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15F8" w:rsidRDefault="007A2A85">
      <w:pPr>
        <w:spacing w:after="0" w:line="259" w:lineRule="auto"/>
        <w:ind w:left="0" w:firstLine="0"/>
        <w:jc w:val="left"/>
      </w:pPr>
      <w:r>
        <w:rPr>
          <w:sz w:val="48"/>
        </w:rPr>
        <w:t>Uncertainty Inspired RGB-D Saliency Detection</w:t>
      </w:r>
    </w:p>
    <w:p w:rsidR="00A115F8" w:rsidRDefault="007A2A85">
      <w:pPr>
        <w:spacing w:after="0" w:line="265" w:lineRule="auto"/>
        <w:jc w:val="center"/>
      </w:pPr>
      <w:r>
        <w:rPr>
          <w:sz w:val="22"/>
        </w:rPr>
        <w:t xml:space="preserve">Jing </w:t>
      </w:r>
      <w:bookmarkStart w:id="0" w:name="_GoBack"/>
      <w:bookmarkEnd w:id="0"/>
      <w:r>
        <w:rPr>
          <w:sz w:val="22"/>
        </w:rPr>
        <w:t xml:space="preserve">Zhang, Deng-Ping Fan, </w:t>
      </w:r>
      <w:proofErr w:type="spellStart"/>
      <w:r>
        <w:rPr>
          <w:sz w:val="22"/>
        </w:rPr>
        <w:t>Yuchao</w:t>
      </w:r>
      <w:proofErr w:type="spellEnd"/>
      <w:r>
        <w:rPr>
          <w:sz w:val="22"/>
        </w:rPr>
        <w:t xml:space="preserve"> Dai,</w:t>
      </w:r>
    </w:p>
    <w:p w:rsidR="00A115F8" w:rsidRDefault="007A2A85">
      <w:pPr>
        <w:spacing w:after="298" w:line="265" w:lineRule="auto"/>
        <w:jc w:val="center"/>
      </w:pPr>
      <w:r>
        <w:rPr>
          <w:sz w:val="22"/>
        </w:rPr>
        <w:t xml:space="preserve">Saeed Anwar, Fatemeh Saleh, </w:t>
      </w:r>
      <w:proofErr w:type="spellStart"/>
      <w:r>
        <w:rPr>
          <w:sz w:val="22"/>
        </w:rPr>
        <w:t>Sadegh</w:t>
      </w:r>
      <w:proofErr w:type="spellEnd"/>
      <w:r>
        <w:rPr>
          <w:sz w:val="22"/>
        </w:rPr>
        <w:t xml:space="preserve"> </w:t>
      </w:r>
      <w:proofErr w:type="spellStart"/>
      <w:r>
        <w:rPr>
          <w:sz w:val="22"/>
        </w:rPr>
        <w:t>Aliakbarian</w:t>
      </w:r>
      <w:proofErr w:type="spellEnd"/>
      <w:r>
        <w:rPr>
          <w:sz w:val="22"/>
        </w:rPr>
        <w:t>, and Nick Barnes</w:t>
      </w:r>
    </w:p>
    <w:p w:rsidR="00A115F8" w:rsidRDefault="007A2A85">
      <w:pPr>
        <w:spacing w:after="215" w:line="264" w:lineRule="auto"/>
        <w:ind w:left="290" w:right="280"/>
      </w:pPr>
      <w:r>
        <w:rPr>
          <w:b/>
          <w:sz w:val="16"/>
        </w:rPr>
        <w:t>Abstract</w:t>
      </w:r>
      <w:r>
        <w:rPr>
          <w:sz w:val="16"/>
        </w:rPr>
        <w:t>—We propose the first stochastic framework to employ uncertainty for RGB-D saliency detection by learning from the data labeling process. Existing RGB-D saliency detection models treat this task as a point estimation problem by predicting a single saliency</w:t>
      </w:r>
      <w:r>
        <w:rPr>
          <w:sz w:val="16"/>
        </w:rPr>
        <w:t xml:space="preserve"> map following a deterministic learning pipeline. We argue that, however, the deterministic solution is relatively ill-posed. Inspired by the saliency data labeling process, we propose a generative architecture to achieve probabilistic RGB-D saliency detec</w:t>
      </w:r>
      <w:r>
        <w:rPr>
          <w:sz w:val="16"/>
        </w:rPr>
        <w:t>tion which utilizes a latent variable to model the labeling variations. Our framework includes two main models: 1) a generator model, which maps the input image and latent variable to stochastic saliency prediction, and 2) an inference model, which gradual</w:t>
      </w:r>
      <w:r>
        <w:rPr>
          <w:sz w:val="16"/>
        </w:rPr>
        <w:t xml:space="preserve">ly updates the latent variable by sampling it from the true or approximate posterior distribution. The generator model is an encoder-decoder saliency network. To infer the latent variable, we introduce two different solutions: </w:t>
      </w:r>
      <w:proofErr w:type="spellStart"/>
      <w:r>
        <w:rPr>
          <w:sz w:val="16"/>
        </w:rPr>
        <w:t>i</w:t>
      </w:r>
      <w:proofErr w:type="spellEnd"/>
      <w:r>
        <w:rPr>
          <w:sz w:val="16"/>
        </w:rPr>
        <w:t xml:space="preserve">) a Conditional Variational </w:t>
      </w:r>
      <w:r>
        <w:rPr>
          <w:sz w:val="16"/>
        </w:rPr>
        <w:t>Auto-encoder with an extra encoder to approximate the posterior distribution of the latent variable; and ii) an Alternating Back-Propagation technique, which directly samples the latent variable from the true posterior distribution. Qualitative and quantit</w:t>
      </w:r>
      <w:r>
        <w:rPr>
          <w:sz w:val="16"/>
        </w:rPr>
        <w:t xml:space="preserve">ative results on six challenging RGB-D benchmark datasets show our approach’s superior performance in learning the distribution of saliency maps. The source code is publicly available via our project page: </w:t>
      </w:r>
      <w:hyperlink r:id="rId7">
        <w:r>
          <w:rPr>
            <w:sz w:val="16"/>
          </w:rPr>
          <w:t>https://github.com/JingZhang617/UCNet.</w:t>
        </w:r>
      </w:hyperlink>
    </w:p>
    <w:p w:rsidR="00A115F8" w:rsidRDefault="007A2A85">
      <w:pPr>
        <w:spacing w:after="128" w:line="264" w:lineRule="auto"/>
        <w:ind w:left="290"/>
      </w:pPr>
      <w:r>
        <w:rPr>
          <w:b/>
          <w:sz w:val="16"/>
        </w:rPr>
        <w:t>Index Terms</w:t>
      </w:r>
      <w:r>
        <w:rPr>
          <w:sz w:val="16"/>
        </w:rPr>
        <w:t>—Uncertainty, RGB-D Saliency Detection, Conditional Variational Autoencoders, Alternating Back-Propagation.</w:t>
      </w:r>
    </w:p>
    <w:p w:rsidR="00A115F8" w:rsidRDefault="007A2A85">
      <w:pPr>
        <w:spacing w:after="0" w:line="259" w:lineRule="auto"/>
        <w:ind w:left="0" w:firstLine="0"/>
        <w:jc w:val="center"/>
      </w:pPr>
      <w:r>
        <w:rPr>
          <w:noProof/>
          <w:sz w:val="22"/>
        </w:rPr>
        <mc:AlternateContent>
          <mc:Choice Requires="wpg">
            <w:drawing>
              <wp:anchor distT="0" distB="0" distL="114300" distR="114300" simplePos="0" relativeHeight="251658240" behindDoc="0" locked="0" layoutInCell="1" allowOverlap="1">
                <wp:simplePos x="0" y="0"/>
                <wp:positionH relativeFrom="column">
                  <wp:posOffset>1608913</wp:posOffset>
                </wp:positionH>
                <wp:positionV relativeFrom="paragraph">
                  <wp:posOffset>66541</wp:posOffset>
                </wp:positionV>
                <wp:extent cx="3180156" cy="6325"/>
                <wp:effectExtent l="0" t="0" r="0" b="0"/>
                <wp:wrapNone/>
                <wp:docPr id="64249" name="Group 64249"/>
                <wp:cNvGraphicFramePr/>
                <a:graphic xmlns:a="http://schemas.openxmlformats.org/drawingml/2006/main">
                  <a:graphicData uri="http://schemas.microsoft.com/office/word/2010/wordprocessingGroup">
                    <wpg:wgp>
                      <wpg:cNvGrpSpPr/>
                      <wpg:grpSpPr>
                        <a:xfrm>
                          <a:off x="0" y="0"/>
                          <a:ext cx="3180156" cy="6325"/>
                          <a:chOff x="0" y="0"/>
                          <a:chExt cx="3180156" cy="6325"/>
                        </a:xfrm>
                      </wpg:grpSpPr>
                      <wps:wsp>
                        <wps:cNvPr id="33" name="Shape 33"/>
                        <wps:cNvSpPr/>
                        <wps:spPr>
                          <a:xfrm>
                            <a:off x="0"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5" name="Shape 35"/>
                        <wps:cNvSpPr/>
                        <wps:spPr>
                          <a:xfrm>
                            <a:off x="1740154"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249" style="width:250.406pt;height:0.498pt;position:absolute;z-index:29;mso-position-horizontal-relative:text;mso-position-horizontal:absolute;margin-left:126.686pt;mso-position-vertical-relative:text;margin-top:5.23944pt;" coordsize="31801,63">
                <v:shape id="Shape 33" style="position:absolute;width:14400;height:0;left:0;top:0;" coordsize="1440002,0" path="m0,0l1440002,0">
                  <v:stroke weight="0.498pt" endcap="flat" joinstyle="miter" miterlimit="10" on="true" color="#000000"/>
                  <v:fill on="false" color="#000000" opacity="0"/>
                </v:shape>
                <v:shape id="Shape 35" style="position:absolute;width:14400;height:0;left:17401;top:0;" coordsize="1440002,0" path="m0,0l1440002,0">
                  <v:stroke weight="0.498pt" endcap="flat" joinstyle="miter" miterlimit="10" on="true" color="#000000"/>
                  <v:fill on="false" color="#000000" opacity="0"/>
                </v:shape>
              </v:group>
            </w:pict>
          </mc:Fallback>
        </mc:AlternateContent>
      </w:r>
      <w:r>
        <w:rPr>
          <w:sz w:val="22"/>
        </w:rPr>
        <w:t>F</w:t>
      </w:r>
    </w:p>
    <w:p w:rsidR="00A115F8" w:rsidRDefault="00A115F8">
      <w:pPr>
        <w:sectPr w:rsidR="00A115F8">
          <w:headerReference w:type="even" r:id="rId8"/>
          <w:headerReference w:type="default" r:id="rId9"/>
          <w:footerReference w:type="even" r:id="rId10"/>
          <w:footerReference w:type="default" r:id="rId11"/>
          <w:headerReference w:type="first" r:id="rId12"/>
          <w:footerReference w:type="first" r:id="rId13"/>
          <w:pgSz w:w="12240" w:h="15840"/>
          <w:pgMar w:top="1143" w:right="1082" w:bottom="894" w:left="1082" w:header="36" w:footer="146" w:gutter="0"/>
          <w:cols w:space="720"/>
        </w:sectPr>
      </w:pPr>
    </w:p>
    <w:p w:rsidR="00A115F8" w:rsidRDefault="007A2A85">
      <w:pPr>
        <w:pStyle w:val="1"/>
        <w:tabs>
          <w:tab w:val="center" w:pos="1098"/>
        </w:tabs>
        <w:spacing w:after="163"/>
        <w:ind w:left="-9" w:firstLine="0"/>
      </w:pPr>
      <w:r>
        <w:rPr>
          <w:sz w:val="22"/>
        </w:rPr>
        <w:t>1</w:t>
      </w:r>
      <w:r>
        <w:rPr>
          <w:sz w:val="22"/>
        </w:rPr>
        <w:tab/>
        <w:t>I</w:t>
      </w:r>
      <w:r>
        <w:t>NTRODUCTION</w:t>
      </w:r>
    </w:p>
    <w:p w:rsidR="00A115F8" w:rsidRDefault="007A2A85">
      <w:pPr>
        <w:framePr w:dropCap="drop" w:lines="2" w:wrap="around" w:vAnchor="text" w:hAnchor="text"/>
        <w:spacing w:after="0" w:line="441" w:lineRule="exact"/>
        <w:ind w:left="-15" w:firstLine="0"/>
      </w:pPr>
      <w:r>
        <w:rPr>
          <w:position w:val="2"/>
          <w:sz w:val="56"/>
        </w:rPr>
        <w:t>O</w:t>
      </w:r>
    </w:p>
    <w:p w:rsidR="00A115F8" w:rsidRDefault="007A2A85">
      <w:pPr>
        <w:ind w:left="-5"/>
      </w:pPr>
      <w:r>
        <w:rPr>
          <w:sz w:val="15"/>
        </w:rPr>
        <w:t>BJECT</w:t>
      </w:r>
      <w:r>
        <w:t>-level saliency detection (</w:t>
      </w:r>
      <w:r>
        <w:rPr>
          <w:i/>
        </w:rPr>
        <w:t>i.e.</w:t>
      </w:r>
      <w:r>
        <w:t>, salient object detection) involves separating the most conspicuous objects that attract human attention from the background [2]–[9]. Recently, visual saliency detection from RGB-D images has attracted lots of interests due to the importance of depth info</w:t>
      </w:r>
      <w:r>
        <w:t>rmation in the human vision system and the popularity of depth sensing technologies [1], [10]</w:t>
      </w:r>
      <w:proofErr w:type="gramStart"/>
      <w:r>
        <w:t>–[</w:t>
      </w:r>
      <w:proofErr w:type="gramEnd"/>
      <w:r>
        <w:t>15]. With the extra depth data, conventional RGB-D saliency detection models focus on predicting one single saliency map for the RGB-D input by exploring the com</w:t>
      </w:r>
      <w:r>
        <w:t>plementary information between the RGB image and the depth data.</w:t>
      </w:r>
    </w:p>
    <w:p w:rsidR="00A115F8" w:rsidRDefault="007A2A85">
      <w:pPr>
        <w:ind w:left="-15" w:firstLine="285"/>
      </w:pPr>
      <w:r>
        <w:t>The standard practice for RGB-D saliency detection is to train a deep neural network using ground-truth (GT) saliency maps. In this way, saliency detection is usually formulated as a point es</w:t>
      </w:r>
      <w:r>
        <w:t xml:space="preserve">timation problem by learning a mapping function </w:t>
      </w:r>
      <w:r>
        <w:rPr>
          <w:rFonts w:ascii="Cambria" w:eastAsia="Cambria" w:hAnsi="Cambria" w:cs="Cambria"/>
          <w:i/>
          <w:sz w:val="20"/>
        </w:rPr>
        <w:t xml:space="preserve">Y </w:t>
      </w:r>
      <w:r>
        <w:rPr>
          <w:rFonts w:ascii="Cambria" w:eastAsia="Cambria" w:hAnsi="Cambria" w:cs="Cambria"/>
          <w:sz w:val="20"/>
        </w:rPr>
        <w:t xml:space="preserve">= </w:t>
      </w:r>
      <w:r>
        <w:rPr>
          <w:rFonts w:ascii="Cambria" w:eastAsia="Cambria" w:hAnsi="Cambria" w:cs="Cambria"/>
          <w:i/>
          <w:sz w:val="20"/>
        </w:rPr>
        <w:t>f</w:t>
      </w:r>
      <w:r>
        <w:rPr>
          <w:rFonts w:ascii="Cambria" w:eastAsia="Cambria" w:hAnsi="Cambria" w:cs="Cambria"/>
          <w:sz w:val="20"/>
        </w:rPr>
        <w:t>(</w:t>
      </w:r>
      <w:proofErr w:type="spellStart"/>
      <w:proofErr w:type="gramStart"/>
      <w:r>
        <w:rPr>
          <w:rFonts w:ascii="Cambria" w:eastAsia="Cambria" w:hAnsi="Cambria" w:cs="Cambria"/>
          <w:i/>
          <w:sz w:val="20"/>
        </w:rPr>
        <w:t>X</w:t>
      </w:r>
      <w:r>
        <w:rPr>
          <w:rFonts w:ascii="Cambria" w:eastAsia="Cambria" w:hAnsi="Cambria" w:cs="Cambria"/>
          <w:sz w:val="20"/>
        </w:rPr>
        <w:t>;</w:t>
      </w:r>
      <w:r>
        <w:rPr>
          <w:rFonts w:ascii="Cambria" w:eastAsia="Cambria" w:hAnsi="Cambria" w:cs="Cambria"/>
          <w:i/>
          <w:sz w:val="20"/>
        </w:rPr>
        <w:t>θ</w:t>
      </w:r>
      <w:proofErr w:type="spellEnd"/>
      <w:proofErr w:type="gramEnd"/>
      <w:r>
        <w:rPr>
          <w:rFonts w:ascii="Cambria" w:eastAsia="Cambria" w:hAnsi="Cambria" w:cs="Cambria"/>
          <w:sz w:val="20"/>
        </w:rPr>
        <w:t>)</w:t>
      </w:r>
      <w:r>
        <w:t xml:space="preserve">, where </w:t>
      </w:r>
      <w:r>
        <w:rPr>
          <w:rFonts w:ascii="Cambria" w:eastAsia="Cambria" w:hAnsi="Cambria" w:cs="Cambria"/>
          <w:i/>
          <w:sz w:val="20"/>
        </w:rPr>
        <w:t xml:space="preserve">θ </w:t>
      </w:r>
      <w:r>
        <w:t xml:space="preserve">represents network parameter set, and </w:t>
      </w:r>
      <w:r>
        <w:rPr>
          <w:rFonts w:ascii="Cambria" w:eastAsia="Cambria" w:hAnsi="Cambria" w:cs="Cambria"/>
          <w:i/>
          <w:sz w:val="20"/>
        </w:rPr>
        <w:t xml:space="preserve">X </w:t>
      </w:r>
      <w:r>
        <w:t xml:space="preserve">and </w:t>
      </w:r>
      <w:r>
        <w:rPr>
          <w:rFonts w:ascii="Cambria" w:eastAsia="Cambria" w:hAnsi="Cambria" w:cs="Cambria"/>
          <w:i/>
          <w:sz w:val="20"/>
        </w:rPr>
        <w:t xml:space="preserve">Y </w:t>
      </w:r>
      <w:r>
        <w:t>are input RGB-D image pair and corresponding GT saliency map. Usually, the GT saliency maps are obtained through human consensus or by the dat</w:t>
      </w:r>
      <w:r>
        <w:t>aset creators [16]. Building upon large scale RGB-D datasets, deep convolutional neural network-based RGB-D saliency detection models [10], [11], [14], [17], [18] have made profound progress. We argue that the way RGB-D saliency detection progresses throug</w:t>
      </w:r>
      <w:r>
        <w:t>h the conventional pipelines [10], [11],</w:t>
      </w:r>
    </w:p>
    <w:tbl>
      <w:tblPr>
        <w:tblStyle w:val="TableGrid"/>
        <w:tblW w:w="5048" w:type="dxa"/>
        <w:tblInd w:w="-8" w:type="dxa"/>
        <w:tblCellMar>
          <w:top w:w="0" w:type="dxa"/>
          <w:left w:w="0" w:type="dxa"/>
          <w:bottom w:w="8" w:type="dxa"/>
          <w:right w:w="0" w:type="dxa"/>
        </w:tblCellMar>
        <w:tblLook w:val="04A0" w:firstRow="1" w:lastRow="0" w:firstColumn="1" w:lastColumn="0" w:noHBand="0" w:noVBand="1"/>
      </w:tblPr>
      <w:tblGrid>
        <w:gridCol w:w="5048"/>
      </w:tblGrid>
      <w:tr w:rsidR="00A115F8">
        <w:trPr>
          <w:trHeight w:val="3050"/>
        </w:trPr>
        <w:tc>
          <w:tcPr>
            <w:tcW w:w="5048" w:type="dxa"/>
            <w:tcBorders>
              <w:top w:val="nil"/>
              <w:left w:val="nil"/>
              <w:bottom w:val="nil"/>
              <w:right w:val="nil"/>
            </w:tcBorders>
            <w:vAlign w:val="bottom"/>
          </w:tcPr>
          <w:p w:rsidR="00A115F8" w:rsidRDefault="007A2A85">
            <w:pPr>
              <w:spacing w:after="205" w:line="259" w:lineRule="auto"/>
              <w:ind w:left="1268" w:firstLine="0"/>
              <w:jc w:val="left"/>
            </w:pPr>
            <w:r>
              <w:rPr>
                <w:noProof/>
                <w:sz w:val="22"/>
              </w:rPr>
              <mc:AlternateContent>
                <mc:Choice Requires="wpg">
                  <w:drawing>
                    <wp:inline distT="0" distB="0" distL="0" distR="0">
                      <wp:extent cx="1600200" cy="5054"/>
                      <wp:effectExtent l="0" t="0" r="0" b="0"/>
                      <wp:docPr id="64250" name="Group 64250"/>
                      <wp:cNvGraphicFramePr/>
                      <a:graphic xmlns:a="http://schemas.openxmlformats.org/drawingml/2006/main">
                        <a:graphicData uri="http://schemas.microsoft.com/office/word/2010/wordprocessingGroup">
                          <wpg:wgp>
                            <wpg:cNvGrpSpPr/>
                            <wpg:grpSpPr>
                              <a:xfrm>
                                <a:off x="0" y="0"/>
                                <a:ext cx="1600200" cy="5054"/>
                                <a:chOff x="0" y="0"/>
                                <a:chExt cx="1600200" cy="5054"/>
                              </a:xfrm>
                            </wpg:grpSpPr>
                            <wps:wsp>
                              <wps:cNvPr id="79" name="Shape 79"/>
                              <wps:cNvSpPr/>
                              <wps:spPr>
                                <a:xfrm>
                                  <a:off x="0" y="0"/>
                                  <a:ext cx="1600200" cy="0"/>
                                </a:xfrm>
                                <a:custGeom>
                                  <a:avLst/>
                                  <a:gdLst/>
                                  <a:ahLst/>
                                  <a:cxnLst/>
                                  <a:rect l="0" t="0" r="0" b="0"/>
                                  <a:pathLst>
                                    <a:path w="1600200">
                                      <a:moveTo>
                                        <a:pt x="0" y="0"/>
                                      </a:moveTo>
                                      <a:lnTo>
                                        <a:pt x="16002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250" style="width:126pt;height:0.39799pt;mso-position-horizontal-relative:char;mso-position-vertical-relative:line" coordsize="16002,50">
                      <v:shape id="Shape 79" style="position:absolute;width:16002;height:0;left:0;top:0;" coordsize="1600200,0" path="m0,0l1600200,0">
                        <v:stroke weight="0.39799pt" endcap="flat" joinstyle="miter" miterlimit="10" on="true" color="#000000"/>
                        <v:fill on="false" color="#000000" opacity="0"/>
                      </v:shape>
                    </v:group>
                  </w:pict>
                </mc:Fallback>
              </mc:AlternateContent>
            </w:r>
          </w:p>
          <w:p w:rsidR="00A115F8" w:rsidRDefault="007A2A85">
            <w:pPr>
              <w:numPr>
                <w:ilvl w:val="0"/>
                <w:numId w:val="7"/>
              </w:numPr>
              <w:spacing w:after="15" w:line="231" w:lineRule="auto"/>
              <w:ind w:hanging="277"/>
              <w:jc w:val="left"/>
            </w:pPr>
            <w:r>
              <w:rPr>
                <w:i/>
                <w:sz w:val="16"/>
              </w:rPr>
              <w:t>Jing Zhang is with Research School of Engineering, the Australian National University, ACRV, DATA61-CSIRO. (Email: zjnwpu@gmail.com)</w:t>
            </w:r>
          </w:p>
          <w:p w:rsidR="00A115F8" w:rsidRDefault="007A2A85">
            <w:pPr>
              <w:numPr>
                <w:ilvl w:val="0"/>
                <w:numId w:val="7"/>
              </w:numPr>
              <w:spacing w:after="15" w:line="231" w:lineRule="auto"/>
              <w:ind w:hanging="277"/>
              <w:jc w:val="left"/>
            </w:pPr>
            <w:r>
              <w:rPr>
                <w:i/>
                <w:sz w:val="16"/>
              </w:rPr>
              <w:t>Deng-Ping Fan is with the CS, Nankai University, China. (Email: dengpfan@gmail.c</w:t>
            </w:r>
            <w:r>
              <w:rPr>
                <w:i/>
                <w:sz w:val="16"/>
              </w:rPr>
              <w:t>om)</w:t>
            </w:r>
          </w:p>
          <w:p w:rsidR="00A115F8" w:rsidRDefault="007A2A85">
            <w:pPr>
              <w:numPr>
                <w:ilvl w:val="0"/>
                <w:numId w:val="7"/>
              </w:numPr>
              <w:spacing w:after="10" w:line="237" w:lineRule="auto"/>
              <w:ind w:hanging="277"/>
              <w:jc w:val="left"/>
            </w:pPr>
            <w:proofErr w:type="spellStart"/>
            <w:r>
              <w:rPr>
                <w:i/>
                <w:sz w:val="16"/>
              </w:rPr>
              <w:t>Yuchao</w:t>
            </w:r>
            <w:proofErr w:type="spellEnd"/>
            <w:r>
              <w:rPr>
                <w:i/>
                <w:sz w:val="16"/>
              </w:rPr>
              <w:t xml:space="preserve"> Dai is with School of Electronics and Information, Northwestern Polytechnical University, China. (Email: daiyuchao@gmail.com) </w:t>
            </w:r>
            <w:r>
              <w:rPr>
                <w:rFonts w:ascii="Cambria" w:eastAsia="Cambria" w:hAnsi="Cambria" w:cs="Cambria"/>
                <w:sz w:val="16"/>
              </w:rPr>
              <w:t xml:space="preserve">• </w:t>
            </w:r>
            <w:r>
              <w:rPr>
                <w:i/>
                <w:sz w:val="16"/>
              </w:rPr>
              <w:t>Saeed Anwar is with the Australian National University, DATA61-CSIRO. (Email: saeed.anwar@data61.csiro.au)</w:t>
            </w:r>
          </w:p>
          <w:p w:rsidR="00A115F8" w:rsidRDefault="007A2A85">
            <w:pPr>
              <w:numPr>
                <w:ilvl w:val="0"/>
                <w:numId w:val="7"/>
              </w:numPr>
              <w:spacing w:after="15" w:line="231" w:lineRule="auto"/>
              <w:ind w:hanging="277"/>
              <w:jc w:val="left"/>
            </w:pPr>
            <w:r>
              <w:rPr>
                <w:i/>
                <w:sz w:val="16"/>
              </w:rPr>
              <w:t>Fatemeh Sa</w:t>
            </w:r>
            <w:r>
              <w:rPr>
                <w:i/>
                <w:sz w:val="16"/>
              </w:rPr>
              <w:t>leh is with the Australian National University, ACRV. (Email: fatemehsadat.saleh@anu.edu.au)</w:t>
            </w:r>
          </w:p>
          <w:p w:rsidR="00A115F8" w:rsidRDefault="007A2A85">
            <w:pPr>
              <w:numPr>
                <w:ilvl w:val="0"/>
                <w:numId w:val="7"/>
              </w:numPr>
              <w:spacing w:after="15" w:line="231" w:lineRule="auto"/>
              <w:ind w:hanging="277"/>
              <w:jc w:val="left"/>
            </w:pPr>
            <w:proofErr w:type="spellStart"/>
            <w:r>
              <w:rPr>
                <w:i/>
                <w:sz w:val="16"/>
              </w:rPr>
              <w:t>Sadegh</w:t>
            </w:r>
            <w:proofErr w:type="spellEnd"/>
            <w:r>
              <w:rPr>
                <w:i/>
                <w:sz w:val="16"/>
              </w:rPr>
              <w:t xml:space="preserve"> </w:t>
            </w:r>
            <w:proofErr w:type="spellStart"/>
            <w:r>
              <w:rPr>
                <w:i/>
                <w:sz w:val="16"/>
              </w:rPr>
              <w:t>Aliakbarian</w:t>
            </w:r>
            <w:proofErr w:type="spellEnd"/>
            <w:r>
              <w:rPr>
                <w:i/>
                <w:sz w:val="16"/>
              </w:rPr>
              <w:t xml:space="preserve"> is with the Australian National University, ACRV. (Email: sadegh.aliakbarian@anu.edu.au)</w:t>
            </w:r>
          </w:p>
          <w:p w:rsidR="00A115F8" w:rsidRDefault="007A2A85">
            <w:pPr>
              <w:numPr>
                <w:ilvl w:val="0"/>
                <w:numId w:val="7"/>
              </w:numPr>
              <w:spacing w:after="15" w:line="231" w:lineRule="auto"/>
              <w:ind w:hanging="277"/>
              <w:jc w:val="left"/>
            </w:pPr>
            <w:r>
              <w:rPr>
                <w:i/>
                <w:sz w:val="16"/>
              </w:rPr>
              <w:t>Nick Barnes is with School of Computing, the Australian National University. (Email: nick.barnes@anu.edu.au)</w:t>
            </w:r>
          </w:p>
          <w:p w:rsidR="00A115F8" w:rsidRDefault="007A2A85">
            <w:pPr>
              <w:numPr>
                <w:ilvl w:val="0"/>
                <w:numId w:val="7"/>
              </w:numPr>
              <w:spacing w:after="0" w:line="259" w:lineRule="auto"/>
              <w:ind w:hanging="277"/>
              <w:jc w:val="left"/>
            </w:pPr>
            <w:r>
              <w:rPr>
                <w:i/>
                <w:sz w:val="16"/>
              </w:rPr>
              <w:t>A preliminary version of this work appeared at CVPR 2020 [1].</w:t>
            </w:r>
          </w:p>
          <w:p w:rsidR="00A115F8" w:rsidRDefault="007A2A85">
            <w:pPr>
              <w:numPr>
                <w:ilvl w:val="0"/>
                <w:numId w:val="7"/>
              </w:numPr>
              <w:spacing w:after="0" w:line="259" w:lineRule="auto"/>
              <w:ind w:hanging="277"/>
              <w:jc w:val="left"/>
            </w:pPr>
            <w:r>
              <w:rPr>
                <w:i/>
                <w:sz w:val="16"/>
              </w:rPr>
              <w:t>Corresponding author: Deng-Ping Fan.</w:t>
            </w:r>
          </w:p>
        </w:tc>
      </w:tr>
    </w:tbl>
    <w:p w:rsidR="00A115F8" w:rsidRDefault="007A2A85">
      <w:pPr>
        <w:ind w:left="-5"/>
      </w:pPr>
      <w:r>
        <w:t>[14], [17], [18] fails to capture the uncertainty in labeling the GT saliency maps.</w:t>
      </w:r>
    </w:p>
    <w:p w:rsidR="00A115F8" w:rsidRDefault="007A2A85">
      <w:pPr>
        <w:ind w:left="-15" w:firstLine="285"/>
      </w:pPr>
      <w:r>
        <w:t xml:space="preserve">According to research in human visual perception [19], visual saliency detection is subjective to some extent. Each person could have specific preferences [20] in labeling </w:t>
      </w:r>
      <w:r>
        <w:t xml:space="preserve">the saliency map (which has been discussed in user-specific saliency detection [21]). More precisely speaking, the GT labeling process is never a deterministic process, which is different from category-aware tasks, such as semantic segmentation [22], as a </w:t>
      </w:r>
      <w:r>
        <w:t>“Table” will never be ambiguously labeled as “Cat”, while the salient foreground for one annotator may be defined as background by other annotators as shown in the second row of Fig. 1.</w:t>
      </w:r>
    </w:p>
    <w:p w:rsidR="00A115F8" w:rsidRDefault="007A2A85">
      <w:pPr>
        <w:ind w:left="-15" w:firstLine="285"/>
      </w:pPr>
      <w:r>
        <w:t xml:space="preserve">In Fig. 1, we present the GT saliency map and other candidate salient </w:t>
      </w:r>
      <w:r>
        <w:t>regions (produced by our CVAE-based method, which will be introduced in Section 3.2) that may attract human attention. Fig. 1 shows that the deterministic mapping (from “Image” to</w:t>
      </w:r>
    </w:p>
    <w:p w:rsidR="00A115F8" w:rsidRDefault="007A2A85">
      <w:pPr>
        <w:ind w:left="-5"/>
      </w:pPr>
      <w:r>
        <w:t>“GT”) may lead to an “over-confident” model, as the provided “GT” may be bia</w:t>
      </w:r>
      <w:r>
        <w:t>sed as shown in the second row of Fig. 1. To overcome this, instead of performing point estimation, we are interested in how the network achieves distribution estimation with diverse saliency maps produced</w:t>
      </w:r>
      <w:r>
        <w:rPr>
          <w:vertAlign w:val="superscript"/>
        </w:rPr>
        <w:t>1</w:t>
      </w:r>
      <w:r>
        <w:t>, capturing the uncertainty of human annotation. F</w:t>
      </w:r>
      <w:r>
        <w:t>urthermore, in practice, it is more desirable to</w:t>
      </w:r>
    </w:p>
    <w:p w:rsidR="00A115F8" w:rsidRDefault="007A2A85">
      <w:pPr>
        <w:ind w:left="-5"/>
      </w:pPr>
      <w:r>
        <w:lastRenderedPageBreak/>
        <w:t>have multiple saliency maps produced to reflect human uncertainty instead of a single saliency map prediction for subsequent tasks.</w:t>
      </w:r>
    </w:p>
    <w:p w:rsidR="00A115F8" w:rsidRDefault="007A2A85">
      <w:pPr>
        <w:spacing w:after="260"/>
        <w:ind w:left="-15" w:firstLine="285"/>
      </w:pPr>
      <w:r>
        <w:t>Inspired by human perceptual uncertainty, as well as the labeling process o</w:t>
      </w:r>
      <w:r>
        <w:t xml:space="preserve">f saliency maps, we propose a generative architecture to achieve probabilistic RGB-D saliency detection with a latent variable </w:t>
      </w:r>
      <w:r>
        <w:rPr>
          <w:rFonts w:ascii="Cambria" w:eastAsia="Cambria" w:hAnsi="Cambria" w:cs="Cambria"/>
          <w:i/>
          <w:sz w:val="20"/>
        </w:rPr>
        <w:t xml:space="preserve">z </w:t>
      </w:r>
      <w:r>
        <w:t>modeling human uncertainty in the annotation. Two main models are included in this framework: 1) a generator (</w:t>
      </w:r>
      <w:r>
        <w:rPr>
          <w:i/>
        </w:rPr>
        <w:t>i.e.</w:t>
      </w:r>
      <w:r>
        <w:t>, encoder-dec</w:t>
      </w:r>
      <w:r>
        <w:t>oder) model, which maps the input RGB-D data and latent variable to stochastic saliency prediction; and 2) an inference model, which progressively refreshes the latent variable.</w:t>
      </w:r>
    </w:p>
    <w:p w:rsidR="00A115F8" w:rsidRDefault="007A2A85">
      <w:pPr>
        <w:spacing w:after="23" w:line="232" w:lineRule="auto"/>
        <w:ind w:left="-15" w:firstLine="160"/>
      </w:pPr>
      <w:r>
        <w:rPr>
          <w:sz w:val="16"/>
        </w:rPr>
        <w:t xml:space="preserve">1. Diversity of predictions depends on the context of the image, where simple </w:t>
      </w:r>
      <w:r>
        <w:rPr>
          <w:sz w:val="16"/>
        </w:rPr>
        <w:t>context images will lead to consistent predictions, and complex context images may generate diverse predictions.</w:t>
      </w:r>
    </w:p>
    <w:tbl>
      <w:tblPr>
        <w:tblStyle w:val="TableGrid"/>
        <w:tblpPr w:vertAnchor="text" w:horzAnchor="margin"/>
        <w:tblOverlap w:val="never"/>
        <w:tblW w:w="10320" w:type="dxa"/>
        <w:tblInd w:w="0" w:type="dxa"/>
        <w:tblCellMar>
          <w:top w:w="0" w:type="dxa"/>
          <w:left w:w="0" w:type="dxa"/>
          <w:bottom w:w="5" w:type="dxa"/>
          <w:right w:w="0" w:type="dxa"/>
        </w:tblCellMar>
        <w:tblLook w:val="04A0" w:firstRow="1" w:lastRow="0" w:firstColumn="1" w:lastColumn="0" w:noHBand="0" w:noVBand="1"/>
      </w:tblPr>
      <w:tblGrid>
        <w:gridCol w:w="10320"/>
      </w:tblGrid>
      <w:tr w:rsidR="00A115F8">
        <w:trPr>
          <w:trHeight w:val="513"/>
        </w:trPr>
        <w:tc>
          <w:tcPr>
            <w:tcW w:w="10320" w:type="dxa"/>
            <w:tcBorders>
              <w:top w:val="nil"/>
              <w:left w:val="nil"/>
              <w:bottom w:val="nil"/>
              <w:right w:val="nil"/>
            </w:tcBorders>
            <w:vAlign w:val="bottom"/>
          </w:tcPr>
          <w:p w:rsidR="00A115F8" w:rsidRDefault="007A2A85">
            <w:pPr>
              <w:spacing w:after="292" w:line="259" w:lineRule="auto"/>
              <w:ind w:left="52" w:firstLine="0"/>
              <w:jc w:val="left"/>
            </w:pPr>
            <w:r>
              <w:rPr>
                <w:noProof/>
              </w:rPr>
              <w:drawing>
                <wp:inline distT="0" distB="0" distL="0" distR="0">
                  <wp:extent cx="6487817" cy="1194603"/>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4"/>
                          <a:stretch>
                            <a:fillRect/>
                          </a:stretch>
                        </pic:blipFill>
                        <pic:spPr>
                          <a:xfrm>
                            <a:off x="0" y="0"/>
                            <a:ext cx="6487817" cy="1194603"/>
                          </a:xfrm>
                          <a:prstGeom prst="rect">
                            <a:avLst/>
                          </a:prstGeom>
                        </pic:spPr>
                      </pic:pic>
                    </a:graphicData>
                  </a:graphic>
                </wp:inline>
              </w:drawing>
            </w:r>
          </w:p>
          <w:p w:rsidR="00A115F8" w:rsidRDefault="007A2A85">
            <w:pPr>
              <w:spacing w:after="0" w:line="259" w:lineRule="auto"/>
              <w:ind w:left="0" w:firstLine="0"/>
            </w:pPr>
            <w:r>
              <w:rPr>
                <w:sz w:val="16"/>
              </w:rPr>
              <w:t>Fig. 1. GT compared with our predicted saliency maps. For a simple context image (first row), we can produce consistent predictions. When dea</w:t>
            </w:r>
            <w:r>
              <w:rPr>
                <w:sz w:val="16"/>
              </w:rPr>
              <w:t xml:space="preserve">ling with complex scenarios where there </w:t>
            </w:r>
            <w:proofErr w:type="gramStart"/>
            <w:r>
              <w:rPr>
                <w:sz w:val="16"/>
              </w:rPr>
              <w:t>exists</w:t>
            </w:r>
            <w:proofErr w:type="gramEnd"/>
            <w:r>
              <w:rPr>
                <w:sz w:val="16"/>
              </w:rPr>
              <w:t xml:space="preserve"> uncertainties in salient regions (second row), our model can produce diverse predictions (“Our CVAE Samples” &amp; “Our ABP Samples”), where “Our CVAE” and “Our ABP” are our deterministic prediction after the sali</w:t>
            </w:r>
            <w:r>
              <w:rPr>
                <w:sz w:val="16"/>
              </w:rPr>
              <w:t>ency consensus module, which</w:t>
            </w:r>
          </w:p>
        </w:tc>
      </w:tr>
    </w:tbl>
    <w:p w:rsidR="00A115F8" w:rsidRDefault="007A2A85">
      <w:pPr>
        <w:spacing w:after="377" w:line="264" w:lineRule="auto"/>
      </w:pPr>
      <w:r>
        <w:rPr>
          <w:sz w:val="16"/>
        </w:rPr>
        <w:t>will be introduced in Section 3.3.</w:t>
      </w:r>
    </w:p>
    <w:p w:rsidR="00A115F8" w:rsidRDefault="007A2A85">
      <w:pPr>
        <w:spacing w:after="91"/>
        <w:ind w:left="-5"/>
      </w:pPr>
      <w:r>
        <w:t>To infer the latent variable, we introduce two different strategies:</w:t>
      </w:r>
    </w:p>
    <w:p w:rsidR="00A115F8" w:rsidRDefault="007A2A85">
      <w:pPr>
        <w:numPr>
          <w:ilvl w:val="0"/>
          <w:numId w:val="1"/>
        </w:numPr>
        <w:ind w:hanging="310"/>
      </w:pPr>
      <w:r>
        <w:t>A Conditional Variational Auto-encoder (CVAE) [23] based model with an additional encoder to approximate the posterior distribution of the latent variable.</w:t>
      </w:r>
    </w:p>
    <w:p w:rsidR="00A115F8" w:rsidRDefault="007A2A85">
      <w:pPr>
        <w:numPr>
          <w:ilvl w:val="0"/>
          <w:numId w:val="1"/>
        </w:numPr>
        <w:spacing w:after="94"/>
        <w:ind w:hanging="310"/>
      </w:pPr>
      <w:r>
        <w:t>An Alternating Back-Propagation (ABP) [24] based technique, which directly samples the latent variab</w:t>
      </w:r>
      <w:r>
        <w:t>le from the true posterior distribution via Langevin Dynamics based Markov chain Monte Carlo (MCMC) sampling [25].</w:t>
      </w:r>
    </w:p>
    <w:p w:rsidR="00A115F8" w:rsidRDefault="007A2A85">
      <w:pPr>
        <w:ind w:left="-15" w:firstLine="285"/>
      </w:pPr>
      <w:r>
        <w:t xml:space="preserve">This paper is an extended version of our conference paper, </w:t>
      </w:r>
      <w:proofErr w:type="spellStart"/>
      <w:r>
        <w:t>UCNet</w:t>
      </w:r>
      <w:proofErr w:type="spellEnd"/>
      <w:r>
        <w:t xml:space="preserve"> [1]. In particular, UC-Net focuses on generating saliency maps via a CVAE an</w:t>
      </w:r>
      <w:r>
        <w:t>d augmented ground-truth to model diversity and to avoid the posterior collapse problem [26]. While UC-Net showed promising performance by modeling such variations, it still has a number of shortcomings. Firstly, UC-Net requires engineering effort (ground-</w:t>
      </w:r>
      <w:r>
        <w:t>truth augmentation) to model diversity and achieve stabilized training (mitigating posterior collapse). Here, we use a simpler technique to achieve the same goal, by using the standard KL-annealing strategy [27], [28] with less human intervention. Experime</w:t>
      </w:r>
      <w:r>
        <w:t>ntal results in Fig. 13 clearly illustrate the effectiveness of the KL-annealing strategy. Secondly, we improve the quality of the generated saliency maps by designing a more expressive decoder that benefits from spatial and channel attention mechanisms [2</w:t>
      </w:r>
      <w:r>
        <w:t xml:space="preserve">9]. Thirdly, inspired by [23], we modify the cost function of UC-Net to reduce the discrepancy in encoding </w:t>
      </w:r>
      <w:r>
        <w:t>the latent variable at training and test time, which is elaborated in Section 3.</w:t>
      </w:r>
    </w:p>
    <w:p w:rsidR="00A115F8" w:rsidRDefault="007A2A85">
      <w:pPr>
        <w:ind w:left="-15" w:firstLine="285"/>
      </w:pPr>
      <w:r>
        <w:t xml:space="preserve">Moreover, CVAE-based methods approximate the posterior distribution </w:t>
      </w:r>
      <w:r>
        <w:t>via an inference model (or an encoder) and optimize the evidence lower bound (ELBO). The lower bound is simply the composition of the reconstruction loss and the divergence between the approximate posterior and prior distribution. If the model focuses more</w:t>
      </w:r>
      <w:r>
        <w:t xml:space="preserve"> on optimizing the reconstruction quality, the latent space may fail to learn a meaningful representation. On the other hand, if the model focuses more on reducing the divergence between the approximate posterior and the prior distribution, the model may s</w:t>
      </w:r>
      <w:r>
        <w:t xml:space="preserve">acrifice the reconstruction quality. Additionally, since the model approximates the posterior distribution rather than modeling the true posterior, it may lose expressivity in general. Here, we propose to use </w:t>
      </w:r>
      <w:proofErr w:type="spellStart"/>
      <w:proofErr w:type="gramStart"/>
      <w:r>
        <w:t>a</w:t>
      </w:r>
      <w:proofErr w:type="spellEnd"/>
      <w:proofErr w:type="gramEnd"/>
      <w:r>
        <w:t xml:space="preserve"> Alternating Back-Propagation (ABP) technique </w:t>
      </w:r>
      <w:r>
        <w:t>[24] that directly samples latent variables from the true posterior. While it is much simpler, our experimental results show ABP leads to impressive results for generating saliency maps. Note that both the CVAE-based and ABP-based solutions can produce sto</w:t>
      </w:r>
      <w:r>
        <w:t>chastic saliency predictions by modeling the output space distribution as a generative model conditioned on the input RGB-D image pair. Similar to UC-Net, during the testing phase, a saliency consensus module is introduced to mimic the majority voting mech</w:t>
      </w:r>
      <w:r>
        <w:t>anism for GT saliency map generation, and generate one single saliency map in the end for performance evaluation. Finally, in addition to producing state-of-the-art results, our experiments provide a thorough evaluation of the different components of our m</w:t>
      </w:r>
      <w:r>
        <w:t>odel as well as an extensive study on the diversity of the generated saliency maps.</w:t>
      </w:r>
    </w:p>
    <w:p w:rsidR="00A115F8" w:rsidRDefault="007A2A85">
      <w:pPr>
        <w:spacing w:after="422"/>
        <w:ind w:left="-15" w:firstLine="285"/>
      </w:pPr>
      <w:r>
        <w:t xml:space="preserve">Our main contributions are: 1) We propose the first uncertainty inspired probabilistic RGB-D saliency prediction model with a latent variable </w:t>
      </w:r>
      <w:r>
        <w:rPr>
          <w:rFonts w:ascii="Cambria" w:eastAsia="Cambria" w:hAnsi="Cambria" w:cs="Cambria"/>
          <w:i/>
          <w:sz w:val="20"/>
        </w:rPr>
        <w:t xml:space="preserve">z </w:t>
      </w:r>
      <w:r>
        <w:t>introduced to the network to</w:t>
      </w:r>
      <w:r>
        <w:t xml:space="preserve"> represent human uncertainty in annotation; 2) We introduce two different schemes to infer the latent variable, including a CVAE [23] framework with an additional encoder to approximate the posterior distribution of </w:t>
      </w:r>
      <w:r>
        <w:rPr>
          <w:rFonts w:ascii="Cambria" w:eastAsia="Cambria" w:hAnsi="Cambria" w:cs="Cambria"/>
          <w:i/>
          <w:sz w:val="20"/>
        </w:rPr>
        <w:t xml:space="preserve">z </w:t>
      </w:r>
      <w:r>
        <w:t>and an ABP [24] pipeline, which sample</w:t>
      </w:r>
      <w:r>
        <w:t>s the latent variable directly from its true posterior distribution via Langevin dynamics based Markov Chain Monte Carlo (MCMC) sampling [25]. Each of them can model the conditional distribution of output, and lead to diverse predictions during testing; 3)</w:t>
      </w:r>
      <w:r>
        <w:t xml:space="preserve"> Extensive experimental results on six RGB-D saliency detection </w:t>
      </w:r>
      <w:r>
        <w:lastRenderedPageBreak/>
        <w:t>benchmark datasets demonstrate the effectiveness of our proposed solutions.</w:t>
      </w:r>
    </w:p>
    <w:p w:rsidR="00A115F8" w:rsidRDefault="007A2A85">
      <w:pPr>
        <w:pStyle w:val="1"/>
        <w:tabs>
          <w:tab w:val="center" w:pos="1165"/>
        </w:tabs>
        <w:ind w:left="-9" w:firstLine="0"/>
      </w:pPr>
      <w:r>
        <w:rPr>
          <w:sz w:val="22"/>
        </w:rPr>
        <w:t>2</w:t>
      </w:r>
      <w:r>
        <w:rPr>
          <w:sz w:val="22"/>
        </w:rPr>
        <w:tab/>
        <w:t>R</w:t>
      </w:r>
      <w:r>
        <w:t xml:space="preserve">ELATED </w:t>
      </w:r>
      <w:r>
        <w:rPr>
          <w:sz w:val="22"/>
        </w:rPr>
        <w:t>W</w:t>
      </w:r>
      <w:r>
        <w:t>ORK</w:t>
      </w:r>
    </w:p>
    <w:p w:rsidR="00A115F8" w:rsidRDefault="007A2A85">
      <w:pPr>
        <w:spacing w:after="348"/>
        <w:ind w:left="-5"/>
      </w:pPr>
      <w:r>
        <w:t>In this section, we first briefly review existing RGB-D saliency detection models. We then investigat</w:t>
      </w:r>
      <w:r>
        <w:t>e existing generative models, including the Variational Auto-encoder (VAE) [23], [30], and Generative Adversarial Networks (GAN) [31], [32]. We also highlight the uniqueness of the proposed solutions in this section.</w:t>
      </w:r>
    </w:p>
    <w:p w:rsidR="00A115F8" w:rsidRDefault="007A2A85">
      <w:pPr>
        <w:pStyle w:val="2"/>
        <w:tabs>
          <w:tab w:val="center" w:pos="1636"/>
        </w:tabs>
        <w:ind w:left="-15" w:firstLine="0"/>
      </w:pPr>
      <w:r>
        <w:t>2.1</w:t>
      </w:r>
      <w:r>
        <w:tab/>
        <w:t>RGB-D Saliency Detection</w:t>
      </w:r>
    </w:p>
    <w:p w:rsidR="00A115F8" w:rsidRDefault="007A2A85">
      <w:pPr>
        <w:spacing w:after="296"/>
        <w:ind w:left="-5"/>
      </w:pPr>
      <w:r>
        <w:t xml:space="preserve">Depending on how complementary information between RGB images and depth data is fused, existing RGB-D saliency detection models can be roughly classified into three categories: </w:t>
      </w:r>
      <w:proofErr w:type="spellStart"/>
      <w:r>
        <w:t>earlyfusion</w:t>
      </w:r>
      <w:proofErr w:type="spellEnd"/>
      <w:r>
        <w:t xml:space="preserve"> models [1], [33], late-fusion models [18], [34] and </w:t>
      </w:r>
      <w:proofErr w:type="spellStart"/>
      <w:r>
        <w:t>crosslevel</w:t>
      </w:r>
      <w:proofErr w:type="spellEnd"/>
      <w:r>
        <w:t xml:space="preserve"> fusi</w:t>
      </w:r>
      <w:r>
        <w:t>on models [10]</w:t>
      </w:r>
      <w:proofErr w:type="gramStart"/>
      <w:r>
        <w:t>–[</w:t>
      </w:r>
      <w:proofErr w:type="gramEnd"/>
      <w:r>
        <w:t>15], [17], [35]–[42]. The first solution directly concatenates the RGB image with its depth information, forming a four-channel input, and feeds it to the network to obtain both appearance information and geometric information. [33] propose</w:t>
      </w:r>
      <w:r>
        <w:t xml:space="preserve">d an early-fusion model to generate features for each </w:t>
      </w:r>
      <w:proofErr w:type="spellStart"/>
      <w:r>
        <w:t>superpixel</w:t>
      </w:r>
      <w:proofErr w:type="spellEnd"/>
      <w:r>
        <w:t xml:space="preserve"> of the RGB-D pair, which was then fed to a CNN to produce saliency of each </w:t>
      </w:r>
      <w:proofErr w:type="spellStart"/>
      <w:r>
        <w:t>superpixel</w:t>
      </w:r>
      <w:proofErr w:type="spellEnd"/>
      <w:r>
        <w:t>. The second approach treats each modality independently, and predictions from both modalities are fused a</w:t>
      </w:r>
      <w:r>
        <w:t>t the end of the network. [34] introduced a late-fusion network (</w:t>
      </w:r>
      <w:r>
        <w:rPr>
          <w:i/>
        </w:rPr>
        <w:t>i.e.</w:t>
      </w:r>
      <w:r>
        <w:t xml:space="preserve">, AFNet) to fuse predictions from the RGB and depth branch adaptively. In a similar pipeline, [18] fused the RGB and depth information through fully connected layers. The third one fuses </w:t>
      </w:r>
      <w:r>
        <w:t>intermediate features of each modality by considering correlations of the above two modalities. To achieve this, [35] presented a complementary-aware fusion block. [17] designed attention-aware cross-level combination blocks to obtain complementary informa</w:t>
      </w:r>
      <w:r>
        <w:t xml:space="preserve">tion of each modality. [11] employed a fluid pyramid integration framework to achieve multi-scale </w:t>
      </w:r>
      <w:proofErr w:type="spellStart"/>
      <w:r>
        <w:t>crossmodal</w:t>
      </w:r>
      <w:proofErr w:type="spellEnd"/>
      <w:r>
        <w:t xml:space="preserve"> feature fusion. [13] designed a self-mutual attention model to effectively fuse RGB and depth information. Similarly, [12] presented a complimentar</w:t>
      </w:r>
      <w:r>
        <w:t>y interaction module (CIM) to select complementary representation from the RGB and depth data. [14] provided a joint learning and densely-cooperative fusion framework for complementary feature discovery. [15] introduced a depth distiller to transfer the de</w:t>
      </w:r>
      <w:r>
        <w:t>pth knowledge from the depth stream to the RGB stream to achieve a lightweight architecture without use of depth data at test time. A comprehensive survey can be found in [43].</w:t>
      </w:r>
    </w:p>
    <w:p w:rsidR="00A115F8" w:rsidRDefault="007A2A85">
      <w:pPr>
        <w:pStyle w:val="2"/>
        <w:tabs>
          <w:tab w:val="center" w:pos="2559"/>
        </w:tabs>
        <w:ind w:left="-15" w:firstLine="0"/>
      </w:pPr>
      <w:r>
        <w:t>2.2</w:t>
      </w:r>
      <w:r>
        <w:tab/>
        <w:t>VAE or CVAE-based Deep Probabilistic Models</w:t>
      </w:r>
    </w:p>
    <w:p w:rsidR="00A115F8" w:rsidRDefault="007A2A85">
      <w:pPr>
        <w:ind w:left="-5"/>
      </w:pPr>
      <w:r>
        <w:t xml:space="preserve">Ever since the seminal work by </w:t>
      </w:r>
      <w:proofErr w:type="spellStart"/>
      <w:r>
        <w:t>Kingma</w:t>
      </w:r>
      <w:proofErr w:type="spellEnd"/>
      <w:r>
        <w:t xml:space="preserve"> </w:t>
      </w:r>
      <w:r>
        <w:rPr>
          <w:i/>
        </w:rPr>
        <w:t xml:space="preserve">et al. </w:t>
      </w:r>
      <w:r>
        <w:t xml:space="preserve">[30] and Rezende </w:t>
      </w:r>
      <w:r>
        <w:rPr>
          <w:i/>
        </w:rPr>
        <w:t xml:space="preserve">et al. </w:t>
      </w:r>
      <w:r>
        <w:t>[44], the VAE and its conditional counterpart the CVAE [23] have been widely applied in various computer vision problems. A typical VAE-based model consists of an encoder, a decoder, and a loss function. The encoder is</w:t>
      </w:r>
      <w:r>
        <w:t xml:space="preserve"> a neural network with weights and biases </w:t>
      </w:r>
      <w:r>
        <w:rPr>
          <w:rFonts w:ascii="Cambria" w:eastAsia="Cambria" w:hAnsi="Cambria" w:cs="Cambria"/>
          <w:i/>
          <w:sz w:val="20"/>
        </w:rPr>
        <w:t>θ</w:t>
      </w:r>
      <w:r>
        <w:t xml:space="preserve">, which maps the input datapoint </w:t>
      </w:r>
      <w:r>
        <w:rPr>
          <w:rFonts w:ascii="Cambria" w:eastAsia="Cambria" w:hAnsi="Cambria" w:cs="Cambria"/>
          <w:i/>
          <w:sz w:val="20"/>
        </w:rPr>
        <w:t xml:space="preserve">X </w:t>
      </w:r>
      <w:r>
        <w:t xml:space="preserve">to a latent (hidden) </w:t>
      </w:r>
      <w:r>
        <w:t xml:space="preserve">representation </w:t>
      </w:r>
      <w:r>
        <w:rPr>
          <w:rFonts w:ascii="Cambria" w:eastAsia="Cambria" w:hAnsi="Cambria" w:cs="Cambria"/>
          <w:i/>
          <w:sz w:val="20"/>
        </w:rPr>
        <w:t>z</w:t>
      </w:r>
      <w:r>
        <w:t xml:space="preserve">. The decoder is another neural network with weights and biases </w:t>
      </w:r>
      <w:r>
        <w:rPr>
          <w:rFonts w:ascii="Cambria" w:eastAsia="Cambria" w:hAnsi="Cambria" w:cs="Cambria"/>
          <w:i/>
          <w:sz w:val="20"/>
        </w:rPr>
        <w:t>φ</w:t>
      </w:r>
      <w:r>
        <w:t xml:space="preserve">, which reconstructs the datapoint </w:t>
      </w:r>
      <w:r>
        <w:rPr>
          <w:rFonts w:ascii="Cambria" w:eastAsia="Cambria" w:hAnsi="Cambria" w:cs="Cambria"/>
          <w:i/>
          <w:sz w:val="20"/>
        </w:rPr>
        <w:t xml:space="preserve">X </w:t>
      </w:r>
      <w:r>
        <w:t xml:space="preserve">from </w:t>
      </w:r>
      <w:r>
        <w:rPr>
          <w:rFonts w:ascii="Cambria" w:eastAsia="Cambria" w:hAnsi="Cambria" w:cs="Cambria"/>
          <w:i/>
          <w:sz w:val="20"/>
        </w:rPr>
        <w:t>z</w:t>
      </w:r>
      <w:r>
        <w:t xml:space="preserve">. </w:t>
      </w:r>
      <w:r>
        <w:t xml:space="preserve">To train a VAE, a reconstruction loss and a </w:t>
      </w:r>
      <w:proofErr w:type="spellStart"/>
      <w:r>
        <w:t>regularizer</w:t>
      </w:r>
      <w:proofErr w:type="spellEnd"/>
      <w:r>
        <w:t xml:space="preserve"> are needed to penalize the disagreement of the latent representation’s prior and posterior distribution. Instead of defining the prior distribution of the latent representation as a standard Gaussian </w:t>
      </w:r>
      <w:r>
        <w:t>distribution, CVAE-based networks utilize the input observation to modulate the prior on Gaussian latent variables to generate the output.</w:t>
      </w:r>
    </w:p>
    <w:p w:rsidR="00A115F8" w:rsidRDefault="007A2A85">
      <w:pPr>
        <w:spacing w:after="296"/>
        <w:ind w:left="-15" w:firstLine="285"/>
      </w:pPr>
      <w:r>
        <w:t>In low-level vision, VAEs and CVAEs have been applied to tasks such as latent representations with sharp samples [45]</w:t>
      </w:r>
      <w:r>
        <w:t>, difference of motion modes [46], medical image segmentation models [47], and modeling inherent ambiguities of an image [48]. Meanwhile, VAE and CVAE have been explored in more complex vision tasks such as uncertain future forecasting [49], salient featur</w:t>
      </w:r>
      <w:r>
        <w:t>e enhancement [50], human motion prediction [51], [52], and shape-guided image generation [53]. Recently, VAEs and CVAEs have been extended to the 3D domain targeting applications such as 3D mesh deformation [54], and point cloud instance segmentation [55]</w:t>
      </w:r>
      <w:r>
        <w:t>. For saliency detection, [56] adopted a VAE to model the image background, and separate salient objects from the background through reconstruction residuals.</w:t>
      </w:r>
    </w:p>
    <w:p w:rsidR="00A115F8" w:rsidRDefault="007A2A85">
      <w:pPr>
        <w:pStyle w:val="2"/>
        <w:tabs>
          <w:tab w:val="center" w:pos="2064"/>
        </w:tabs>
        <w:spacing w:after="44"/>
        <w:ind w:left="-15" w:firstLine="0"/>
      </w:pPr>
      <w:r>
        <w:t>2.3</w:t>
      </w:r>
      <w:r>
        <w:tab/>
        <w:t>GAN or CGAN-based Dense Models</w:t>
      </w:r>
    </w:p>
    <w:p w:rsidR="00A115F8" w:rsidRDefault="007A2A85">
      <w:pPr>
        <w:ind w:left="-5"/>
      </w:pPr>
      <w:r>
        <w:t>GANs [31] and its conditional counterparts [32] have also been</w:t>
      </w:r>
      <w:r>
        <w:t xml:space="preserve"> used in dense prediction tasks. Existing GAN-based dense prediction models mainly focus on two directions: 1) using GANs in a fully supervised manner [57]</w:t>
      </w:r>
      <w:proofErr w:type="gramStart"/>
      <w:r>
        <w:t>–[</w:t>
      </w:r>
      <w:proofErr w:type="gramEnd"/>
      <w:r>
        <w:t xml:space="preserve">61] and treating the discriminator loss as a higher-order </w:t>
      </w:r>
      <w:proofErr w:type="spellStart"/>
      <w:r>
        <w:t>regularizer</w:t>
      </w:r>
      <w:proofErr w:type="spellEnd"/>
      <w:r>
        <w:t xml:space="preserve"> for dense prediction; or 2) a</w:t>
      </w:r>
      <w:r>
        <w:t>pply GANs to semi-supervised scenarios [62], [63], where the output of the discriminator serves as guidance to evaluate the degree of the unsupervised sample participating in network training. In saliency detection, following the first direction, [64] intr</w:t>
      </w:r>
      <w:r>
        <w:t xml:space="preserve">oduced a discriminator in a fixation prediction network to distinguish the predicted fixation map and ground-truth. Different from the above two directions, [65] adopted a GAN in </w:t>
      </w:r>
      <w:proofErr w:type="gramStart"/>
      <w:r>
        <w:t>a</w:t>
      </w:r>
      <w:proofErr w:type="gramEnd"/>
      <w:r>
        <w:t xml:space="preserve"> RGB-D saliency detection network to explore the intra-modality (RGB, depth)</w:t>
      </w:r>
      <w:r>
        <w:t xml:space="preserve"> and cross-modality simultaneously. [66] used a GAN as a denoising</w:t>
      </w:r>
    </w:p>
    <w:p w:rsidR="00A115F8" w:rsidRDefault="007A2A85">
      <w:pPr>
        <w:spacing w:after="122" w:line="259" w:lineRule="auto"/>
        <w:ind w:left="120" w:right="-69" w:firstLine="0"/>
        <w:jc w:val="left"/>
      </w:pPr>
      <w:r>
        <w:rPr>
          <w:noProof/>
        </w:rPr>
        <w:drawing>
          <wp:inline distT="0" distB="0" distL="0" distR="0">
            <wp:extent cx="3168361" cy="713677"/>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5"/>
                    <a:stretch>
                      <a:fillRect/>
                    </a:stretch>
                  </pic:blipFill>
                  <pic:spPr>
                    <a:xfrm>
                      <a:off x="0" y="0"/>
                      <a:ext cx="3168361" cy="713677"/>
                    </a:xfrm>
                    <a:prstGeom prst="rect">
                      <a:avLst/>
                    </a:prstGeom>
                  </pic:spPr>
                </pic:pic>
              </a:graphicData>
            </a:graphic>
          </wp:inline>
        </w:drawing>
      </w:r>
    </w:p>
    <w:p w:rsidR="00A115F8" w:rsidRDefault="007A2A85">
      <w:pPr>
        <w:tabs>
          <w:tab w:val="center" w:pos="1459"/>
          <w:tab w:val="center" w:pos="3803"/>
        </w:tabs>
        <w:spacing w:after="286" w:line="232" w:lineRule="auto"/>
        <w:ind w:left="0" w:firstLine="0"/>
        <w:jc w:val="left"/>
      </w:pPr>
      <w:r>
        <w:rPr>
          <w:sz w:val="22"/>
        </w:rPr>
        <w:tab/>
      </w:r>
      <w:r>
        <w:rPr>
          <w:sz w:val="16"/>
        </w:rPr>
        <w:t>(a) Training pipeline</w:t>
      </w:r>
      <w:r>
        <w:rPr>
          <w:sz w:val="16"/>
        </w:rPr>
        <w:tab/>
        <w:t>(b) Testing pipeline</w:t>
      </w:r>
    </w:p>
    <w:p w:rsidR="00A115F8" w:rsidRDefault="007A2A85">
      <w:pPr>
        <w:spacing w:after="424" w:line="264" w:lineRule="auto"/>
      </w:pPr>
      <w:r>
        <w:rPr>
          <w:sz w:val="16"/>
        </w:rPr>
        <w:t xml:space="preserve">Fig. 2. Training and testing pipeline. During training, the inferred latent variable </w:t>
      </w:r>
      <w:r>
        <w:rPr>
          <w:rFonts w:ascii="Cambria" w:eastAsia="Cambria" w:hAnsi="Cambria" w:cs="Cambria"/>
          <w:i/>
          <w:sz w:val="16"/>
        </w:rPr>
        <w:t xml:space="preserve">z </w:t>
      </w:r>
      <w:r>
        <w:rPr>
          <w:sz w:val="16"/>
        </w:rPr>
        <w:t xml:space="preserve">and input image </w:t>
      </w:r>
      <w:r>
        <w:rPr>
          <w:rFonts w:ascii="Cambria" w:eastAsia="Cambria" w:hAnsi="Cambria" w:cs="Cambria"/>
          <w:i/>
          <w:sz w:val="16"/>
        </w:rPr>
        <w:t xml:space="preserve">X </w:t>
      </w:r>
      <w:r>
        <w:rPr>
          <w:sz w:val="16"/>
        </w:rPr>
        <w:t>are fed to the “Generator Model” for s</w:t>
      </w:r>
      <w:r>
        <w:rPr>
          <w:sz w:val="16"/>
        </w:rPr>
        <w:t xml:space="preserve">tochastic saliency prediction. During testing, we sample from the prior distribution of </w:t>
      </w:r>
      <w:r>
        <w:rPr>
          <w:rFonts w:ascii="Cambria" w:eastAsia="Cambria" w:hAnsi="Cambria" w:cs="Cambria"/>
          <w:i/>
          <w:sz w:val="16"/>
        </w:rPr>
        <w:t xml:space="preserve">z </w:t>
      </w:r>
      <w:r>
        <w:rPr>
          <w:sz w:val="16"/>
        </w:rPr>
        <w:t>to produce diverse predictions for each input image.</w:t>
      </w:r>
    </w:p>
    <w:p w:rsidR="00A115F8" w:rsidRDefault="007A2A85">
      <w:pPr>
        <w:spacing w:after="326"/>
        <w:ind w:left="-5"/>
      </w:pPr>
      <w:r>
        <w:lastRenderedPageBreak/>
        <w:t>technique to clear up the noisy input images. [61] designed a discriminator to distinguish real saliency maps (gr</w:t>
      </w:r>
      <w:r>
        <w:t xml:space="preserve">oup truth) and fake saliency maps (predictions), thus structural information can be learned without using CRF [67] as a post-processing technique. [68] adopted </w:t>
      </w:r>
      <w:proofErr w:type="spellStart"/>
      <w:r>
        <w:t>CycleGAN</w:t>
      </w:r>
      <w:proofErr w:type="spellEnd"/>
      <w:r>
        <w:t xml:space="preserve"> [69] as a domain adaption technique to generate a pseudo-NIR image for existing RGB sal</w:t>
      </w:r>
      <w:r>
        <w:t>iency datasets and achieve multi-spectral image salient object detection.</w:t>
      </w:r>
    </w:p>
    <w:p w:rsidR="00A115F8" w:rsidRDefault="007A2A85">
      <w:pPr>
        <w:pStyle w:val="2"/>
        <w:tabs>
          <w:tab w:val="center" w:pos="1763"/>
        </w:tabs>
        <w:spacing w:after="53"/>
        <w:ind w:left="-15" w:firstLine="0"/>
      </w:pPr>
      <w:r>
        <w:t>2.4</w:t>
      </w:r>
      <w:r>
        <w:tab/>
        <w:t>Uniqueness of Our Solutions</w:t>
      </w:r>
    </w:p>
    <w:p w:rsidR="00A115F8" w:rsidRDefault="007A2A85">
      <w:pPr>
        <w:ind w:left="-5"/>
      </w:pPr>
      <w:r>
        <w:t>To the best of our knowledge, generative models have not been exploited in saliency detection to model annotation uncertainty, except for our prelimin</w:t>
      </w:r>
      <w:r>
        <w:t xml:space="preserve">ary version [1]. As a conditional latent variable model, two different solutions can be used to infer the latent variable. One is a CVAE-based [23] method (the one we used in the preliminary version [1]), which infers the latent variable using Variational </w:t>
      </w:r>
      <w:r>
        <w:t>Inference, and another is a MCMC based method, which we propose to use in this work. Specifically, we present a new latent variable inference solution with less parameter load based on an alternating back-propagation technique [24].</w:t>
      </w:r>
    </w:p>
    <w:p w:rsidR="00A115F8" w:rsidRDefault="007A2A85">
      <w:pPr>
        <w:ind w:left="-15" w:firstLine="285"/>
      </w:pPr>
      <w:r>
        <w:t>CVAE-based models infer</w:t>
      </w:r>
      <w:r>
        <w:t xml:space="preserve"> the latent variable through finding the ELBO of the log-likelihood to avoid MCMC as it was too slow in the non-deep-learning era. In other words, CVAEs approximates Maximum Likelihood Estimation (MLE) by finding the ELBO with an extra encoder. The main is</w:t>
      </w:r>
      <w:r>
        <w:t>sue of this strategy is “posterior collapse” [26], where the latent variable is independent of network prediction, making it unable to represent the uncertainty of human annotation. We introduced the “New Label Generation” strategy in our preliminary versi</w:t>
      </w:r>
      <w:r>
        <w:t>on [1] as an effective way to avoid posterior collapse problem. In this extended version, we propose a much simpler strategy using the KL annealing strategy [27], [28], which slowly introduces the KL loss term to the loss function with an extra weight. The</w:t>
      </w:r>
      <w:r>
        <w:t xml:space="preserve"> experimental results show that this simple strategy can avoid the posterior collapse problem with the provided single GT saliency map.</w:t>
      </w:r>
    </w:p>
    <w:p w:rsidR="00A115F8" w:rsidRDefault="007A2A85">
      <w:pPr>
        <w:ind w:left="-15" w:firstLine="285"/>
      </w:pPr>
      <w:r>
        <w:t>Besides the KL annealing term, we introduce ABP [24] as an alternative solution to prevent posterior collapse in the network. ABP introduces gradient-based MCMC and updates the latent variable with gradient descent back-propagation to directly train the ne</w:t>
      </w:r>
      <w:r>
        <w:t>twork targeting MLE. Compared with a CVAE, ABP samples latent variables directly from its true posterior distribution, making it more accurate in inferring the latent variable. Furthermore, no assistant network (the additional encoder in CVAE) is used in A</w:t>
      </w:r>
      <w:r>
        <w:t>BP, which leads to smaller network parameter load.</w:t>
      </w:r>
    </w:p>
    <w:p w:rsidR="00A115F8" w:rsidRDefault="007A2A85">
      <w:pPr>
        <w:ind w:left="-15" w:firstLine="285"/>
      </w:pPr>
      <w:r>
        <w:t>We introduce an ABP-based inference model as an extension to the CVAE-based pipeline [1]. Experimental results show that both solutions can effectively estimate the latent variable, leading to stochastic s</w:t>
      </w:r>
      <w:r>
        <w:t>aliency predictions. Details of the two inference models are introduced in Section 3.2.</w:t>
      </w:r>
    </w:p>
    <w:tbl>
      <w:tblPr>
        <w:tblStyle w:val="TableGrid"/>
        <w:tblpPr w:vertAnchor="text" w:horzAnchor="margin"/>
        <w:tblOverlap w:val="never"/>
        <w:tblW w:w="10320" w:type="dxa"/>
        <w:tblInd w:w="0" w:type="dxa"/>
        <w:tblCellMar>
          <w:top w:w="0" w:type="dxa"/>
          <w:left w:w="81" w:type="dxa"/>
          <w:bottom w:w="0" w:type="dxa"/>
          <w:right w:w="81" w:type="dxa"/>
        </w:tblCellMar>
        <w:tblLook w:val="04A0" w:firstRow="1" w:lastRow="0" w:firstColumn="1" w:lastColumn="0" w:noHBand="0" w:noVBand="1"/>
      </w:tblPr>
      <w:tblGrid>
        <w:gridCol w:w="10320"/>
      </w:tblGrid>
      <w:tr w:rsidR="00A115F8">
        <w:trPr>
          <w:trHeight w:val="332"/>
        </w:trPr>
        <w:tc>
          <w:tcPr>
            <w:tcW w:w="4755" w:type="dxa"/>
            <w:tcBorders>
              <w:top w:val="nil"/>
              <w:left w:val="nil"/>
              <w:bottom w:val="nil"/>
              <w:right w:val="nil"/>
            </w:tcBorders>
          </w:tcPr>
          <w:p w:rsidR="00A115F8" w:rsidRDefault="007A2A85">
            <w:pPr>
              <w:spacing w:after="0" w:line="259" w:lineRule="auto"/>
              <w:ind w:left="0" w:firstLine="0"/>
              <w:jc w:val="center"/>
            </w:pPr>
            <w:r>
              <w:rPr>
                <w:sz w:val="16"/>
              </w:rPr>
              <w:t>TABLE 1</w:t>
            </w:r>
          </w:p>
          <w:p w:rsidR="00A115F8" w:rsidRDefault="007A2A85">
            <w:pPr>
              <w:spacing w:after="0" w:line="259" w:lineRule="auto"/>
              <w:ind w:left="2702" w:firstLine="0"/>
            </w:pPr>
            <w:r>
              <w:rPr>
                <w:sz w:val="18"/>
              </w:rPr>
              <w:t>Summary of the notations in different part of our framework.</w:t>
            </w:r>
          </w:p>
          <w:tbl>
            <w:tblPr>
              <w:tblStyle w:val="TableGrid"/>
              <w:tblW w:w="10158" w:type="dxa"/>
              <w:tblInd w:w="0" w:type="dxa"/>
              <w:tblCellMar>
                <w:top w:w="0" w:type="dxa"/>
                <w:left w:w="0" w:type="dxa"/>
                <w:bottom w:w="0" w:type="dxa"/>
                <w:right w:w="115" w:type="dxa"/>
              </w:tblCellMar>
              <w:tblLook w:val="04A0" w:firstRow="1" w:lastRow="0" w:firstColumn="1" w:lastColumn="0" w:noHBand="0" w:noVBand="1"/>
            </w:tblPr>
            <w:tblGrid>
              <w:gridCol w:w="576"/>
              <w:gridCol w:w="1869"/>
              <w:gridCol w:w="485"/>
              <w:gridCol w:w="1588"/>
              <w:gridCol w:w="1125"/>
              <w:gridCol w:w="2191"/>
              <w:gridCol w:w="848"/>
              <w:gridCol w:w="1476"/>
            </w:tblGrid>
            <w:tr w:rsidR="00A115F8">
              <w:trPr>
                <w:trHeight w:val="188"/>
              </w:trPr>
              <w:tc>
                <w:tcPr>
                  <w:tcW w:w="577" w:type="dxa"/>
                  <w:tcBorders>
                    <w:top w:val="single" w:sz="3" w:space="0" w:color="000000"/>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1869"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404" w:firstLine="0"/>
                    <w:suppressOverlap/>
                    <w:jc w:val="left"/>
                  </w:pPr>
                  <w:r>
                    <w:rPr>
                      <w:sz w:val="16"/>
                    </w:rPr>
                    <w:t>Dataset</w:t>
                  </w:r>
                </w:p>
              </w:tc>
              <w:tc>
                <w:tcPr>
                  <w:tcW w:w="485" w:type="dxa"/>
                  <w:tcBorders>
                    <w:top w:val="single" w:sz="3" w:space="0" w:color="000000"/>
                    <w:left w:val="single" w:sz="3" w:space="0" w:color="000000"/>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1588"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Generator Model</w:t>
                  </w:r>
                </w:p>
              </w:tc>
              <w:tc>
                <w:tcPr>
                  <w:tcW w:w="1125" w:type="dxa"/>
                  <w:tcBorders>
                    <w:top w:val="single" w:sz="3" w:space="0" w:color="000000"/>
                    <w:left w:val="single" w:sz="3" w:space="0" w:color="000000"/>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2191"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Inference Model</w:t>
                  </w:r>
                </w:p>
              </w:tc>
              <w:tc>
                <w:tcPr>
                  <w:tcW w:w="2324" w:type="dxa"/>
                  <w:gridSpan w:val="2"/>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119" w:firstLine="0"/>
                    <w:suppressOverlap/>
                    <w:jc w:val="center"/>
                  </w:pPr>
                  <w:r>
                    <w:rPr>
                      <w:sz w:val="16"/>
                    </w:rPr>
                    <w:t>Saliency Consensus Module</w:t>
                  </w:r>
                </w:p>
              </w:tc>
            </w:tr>
            <w:tr w:rsidR="00A115F8">
              <w:trPr>
                <w:trHeight w:val="181"/>
              </w:trPr>
              <w:tc>
                <w:tcPr>
                  <w:tcW w:w="577" w:type="dxa"/>
                  <w:tcBorders>
                    <w:top w:val="single" w:sz="3" w:space="0" w:color="000000"/>
                    <w:left w:val="nil"/>
                    <w:bottom w:val="nil"/>
                    <w:right w:val="nil"/>
                  </w:tcBorders>
                </w:tcPr>
                <w:p w:rsidR="00A115F8" w:rsidRDefault="007A2A85">
                  <w:pPr>
                    <w:framePr w:wrap="around" w:vAnchor="text" w:hAnchor="margin"/>
                    <w:spacing w:after="0" w:line="259" w:lineRule="auto"/>
                    <w:ind w:left="142" w:firstLine="0"/>
                    <w:suppressOverlap/>
                    <w:jc w:val="left"/>
                  </w:pPr>
                  <w:r>
                    <w:rPr>
                      <w:rFonts w:ascii="Cambria" w:eastAsia="Cambria" w:hAnsi="Cambria" w:cs="Cambria"/>
                      <w:i/>
                      <w:sz w:val="16"/>
                    </w:rPr>
                    <w:t>X</w:t>
                  </w:r>
                </w:p>
              </w:tc>
              <w:tc>
                <w:tcPr>
                  <w:tcW w:w="1869"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RGB-D image pair</w:t>
                  </w:r>
                </w:p>
              </w:tc>
              <w:tc>
                <w:tcPr>
                  <w:tcW w:w="485"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46" w:firstLine="0"/>
                    <w:suppressOverlap/>
                    <w:jc w:val="left"/>
                  </w:pPr>
                  <w:r>
                    <w:rPr>
                      <w:rFonts w:ascii="Cambria" w:eastAsia="Cambria" w:hAnsi="Cambria" w:cs="Cambria"/>
                      <w:i/>
                      <w:sz w:val="16"/>
                    </w:rPr>
                    <w:t>ω</w:t>
                  </w:r>
                </w:p>
              </w:tc>
              <w:tc>
                <w:tcPr>
                  <w:tcW w:w="1588"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56" w:firstLine="0"/>
                    <w:suppressOverlap/>
                    <w:jc w:val="left"/>
                  </w:pPr>
                  <w:r>
                    <w:rPr>
                      <w:sz w:val="16"/>
                    </w:rPr>
                    <w:t>Generator parameters</w:t>
                  </w:r>
                </w:p>
              </w:tc>
              <w:tc>
                <w:tcPr>
                  <w:tcW w:w="1125"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46" w:firstLine="0"/>
                    <w:suppressOverlap/>
                    <w:jc w:val="left"/>
                  </w:pPr>
                  <w:proofErr w:type="spellStart"/>
                  <w:r>
                    <w:rPr>
                      <w:rFonts w:ascii="Cambria" w:eastAsia="Cambria" w:hAnsi="Cambria" w:cs="Cambria"/>
                      <w:i/>
                      <w:sz w:val="16"/>
                    </w:rPr>
                    <w:t>Q</w:t>
                  </w:r>
                  <w:proofErr w:type="gramStart"/>
                  <w:r>
                    <w:rPr>
                      <w:rFonts w:ascii="Cambria" w:eastAsia="Cambria" w:hAnsi="Cambria" w:cs="Cambria"/>
                      <w:i/>
                      <w:sz w:val="16"/>
                      <w:vertAlign w:val="subscript"/>
                    </w:rPr>
                    <w:t>φ</w:t>
                  </w:r>
                  <w:proofErr w:type="spellEnd"/>
                  <w:r>
                    <w:rPr>
                      <w:rFonts w:ascii="Cambria" w:eastAsia="Cambria" w:hAnsi="Cambria" w:cs="Cambria"/>
                      <w:sz w:val="16"/>
                    </w:rPr>
                    <w:t>(</w:t>
                  </w:r>
                  <w:proofErr w:type="spellStart"/>
                  <w:proofErr w:type="gramEnd"/>
                  <w:r>
                    <w:rPr>
                      <w:rFonts w:ascii="Cambria" w:eastAsia="Cambria" w:hAnsi="Cambria" w:cs="Cambria"/>
                      <w:i/>
                      <w:sz w:val="16"/>
                    </w:rPr>
                    <w:t>z</w:t>
                  </w:r>
                  <w:r>
                    <w:rPr>
                      <w:rFonts w:ascii="Cambria" w:eastAsia="Cambria" w:hAnsi="Cambria" w:cs="Cambria"/>
                      <w:sz w:val="16"/>
                    </w:rPr>
                    <w:t>|</w:t>
                  </w:r>
                  <w:r>
                    <w:rPr>
                      <w:rFonts w:ascii="Cambria" w:eastAsia="Cambria" w:hAnsi="Cambria" w:cs="Cambria"/>
                      <w:i/>
                      <w:sz w:val="16"/>
                    </w:rPr>
                    <w:t>X,Y</w:t>
                  </w:r>
                  <w:proofErr w:type="spellEnd"/>
                  <w:r>
                    <w:rPr>
                      <w:rFonts w:ascii="Cambria" w:eastAsia="Cambria" w:hAnsi="Cambria" w:cs="Cambria"/>
                      <w:i/>
                      <w:sz w:val="16"/>
                    </w:rPr>
                    <w:t xml:space="preserve"> </w:t>
                  </w:r>
                  <w:r>
                    <w:rPr>
                      <w:rFonts w:ascii="Cambria" w:eastAsia="Cambria" w:hAnsi="Cambria" w:cs="Cambria"/>
                      <w:sz w:val="16"/>
                    </w:rPr>
                    <w:t>)</w:t>
                  </w:r>
                </w:p>
              </w:tc>
              <w:tc>
                <w:tcPr>
                  <w:tcW w:w="2191"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154" w:firstLine="0"/>
                    <w:suppressOverlap/>
                    <w:jc w:val="left"/>
                  </w:pPr>
                  <w:r>
                    <w:rPr>
                      <w:sz w:val="16"/>
                    </w:rPr>
                    <w:t>Posterior distribution</w:t>
                  </w:r>
                </w:p>
              </w:tc>
              <w:tc>
                <w:tcPr>
                  <w:tcW w:w="84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46" w:firstLine="0"/>
                    <w:suppressOverlap/>
                    <w:jc w:val="left"/>
                  </w:pPr>
                  <w:r>
                    <w:rPr>
                      <w:rFonts w:ascii="Cambria" w:eastAsia="Cambria" w:hAnsi="Cambria" w:cs="Cambria"/>
                      <w:i/>
                      <w:sz w:val="16"/>
                    </w:rPr>
                    <w:t>C</w:t>
                  </w:r>
                </w:p>
              </w:tc>
              <w:tc>
                <w:tcPr>
                  <w:tcW w:w="14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6"/>
                    </w:rPr>
                    <w:t>Number of sampling</w:t>
                  </w:r>
                </w:p>
              </w:tc>
            </w:tr>
            <w:tr w:rsidR="00A115F8">
              <w:trPr>
                <w:trHeight w:val="433"/>
              </w:trPr>
              <w:tc>
                <w:tcPr>
                  <w:tcW w:w="577" w:type="dxa"/>
                  <w:tcBorders>
                    <w:top w:val="nil"/>
                    <w:left w:val="nil"/>
                    <w:bottom w:val="single" w:sz="3" w:space="0" w:color="000000"/>
                    <w:right w:val="nil"/>
                  </w:tcBorders>
                </w:tcPr>
                <w:p w:rsidR="00A115F8" w:rsidRDefault="007A2A85">
                  <w:pPr>
                    <w:framePr w:wrap="around" w:vAnchor="text" w:hAnchor="margin"/>
                    <w:spacing w:after="11" w:line="259" w:lineRule="auto"/>
                    <w:ind w:left="142" w:firstLine="0"/>
                    <w:suppressOverlap/>
                    <w:jc w:val="left"/>
                  </w:pPr>
                  <w:r>
                    <w:rPr>
                      <w:rFonts w:ascii="Cambria" w:eastAsia="Cambria" w:hAnsi="Cambria" w:cs="Cambria"/>
                      <w:i/>
                      <w:sz w:val="16"/>
                    </w:rPr>
                    <w:t>Y</w:t>
                  </w:r>
                </w:p>
                <w:p w:rsidR="00A115F8" w:rsidRDefault="007A2A85">
                  <w:pPr>
                    <w:framePr w:wrap="around" w:vAnchor="text" w:hAnchor="margin"/>
                    <w:spacing w:after="0" w:line="259" w:lineRule="auto"/>
                    <w:ind w:left="142" w:firstLine="0"/>
                    <w:suppressOverlap/>
                    <w:jc w:val="left"/>
                  </w:pPr>
                  <w:r>
                    <w:rPr>
                      <w:rFonts w:ascii="Cambria" w:eastAsia="Cambria" w:hAnsi="Cambria" w:cs="Cambria"/>
                      <w:i/>
                      <w:sz w:val="16"/>
                    </w:rPr>
                    <w:t>D</w:t>
                  </w:r>
                </w:p>
              </w:tc>
              <w:tc>
                <w:tcPr>
                  <w:tcW w:w="1869" w:type="dxa"/>
                  <w:tcBorders>
                    <w:top w:val="nil"/>
                    <w:left w:val="nil"/>
                    <w:bottom w:val="single" w:sz="3" w:space="0" w:color="000000"/>
                    <w:right w:val="single" w:sz="3" w:space="0" w:color="000000"/>
                  </w:tcBorders>
                </w:tcPr>
                <w:p w:rsidR="00A115F8" w:rsidRDefault="007A2A85">
                  <w:pPr>
                    <w:framePr w:wrap="around" w:vAnchor="text" w:hAnchor="margin"/>
                    <w:spacing w:after="3" w:line="259" w:lineRule="auto"/>
                    <w:ind w:left="0" w:firstLine="0"/>
                    <w:suppressOverlap/>
                    <w:jc w:val="left"/>
                  </w:pPr>
                  <w:r>
                    <w:rPr>
                      <w:sz w:val="16"/>
                    </w:rPr>
                    <w:t>Ground truth saliency map</w:t>
                  </w:r>
                </w:p>
                <w:p w:rsidR="00A115F8" w:rsidRDefault="007A2A85">
                  <w:pPr>
                    <w:framePr w:wrap="around" w:vAnchor="text" w:hAnchor="margin"/>
                    <w:spacing w:after="0" w:line="259" w:lineRule="auto"/>
                    <w:ind w:left="0" w:firstLine="0"/>
                    <w:suppressOverlap/>
                    <w:jc w:val="left"/>
                  </w:pPr>
                  <w:r>
                    <w:rPr>
                      <w:sz w:val="16"/>
                    </w:rPr>
                    <w:t>Training dataset</w:t>
                  </w:r>
                </w:p>
              </w:tc>
              <w:tc>
                <w:tcPr>
                  <w:tcW w:w="485" w:type="dxa"/>
                  <w:tcBorders>
                    <w:top w:val="nil"/>
                    <w:left w:val="single" w:sz="3" w:space="0" w:color="000000"/>
                    <w:bottom w:val="single" w:sz="3" w:space="0" w:color="000000"/>
                    <w:right w:val="nil"/>
                  </w:tcBorders>
                </w:tcPr>
                <w:p w:rsidR="00A115F8" w:rsidRDefault="007A2A85">
                  <w:pPr>
                    <w:framePr w:wrap="around" w:vAnchor="text" w:hAnchor="margin"/>
                    <w:spacing w:after="11" w:line="259" w:lineRule="auto"/>
                    <w:ind w:left="146" w:firstLine="0"/>
                    <w:suppressOverlap/>
                    <w:jc w:val="left"/>
                  </w:pPr>
                  <w:r>
                    <w:rPr>
                      <w:rFonts w:ascii="Cambria" w:eastAsia="Cambria" w:hAnsi="Cambria" w:cs="Cambria"/>
                      <w:i/>
                      <w:sz w:val="16"/>
                    </w:rPr>
                    <w:t>z</w:t>
                  </w:r>
                </w:p>
                <w:p w:rsidR="00A115F8" w:rsidRDefault="007A2A85">
                  <w:pPr>
                    <w:framePr w:wrap="around" w:vAnchor="text" w:hAnchor="margin"/>
                    <w:spacing w:after="0" w:line="259" w:lineRule="auto"/>
                    <w:ind w:left="146" w:firstLine="0"/>
                    <w:suppressOverlap/>
                    <w:jc w:val="left"/>
                  </w:pPr>
                  <w:r>
                    <w:rPr>
                      <w:rFonts w:ascii="Cambria" w:eastAsia="Cambria" w:hAnsi="Cambria" w:cs="Cambria"/>
                      <w:i/>
                      <w:sz w:val="16"/>
                    </w:rPr>
                    <w:t>S</w:t>
                  </w:r>
                </w:p>
              </w:tc>
              <w:tc>
                <w:tcPr>
                  <w:tcW w:w="1588" w:type="dxa"/>
                  <w:tcBorders>
                    <w:top w:val="nil"/>
                    <w:left w:val="nil"/>
                    <w:bottom w:val="single" w:sz="3" w:space="0" w:color="000000"/>
                    <w:right w:val="single" w:sz="3" w:space="0" w:color="000000"/>
                  </w:tcBorders>
                </w:tcPr>
                <w:p w:rsidR="00A115F8" w:rsidRDefault="007A2A85">
                  <w:pPr>
                    <w:framePr w:wrap="around" w:vAnchor="text" w:hAnchor="margin"/>
                    <w:spacing w:after="3" w:line="259" w:lineRule="auto"/>
                    <w:ind w:left="56" w:firstLine="0"/>
                    <w:suppressOverlap/>
                    <w:jc w:val="left"/>
                  </w:pPr>
                  <w:r>
                    <w:rPr>
                      <w:sz w:val="16"/>
                    </w:rPr>
                    <w:t>Latent variable</w:t>
                  </w:r>
                </w:p>
                <w:p w:rsidR="00A115F8" w:rsidRDefault="007A2A85">
                  <w:pPr>
                    <w:framePr w:wrap="around" w:vAnchor="text" w:hAnchor="margin"/>
                    <w:spacing w:after="0" w:line="259" w:lineRule="auto"/>
                    <w:ind w:left="56" w:firstLine="0"/>
                    <w:suppressOverlap/>
                    <w:jc w:val="left"/>
                  </w:pPr>
                  <w:r>
                    <w:rPr>
                      <w:sz w:val="16"/>
                    </w:rPr>
                    <w:t>Generator prediction</w:t>
                  </w:r>
                </w:p>
              </w:tc>
              <w:tc>
                <w:tcPr>
                  <w:tcW w:w="1125" w:type="dxa"/>
                  <w:tcBorders>
                    <w:top w:val="nil"/>
                    <w:left w:val="single" w:sz="3" w:space="0" w:color="000000"/>
                    <w:bottom w:val="single" w:sz="3" w:space="0" w:color="000000"/>
                    <w:right w:val="nil"/>
                  </w:tcBorders>
                </w:tcPr>
                <w:p w:rsidR="00A115F8" w:rsidRDefault="007A2A85">
                  <w:pPr>
                    <w:framePr w:wrap="around" w:vAnchor="text" w:hAnchor="margin"/>
                    <w:spacing w:after="52" w:line="259" w:lineRule="auto"/>
                    <w:ind w:left="146" w:firstLine="0"/>
                    <w:suppressOverlap/>
                    <w:jc w:val="left"/>
                  </w:pPr>
                  <w:proofErr w:type="spellStart"/>
                  <w:r>
                    <w:rPr>
                      <w:rFonts w:ascii="Cambria" w:eastAsia="Cambria" w:hAnsi="Cambria" w:cs="Cambria"/>
                      <w:i/>
                      <w:sz w:val="16"/>
                    </w:rPr>
                    <w:t>P</w:t>
                  </w:r>
                  <w:r>
                    <w:rPr>
                      <w:rFonts w:ascii="Cambria" w:eastAsia="Cambria" w:hAnsi="Cambria" w:cs="Cambria"/>
                      <w:i/>
                      <w:sz w:val="16"/>
                      <w:vertAlign w:val="subscript"/>
                    </w:rPr>
                    <w:t>θ</w:t>
                  </w:r>
                  <w:proofErr w:type="spellEnd"/>
                  <w:r>
                    <w:rPr>
                      <w:rFonts w:ascii="Cambria" w:eastAsia="Cambria" w:hAnsi="Cambria" w:cs="Cambria"/>
                      <w:sz w:val="16"/>
                    </w:rPr>
                    <w:t>(</w:t>
                  </w:r>
                  <w:proofErr w:type="spellStart"/>
                  <w:r>
                    <w:rPr>
                      <w:rFonts w:ascii="Cambria" w:eastAsia="Cambria" w:hAnsi="Cambria" w:cs="Cambria"/>
                      <w:i/>
                      <w:sz w:val="16"/>
                    </w:rPr>
                    <w:t>z</w:t>
                  </w:r>
                  <w:r>
                    <w:rPr>
                      <w:rFonts w:ascii="Cambria" w:eastAsia="Cambria" w:hAnsi="Cambria" w:cs="Cambria"/>
                      <w:sz w:val="16"/>
                    </w:rPr>
                    <w:t>|</w:t>
                  </w:r>
                  <w:r>
                    <w:rPr>
                      <w:rFonts w:ascii="Cambria" w:eastAsia="Cambria" w:hAnsi="Cambria" w:cs="Cambria"/>
                      <w:i/>
                      <w:sz w:val="16"/>
                    </w:rPr>
                    <w:t>X</w:t>
                  </w:r>
                  <w:proofErr w:type="spellEnd"/>
                  <w:r>
                    <w:rPr>
                      <w:rFonts w:ascii="Cambria" w:eastAsia="Cambria" w:hAnsi="Cambria" w:cs="Cambria"/>
                      <w:sz w:val="16"/>
                    </w:rPr>
                    <w:t>)</w:t>
                  </w:r>
                </w:p>
                <w:p w:rsidR="00A115F8" w:rsidRDefault="007A2A85">
                  <w:pPr>
                    <w:framePr w:wrap="around" w:vAnchor="text" w:hAnchor="margin"/>
                    <w:spacing w:after="0" w:line="259" w:lineRule="auto"/>
                    <w:ind w:left="146" w:firstLine="0"/>
                    <w:suppressOverlap/>
                    <w:jc w:val="left"/>
                  </w:pPr>
                  <w:proofErr w:type="spellStart"/>
                  <w:r>
                    <w:rPr>
                      <w:rFonts w:ascii="Cambria" w:eastAsia="Cambria" w:hAnsi="Cambria" w:cs="Cambria"/>
                      <w:i/>
                      <w:sz w:val="16"/>
                    </w:rPr>
                    <w:t>P</w:t>
                  </w:r>
                  <w:proofErr w:type="gramStart"/>
                  <w:r>
                    <w:rPr>
                      <w:rFonts w:ascii="Cambria" w:eastAsia="Cambria" w:hAnsi="Cambria" w:cs="Cambria"/>
                      <w:i/>
                      <w:sz w:val="16"/>
                      <w:vertAlign w:val="subscript"/>
                    </w:rPr>
                    <w:t>ω</w:t>
                  </w:r>
                  <w:proofErr w:type="spellEnd"/>
                  <w:r>
                    <w:rPr>
                      <w:rFonts w:ascii="Cambria" w:eastAsia="Cambria" w:hAnsi="Cambria" w:cs="Cambria"/>
                      <w:sz w:val="16"/>
                    </w:rPr>
                    <w:t>(</w:t>
                  </w:r>
                  <w:proofErr w:type="spellStart"/>
                  <w:proofErr w:type="gramEnd"/>
                  <w:r>
                    <w:rPr>
                      <w:rFonts w:ascii="Cambria" w:eastAsia="Cambria" w:hAnsi="Cambria" w:cs="Cambria"/>
                      <w:i/>
                      <w:sz w:val="16"/>
                    </w:rPr>
                    <w:t>z</w:t>
                  </w:r>
                  <w:r>
                    <w:rPr>
                      <w:rFonts w:ascii="Cambria" w:eastAsia="Cambria" w:hAnsi="Cambria" w:cs="Cambria"/>
                      <w:sz w:val="16"/>
                    </w:rPr>
                    <w:t>|</w:t>
                  </w:r>
                  <w:r>
                    <w:rPr>
                      <w:rFonts w:ascii="Cambria" w:eastAsia="Cambria" w:hAnsi="Cambria" w:cs="Cambria"/>
                      <w:i/>
                      <w:sz w:val="16"/>
                    </w:rPr>
                    <w:t>X,Y</w:t>
                  </w:r>
                  <w:proofErr w:type="spellEnd"/>
                  <w:r>
                    <w:rPr>
                      <w:rFonts w:ascii="Cambria" w:eastAsia="Cambria" w:hAnsi="Cambria" w:cs="Cambria"/>
                      <w:i/>
                      <w:sz w:val="16"/>
                    </w:rPr>
                    <w:t xml:space="preserve"> </w:t>
                  </w:r>
                  <w:r>
                    <w:rPr>
                      <w:rFonts w:ascii="Cambria" w:eastAsia="Cambria" w:hAnsi="Cambria" w:cs="Cambria"/>
                      <w:sz w:val="16"/>
                    </w:rPr>
                    <w:t>)</w:t>
                  </w:r>
                </w:p>
              </w:tc>
              <w:tc>
                <w:tcPr>
                  <w:tcW w:w="2191" w:type="dxa"/>
                  <w:tcBorders>
                    <w:top w:val="nil"/>
                    <w:left w:val="nil"/>
                    <w:bottom w:val="single" w:sz="3" w:space="0" w:color="000000"/>
                    <w:right w:val="single" w:sz="3" w:space="0" w:color="000000"/>
                  </w:tcBorders>
                </w:tcPr>
                <w:p w:rsidR="00A115F8" w:rsidRDefault="007A2A85">
                  <w:pPr>
                    <w:framePr w:wrap="around" w:vAnchor="text" w:hAnchor="margin"/>
                    <w:spacing w:after="3" w:line="259" w:lineRule="auto"/>
                    <w:ind w:left="154" w:firstLine="0"/>
                    <w:suppressOverlap/>
                    <w:jc w:val="left"/>
                  </w:pPr>
                  <w:r>
                    <w:rPr>
                      <w:sz w:val="16"/>
                    </w:rPr>
                    <w:t>Prior distribution</w:t>
                  </w:r>
                </w:p>
                <w:p w:rsidR="00A115F8" w:rsidRDefault="007A2A85">
                  <w:pPr>
                    <w:framePr w:wrap="around" w:vAnchor="text" w:hAnchor="margin"/>
                    <w:spacing w:after="0" w:line="259" w:lineRule="auto"/>
                    <w:ind w:left="124" w:firstLine="0"/>
                    <w:suppressOverlap/>
                    <w:jc w:val="center"/>
                  </w:pPr>
                  <w:r>
                    <w:rPr>
                      <w:sz w:val="16"/>
                    </w:rPr>
                    <w:t>Posterior distribution of ABP</w:t>
                  </w:r>
                </w:p>
              </w:tc>
              <w:tc>
                <w:tcPr>
                  <w:tcW w:w="84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85" w:firstLine="0"/>
                    <w:suppressOverlap/>
                    <w:jc w:val="left"/>
                  </w:pPr>
                  <w:r>
                    <w:rPr>
                      <w:noProof/>
                    </w:rPr>
                    <w:drawing>
                      <wp:inline distT="0" distB="0" distL="0" distR="0">
                        <wp:extent cx="252984" cy="271272"/>
                        <wp:effectExtent l="0" t="0" r="0" b="0"/>
                        <wp:docPr id="89368" name="Picture 89368"/>
                        <wp:cNvGraphicFramePr/>
                        <a:graphic xmlns:a="http://schemas.openxmlformats.org/drawingml/2006/main">
                          <a:graphicData uri="http://schemas.openxmlformats.org/drawingml/2006/picture">
                            <pic:pic xmlns:pic="http://schemas.openxmlformats.org/drawingml/2006/picture">
                              <pic:nvPicPr>
                                <pic:cNvPr id="89368" name="Picture 89368"/>
                                <pic:cNvPicPr/>
                              </pic:nvPicPr>
                              <pic:blipFill>
                                <a:blip r:embed="rId16"/>
                                <a:stretch>
                                  <a:fillRect/>
                                </a:stretch>
                              </pic:blipFill>
                              <pic:spPr>
                                <a:xfrm>
                                  <a:off x="0" y="0"/>
                                  <a:ext cx="252984" cy="271272"/>
                                </a:xfrm>
                                <a:prstGeom prst="rect">
                                  <a:avLst/>
                                </a:prstGeom>
                              </pic:spPr>
                            </pic:pic>
                          </a:graphicData>
                        </a:graphic>
                      </wp:inline>
                    </w:drawing>
                  </w:r>
                </w:p>
              </w:tc>
              <w:tc>
                <w:tcPr>
                  <w:tcW w:w="1476" w:type="dxa"/>
                  <w:tcBorders>
                    <w:top w:val="nil"/>
                    <w:left w:val="nil"/>
                    <w:bottom w:val="single" w:sz="3" w:space="0" w:color="000000"/>
                    <w:right w:val="nil"/>
                  </w:tcBorders>
                </w:tcPr>
                <w:p w:rsidR="00A115F8" w:rsidRDefault="007A2A85">
                  <w:pPr>
                    <w:framePr w:wrap="around" w:vAnchor="text" w:hAnchor="margin"/>
                    <w:spacing w:after="3" w:line="259" w:lineRule="auto"/>
                    <w:ind w:left="0" w:firstLine="0"/>
                    <w:suppressOverlap/>
                    <w:jc w:val="left"/>
                  </w:pPr>
                  <w:r>
                    <w:rPr>
                      <w:sz w:val="16"/>
                    </w:rPr>
                    <w:t>Binary majority</w:t>
                  </w:r>
                </w:p>
                <w:p w:rsidR="00A115F8" w:rsidRDefault="007A2A85">
                  <w:pPr>
                    <w:framePr w:wrap="around" w:vAnchor="text" w:hAnchor="margin"/>
                    <w:spacing w:after="0" w:line="259" w:lineRule="auto"/>
                    <w:ind w:left="0" w:firstLine="0"/>
                    <w:suppressOverlap/>
                    <w:jc w:val="left"/>
                  </w:pPr>
                  <w:r>
                    <w:rPr>
                      <w:sz w:val="16"/>
                    </w:rPr>
                    <w:t>Gray majority</w:t>
                  </w:r>
                </w:p>
              </w:tc>
            </w:tr>
          </w:tbl>
          <w:p w:rsidR="00A115F8" w:rsidRDefault="00A115F8">
            <w:pPr>
              <w:spacing w:after="160" w:line="259" w:lineRule="auto"/>
              <w:ind w:left="0" w:firstLine="0"/>
              <w:jc w:val="left"/>
            </w:pPr>
          </w:p>
        </w:tc>
      </w:tr>
    </w:tbl>
    <w:p w:rsidR="00A115F8" w:rsidRDefault="007A2A85">
      <w:pPr>
        <w:pStyle w:val="1"/>
        <w:tabs>
          <w:tab w:val="center" w:pos="976"/>
        </w:tabs>
        <w:ind w:left="-9" w:firstLine="0"/>
      </w:pPr>
      <w:r>
        <w:rPr>
          <w:sz w:val="22"/>
        </w:rPr>
        <w:t>3</w:t>
      </w:r>
      <w:r>
        <w:rPr>
          <w:sz w:val="22"/>
        </w:rPr>
        <w:tab/>
        <w:t>O</w:t>
      </w:r>
      <w:r>
        <w:t xml:space="preserve">UR </w:t>
      </w:r>
      <w:r>
        <w:rPr>
          <w:sz w:val="22"/>
        </w:rPr>
        <w:t>M</w:t>
      </w:r>
      <w:r>
        <w:t>ODEL</w:t>
      </w:r>
    </w:p>
    <w:p w:rsidR="00A115F8" w:rsidRDefault="007A2A85">
      <w:pPr>
        <w:spacing w:after="338"/>
        <w:ind w:left="-5"/>
      </w:pPr>
      <w:r>
        <w:t>In this section, we present our probabilistic RGB-D saliency detection model, which learns the underlying conditional distribution of saliency maps rather than a mapping function from RGB-D input to a single saliency map. Let</w:t>
      </w:r>
      <w:r>
        <w:rPr>
          <w:noProof/>
        </w:rPr>
        <w:drawing>
          <wp:inline distT="0" distB="0" distL="0" distR="0">
            <wp:extent cx="941832" cy="143256"/>
            <wp:effectExtent l="0" t="0" r="0" b="0"/>
            <wp:docPr id="89367" name="Picture 89367"/>
            <wp:cNvGraphicFramePr/>
            <a:graphic xmlns:a="http://schemas.openxmlformats.org/drawingml/2006/main">
              <a:graphicData uri="http://schemas.openxmlformats.org/drawingml/2006/picture">
                <pic:pic xmlns:pic="http://schemas.openxmlformats.org/drawingml/2006/picture">
                  <pic:nvPicPr>
                    <pic:cNvPr id="89367" name="Picture 89367"/>
                    <pic:cNvPicPr/>
                  </pic:nvPicPr>
                  <pic:blipFill>
                    <a:blip r:embed="rId17"/>
                    <a:stretch>
                      <a:fillRect/>
                    </a:stretch>
                  </pic:blipFill>
                  <pic:spPr>
                    <a:xfrm>
                      <a:off x="0" y="0"/>
                      <a:ext cx="941832" cy="143256"/>
                    </a:xfrm>
                    <a:prstGeom prst="rect">
                      <a:avLst/>
                    </a:prstGeom>
                  </pic:spPr>
                </pic:pic>
              </a:graphicData>
            </a:graphic>
          </wp:inline>
        </w:drawing>
      </w:r>
      <w:r>
        <w:t xml:space="preserve"> be the training dataset, where </w:t>
      </w:r>
      <w:r>
        <w:rPr>
          <w:rFonts w:ascii="Cambria" w:eastAsia="Cambria" w:hAnsi="Cambria" w:cs="Cambria"/>
          <w:i/>
          <w:sz w:val="20"/>
        </w:rPr>
        <w:t>X</w:t>
      </w:r>
      <w:r>
        <w:rPr>
          <w:rFonts w:ascii="Cambria" w:eastAsia="Cambria" w:hAnsi="Cambria" w:cs="Cambria"/>
          <w:i/>
          <w:sz w:val="20"/>
          <w:vertAlign w:val="subscript"/>
        </w:rPr>
        <w:t xml:space="preserve">i </w:t>
      </w:r>
      <w:r>
        <w:t xml:space="preserve">denotes the RGB-D input, </w:t>
      </w:r>
      <w:r>
        <w:rPr>
          <w:rFonts w:ascii="Cambria" w:eastAsia="Cambria" w:hAnsi="Cambria" w:cs="Cambria"/>
          <w:i/>
          <w:sz w:val="20"/>
        </w:rPr>
        <w:t>Y</w:t>
      </w:r>
      <w:r>
        <w:rPr>
          <w:rFonts w:ascii="Cambria" w:eastAsia="Cambria" w:hAnsi="Cambria" w:cs="Cambria"/>
          <w:i/>
          <w:sz w:val="20"/>
          <w:vertAlign w:val="subscript"/>
        </w:rPr>
        <w:t xml:space="preserve">i </w:t>
      </w:r>
      <w:r>
        <w:t xml:space="preserve">denotes the GT saliency map, and </w:t>
      </w:r>
      <w:r>
        <w:rPr>
          <w:rFonts w:ascii="Cambria" w:eastAsia="Cambria" w:hAnsi="Cambria" w:cs="Cambria"/>
          <w:i/>
          <w:sz w:val="20"/>
        </w:rPr>
        <w:t xml:space="preserve">N </w:t>
      </w:r>
      <w:r>
        <w:t xml:space="preserve">denotes the total number of images in the dataset. We intend to model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r>
        <w:t xml:space="preserve">, where </w:t>
      </w:r>
      <w:r>
        <w:rPr>
          <w:rFonts w:ascii="Cambria" w:eastAsia="Cambria" w:hAnsi="Cambria" w:cs="Cambria"/>
          <w:i/>
          <w:sz w:val="20"/>
        </w:rPr>
        <w:t xml:space="preserve">z </w:t>
      </w:r>
      <w:r>
        <w:t xml:space="preserve">is a latent variable representing the inherent uncertainty in salient regions which can be also seen in how a human annotates salient objects. Our framework utilizes two main components during training: 1) a generator model, which maps input RGB-D </w:t>
      </w:r>
      <w:r>
        <w:rPr>
          <w:rFonts w:ascii="Cambria" w:eastAsia="Cambria" w:hAnsi="Cambria" w:cs="Cambria"/>
          <w:i/>
          <w:sz w:val="20"/>
        </w:rPr>
        <w:t xml:space="preserve">X </w:t>
      </w:r>
      <w:r>
        <w:t>and la</w:t>
      </w:r>
      <w:r>
        <w:t xml:space="preserve">tent variable </w:t>
      </w:r>
      <w:r>
        <w:rPr>
          <w:rFonts w:ascii="Cambria" w:eastAsia="Cambria" w:hAnsi="Cambria" w:cs="Cambria"/>
          <w:i/>
          <w:sz w:val="20"/>
        </w:rPr>
        <w:t xml:space="preserve">z </w:t>
      </w:r>
      <w:r>
        <w:t xml:space="preserve">to conditional prediction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r>
        <w:t xml:space="preserve">; and 2) an inference model, which infers the latent variable </w:t>
      </w:r>
      <w:r>
        <w:rPr>
          <w:rFonts w:ascii="Cambria" w:eastAsia="Cambria" w:hAnsi="Cambria" w:cs="Cambria"/>
          <w:i/>
          <w:sz w:val="20"/>
        </w:rPr>
        <w:t>z</w:t>
      </w:r>
      <w:r>
        <w:t xml:space="preserve">. During testing, we can sample multiple latent variables from the learned prior distribution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to produce stochastic saliency predicti</w:t>
      </w:r>
      <w:r>
        <w:t>on. The whole pipeline of our model during training and testing is illustrated in Fig. 2 (a) and (b) respectively. Specifically, during training, the model learns saliency from the “Generator Model”, and updates the latent variable with the “Inference Mode</w:t>
      </w:r>
      <w:r>
        <w:t>l”. During testing, we sample from the “Prior” distribution of the latent variable to obtain stochastic saliency predictions. We summarize the main symbols used in this paper in Table 1 for easy reference.</w:t>
      </w:r>
    </w:p>
    <w:p w:rsidR="00A115F8" w:rsidRDefault="007A2A85">
      <w:pPr>
        <w:pStyle w:val="2"/>
        <w:tabs>
          <w:tab w:val="center" w:pos="1209"/>
        </w:tabs>
        <w:ind w:left="-15" w:firstLine="0"/>
      </w:pPr>
      <w:r>
        <w:t>3.1</w:t>
      </w:r>
      <w:r>
        <w:tab/>
        <w:t>Generator Model</w:t>
      </w:r>
    </w:p>
    <w:p w:rsidR="00A115F8" w:rsidRDefault="007A2A85">
      <w:pPr>
        <w:spacing w:after="339"/>
        <w:ind w:left="-5"/>
      </w:pPr>
      <w:r>
        <w:t xml:space="preserve">The Generator Model takes </w:t>
      </w:r>
      <w:r>
        <w:rPr>
          <w:rFonts w:ascii="Cambria" w:eastAsia="Cambria" w:hAnsi="Cambria" w:cs="Cambria"/>
          <w:i/>
          <w:sz w:val="20"/>
        </w:rPr>
        <w:t xml:space="preserve">X </w:t>
      </w:r>
      <w:r>
        <w:t>an</w:t>
      </w:r>
      <w:r>
        <w:t xml:space="preserve">d latent variable </w:t>
      </w:r>
      <w:r>
        <w:rPr>
          <w:rFonts w:ascii="Cambria" w:eastAsia="Cambria" w:hAnsi="Cambria" w:cs="Cambria"/>
          <w:i/>
          <w:sz w:val="20"/>
        </w:rPr>
        <w:t xml:space="preserve">z </w:t>
      </w:r>
      <w:r>
        <w:t xml:space="preserve">as input, and produces stochastic prediction </w:t>
      </w:r>
      <w:r>
        <w:rPr>
          <w:rFonts w:ascii="Cambria" w:eastAsia="Cambria" w:hAnsi="Cambria" w:cs="Cambria"/>
          <w:i/>
          <w:sz w:val="20"/>
        </w:rPr>
        <w:t xml:space="preserve">S </w:t>
      </w:r>
      <w:r>
        <w:rPr>
          <w:rFonts w:ascii="Cambria" w:eastAsia="Cambria" w:hAnsi="Cambria" w:cs="Cambria"/>
          <w:sz w:val="20"/>
        </w:rPr>
        <w:t xml:space="preserve">=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r>
        <w:t xml:space="preserve">, where </w:t>
      </w:r>
      <w:r>
        <w:rPr>
          <w:rFonts w:ascii="Cambria" w:eastAsia="Cambria" w:hAnsi="Cambria" w:cs="Cambria"/>
          <w:i/>
          <w:sz w:val="20"/>
        </w:rPr>
        <w:t xml:space="preserve">ω </w:t>
      </w:r>
      <w:r>
        <w:t>is the parameter set of the generator model. We choose ResNet50 [70] as our backbone, which contains four convolutional blocks. To enlarge the receptive field, we foll</w:t>
      </w:r>
      <w:r>
        <w:t xml:space="preserve">ow </w:t>
      </w:r>
      <w:proofErr w:type="spellStart"/>
      <w:r>
        <w:t>DenseASPP</w:t>
      </w:r>
      <w:proofErr w:type="spellEnd"/>
      <w:r>
        <w:t xml:space="preserve"> [71] to obtain a feature map with the receptive field of the whole image on each stage of the backbone network. We then gradually concatenate the two adjacent feature maps in a top-down manner and feed the concatenated feature to a “Residual C</w:t>
      </w:r>
      <w:r>
        <w:t xml:space="preserve">hannel Attention” module [72] to obtain stochastic saliency map </w:t>
      </w:r>
      <w:r>
        <w:rPr>
          <w:rFonts w:ascii="Cambria" w:eastAsia="Cambria" w:hAnsi="Cambria" w:cs="Cambria"/>
          <w:i/>
          <w:sz w:val="20"/>
        </w:rPr>
        <w:t>S</w:t>
      </w:r>
      <w:r>
        <w:t>. As illustrated in Fig. 3, our generator model follows recent progress in dense prediction problems such as semantic segmentation [22], via a proper use of a hybrid attention mechanism. To t</w:t>
      </w:r>
      <w:r>
        <w:t xml:space="preserve">his end, our generator model benefits from two types of attention: </w:t>
      </w:r>
      <w:proofErr w:type="gramStart"/>
      <w:r>
        <w:t>a</w:t>
      </w:r>
      <w:proofErr w:type="gramEnd"/>
      <w:r>
        <w:t xml:space="preserve"> Position Attention Module [29] and a Channel Attention Module [29]. The former aims to capture the spatial dependencies between any two locations of the feature map, while the latter aims</w:t>
      </w:r>
      <w:r>
        <w:t xml:space="preserve"> to capture the channel </w:t>
      </w:r>
      <w:r>
        <w:lastRenderedPageBreak/>
        <w:t>dependencies between any two channels in the feature map. We follow [29] aggregating and fusing the outputs of these two attention modules to further enhance the feature representations.</w:t>
      </w:r>
    </w:p>
    <w:p w:rsidR="00A115F8" w:rsidRDefault="007A2A85">
      <w:pPr>
        <w:pStyle w:val="2"/>
        <w:tabs>
          <w:tab w:val="center" w:pos="1176"/>
        </w:tabs>
        <w:ind w:left="-15" w:firstLine="0"/>
      </w:pPr>
      <w:r>
        <w:t>3.2</w:t>
      </w:r>
      <w:r>
        <w:tab/>
        <w:t>Inference Model</w:t>
      </w:r>
    </w:p>
    <w:p w:rsidR="00A115F8" w:rsidRDefault="007A2A85">
      <w:pPr>
        <w:ind w:left="-5"/>
      </w:pPr>
      <w:r>
        <w:t xml:space="preserve">We propose two different </w:t>
      </w:r>
      <w:r>
        <w:t xml:space="preserve">solutions to infer or update the latent variable </w:t>
      </w:r>
      <w:r>
        <w:rPr>
          <w:rFonts w:ascii="Cambria" w:eastAsia="Cambria" w:hAnsi="Cambria" w:cs="Cambria"/>
          <w:i/>
          <w:sz w:val="20"/>
        </w:rPr>
        <w:t>z</w:t>
      </w:r>
      <w:r>
        <w:t>: 1) a CVAE-based [23] pipeline, in which we approximate the posterior distribution via a neural network (</w:t>
      </w:r>
      <w:r>
        <w:rPr>
          <w:i/>
        </w:rPr>
        <w:t>i.e.</w:t>
      </w:r>
      <w:r>
        <w:t>, the encoder); and 2) an ABP [24] based strategy to sample directly from the true posterior dis</w:t>
      </w:r>
      <w:r>
        <w:t xml:space="preserve">tribution of </w:t>
      </w:r>
      <w:r>
        <w:rPr>
          <w:rFonts w:ascii="Cambria" w:eastAsia="Cambria" w:hAnsi="Cambria" w:cs="Cambria"/>
          <w:i/>
          <w:sz w:val="20"/>
        </w:rPr>
        <w:t xml:space="preserve">z </w:t>
      </w:r>
      <w:r>
        <w:t>via Langevin Dynamics based MCMC [25].</w:t>
      </w:r>
    </w:p>
    <w:p w:rsidR="00A115F8" w:rsidRDefault="007A2A85">
      <w:pPr>
        <w:spacing w:after="151"/>
        <w:ind w:left="-5"/>
      </w:pPr>
      <w:r>
        <w:t xml:space="preserve">Infer </w:t>
      </w:r>
      <w:r>
        <w:rPr>
          <w:rFonts w:ascii="Cambria" w:eastAsia="Cambria" w:hAnsi="Cambria" w:cs="Cambria"/>
          <w:i/>
          <w:sz w:val="20"/>
        </w:rPr>
        <w:t xml:space="preserve">z </w:t>
      </w:r>
      <w:r>
        <w:t xml:space="preserve">with CVAE: </w:t>
      </w:r>
      <w:r>
        <w:t xml:space="preserve">The Variational Auto-encoder [30] is a directed graphical model and typically comprises of two fundamental components, an encoder that maps the input variable </w:t>
      </w:r>
      <w:r>
        <w:rPr>
          <w:rFonts w:ascii="Cambria" w:eastAsia="Cambria" w:hAnsi="Cambria" w:cs="Cambria"/>
          <w:i/>
          <w:sz w:val="20"/>
        </w:rPr>
        <w:t xml:space="preserve">X </w:t>
      </w:r>
      <w:r>
        <w:t xml:space="preserve">to the latent space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where </w:t>
      </w:r>
      <w:r>
        <w:rPr>
          <w:rFonts w:ascii="Cambria" w:eastAsia="Cambria" w:hAnsi="Cambria" w:cs="Cambria"/>
          <w:i/>
          <w:sz w:val="20"/>
        </w:rPr>
        <w:t xml:space="preserve">z </w:t>
      </w:r>
      <w:r>
        <w:t xml:space="preserve">is a low dimensional Gaussian variable and a decoder that reconstructs </w:t>
      </w:r>
      <w:r>
        <w:rPr>
          <w:rFonts w:ascii="Cambria" w:eastAsia="Cambria" w:hAnsi="Cambria" w:cs="Cambria"/>
          <w:i/>
          <w:sz w:val="20"/>
        </w:rPr>
        <w:t xml:space="preserve">X </w:t>
      </w:r>
      <w:r>
        <w:t xml:space="preserve">from </w:t>
      </w:r>
      <w:r>
        <w:rPr>
          <w:rFonts w:ascii="Cambria" w:eastAsia="Cambria" w:hAnsi="Cambria" w:cs="Cambria"/>
          <w:i/>
          <w:sz w:val="20"/>
        </w:rPr>
        <w:t xml:space="preserve">z </w:t>
      </w:r>
      <w:r>
        <w:t xml:space="preserve">to get </w:t>
      </w:r>
      <w:proofErr w:type="spellStart"/>
      <w:r>
        <w:rPr>
          <w:rFonts w:ascii="Cambria" w:eastAsia="Cambria" w:hAnsi="Cambria" w:cs="Cambria"/>
          <w:i/>
          <w:sz w:val="20"/>
        </w:rPr>
        <w:t>P</w:t>
      </w:r>
      <w:r>
        <w:rPr>
          <w:rFonts w:ascii="Cambria" w:eastAsia="Cambria" w:hAnsi="Cambria" w:cs="Cambria"/>
          <w:i/>
          <w:sz w:val="20"/>
          <w:vertAlign w:val="subscript"/>
        </w:rPr>
        <w:t>ω</w:t>
      </w:r>
      <w:proofErr w:type="spellEnd"/>
      <w:r>
        <w:rPr>
          <w:rFonts w:ascii="Cambria" w:eastAsia="Cambria" w:hAnsi="Cambria" w:cs="Cambria"/>
          <w:sz w:val="20"/>
        </w:rPr>
        <w:t>(</w:t>
      </w:r>
      <w:proofErr w:type="spellStart"/>
      <w:r>
        <w:rPr>
          <w:rFonts w:ascii="Cambria" w:eastAsia="Cambria" w:hAnsi="Cambria" w:cs="Cambria"/>
          <w:i/>
          <w:sz w:val="20"/>
        </w:rPr>
        <w:t>X</w:t>
      </w:r>
      <w:r>
        <w:rPr>
          <w:rFonts w:ascii="Cambria" w:eastAsia="Cambria" w:hAnsi="Cambria" w:cs="Cambria"/>
          <w:sz w:val="20"/>
        </w:rPr>
        <w:t>|</w:t>
      </w:r>
      <w:r>
        <w:rPr>
          <w:rFonts w:ascii="Cambria" w:eastAsia="Cambria" w:hAnsi="Cambria" w:cs="Cambria"/>
          <w:i/>
          <w:sz w:val="20"/>
        </w:rPr>
        <w:t>z</w:t>
      </w:r>
      <w:proofErr w:type="spellEnd"/>
      <w:r>
        <w:rPr>
          <w:rFonts w:ascii="Cambria" w:eastAsia="Cambria" w:hAnsi="Cambria" w:cs="Cambria"/>
          <w:sz w:val="20"/>
        </w:rPr>
        <w:t>)</w:t>
      </w:r>
      <w:r>
        <w:t xml:space="preserve">. To train the VAE, a reconstruction loss and a </w:t>
      </w:r>
      <w:proofErr w:type="spellStart"/>
      <w:r>
        <w:t>regularizer</w:t>
      </w:r>
      <w:proofErr w:type="spellEnd"/>
      <w:r>
        <w:t xml:space="preserve"> to penalize the disagreement of the prior and the approximate posterior distribution of </w:t>
      </w:r>
      <w:r>
        <w:rPr>
          <w:rFonts w:ascii="Cambria" w:eastAsia="Cambria" w:hAnsi="Cambria" w:cs="Cambria"/>
          <w:i/>
          <w:sz w:val="20"/>
        </w:rPr>
        <w:t xml:space="preserve">z </w:t>
      </w:r>
      <w:r>
        <w:t>are utilized as:</w:t>
      </w:r>
    </w:p>
    <w:p w:rsidR="00A115F8" w:rsidRDefault="007A2A85">
      <w:pPr>
        <w:spacing w:after="0" w:line="259" w:lineRule="auto"/>
        <w:jc w:val="center"/>
      </w:pPr>
      <w:r>
        <w:rPr>
          <w:rFonts w:ascii="Cambria" w:eastAsia="Cambria" w:hAnsi="Cambria" w:cs="Cambria"/>
          <w:sz w:val="20"/>
        </w:rPr>
        <w:t>L</w:t>
      </w:r>
      <w:r>
        <w:rPr>
          <w:rFonts w:ascii="Cambria" w:eastAsia="Cambria" w:hAnsi="Cambria" w:cs="Cambria"/>
          <w:sz w:val="14"/>
        </w:rPr>
        <w:t xml:space="preserve">VAE </w:t>
      </w:r>
      <w:r>
        <w:rPr>
          <w:rFonts w:ascii="Cambria" w:eastAsia="Cambria" w:hAnsi="Cambria" w:cs="Cambria"/>
          <w:sz w:val="20"/>
        </w:rPr>
        <w:t xml:space="preserve">= </w:t>
      </w:r>
      <w:proofErr w:type="spellStart"/>
      <w:r>
        <w:rPr>
          <w:rFonts w:ascii="Cambria" w:eastAsia="Cambria" w:hAnsi="Cambria" w:cs="Cambria"/>
          <w:i/>
          <w:sz w:val="20"/>
        </w:rPr>
        <w:t>E</w:t>
      </w:r>
      <w:r>
        <w:rPr>
          <w:rFonts w:ascii="Cambria" w:eastAsia="Cambria" w:hAnsi="Cambria" w:cs="Cambria"/>
          <w:i/>
          <w:sz w:val="14"/>
        </w:rPr>
        <w:t>z</w:t>
      </w:r>
      <w:r>
        <w:rPr>
          <w:rFonts w:ascii="Cambria" w:eastAsia="Cambria" w:hAnsi="Cambria" w:cs="Cambria"/>
          <w:sz w:val="14"/>
        </w:rPr>
        <w:t>∼</w:t>
      </w:r>
      <w:r>
        <w:rPr>
          <w:rFonts w:ascii="Cambria" w:eastAsia="Cambria" w:hAnsi="Cambria" w:cs="Cambria"/>
          <w:i/>
          <w:sz w:val="14"/>
        </w:rPr>
        <w:t>Q</w:t>
      </w:r>
      <w:r>
        <w:rPr>
          <w:rFonts w:ascii="Cambria" w:eastAsia="Cambria" w:hAnsi="Cambria" w:cs="Cambria"/>
          <w:i/>
          <w:sz w:val="10"/>
        </w:rPr>
        <w:t>φ</w:t>
      </w:r>
      <w:proofErr w:type="spellEnd"/>
      <w:r>
        <w:rPr>
          <w:rFonts w:ascii="Cambria" w:eastAsia="Cambria" w:hAnsi="Cambria" w:cs="Cambria"/>
          <w:sz w:val="14"/>
        </w:rPr>
        <w:t>(</w:t>
      </w:r>
      <w:proofErr w:type="spellStart"/>
      <w:r>
        <w:rPr>
          <w:rFonts w:ascii="Cambria" w:eastAsia="Cambria" w:hAnsi="Cambria" w:cs="Cambria"/>
          <w:i/>
          <w:sz w:val="14"/>
        </w:rPr>
        <w:t>z</w:t>
      </w:r>
      <w:r>
        <w:rPr>
          <w:rFonts w:ascii="Cambria" w:eastAsia="Cambria" w:hAnsi="Cambria" w:cs="Cambria"/>
          <w:sz w:val="14"/>
        </w:rPr>
        <w:t>|</w:t>
      </w:r>
      <w:proofErr w:type="gramStart"/>
      <w:r>
        <w:rPr>
          <w:rFonts w:ascii="Cambria" w:eastAsia="Cambria" w:hAnsi="Cambria" w:cs="Cambria"/>
          <w:i/>
          <w:sz w:val="14"/>
        </w:rPr>
        <w:t>X</w:t>
      </w:r>
      <w:proofErr w:type="spellEnd"/>
      <w:r>
        <w:rPr>
          <w:rFonts w:ascii="Cambria" w:eastAsia="Cambria" w:hAnsi="Cambria" w:cs="Cambria"/>
          <w:sz w:val="14"/>
        </w:rPr>
        <w:t>)</w:t>
      </w:r>
      <w:r>
        <w:rPr>
          <w:rFonts w:ascii="Cambria" w:eastAsia="Cambria" w:hAnsi="Cambria" w:cs="Cambria"/>
          <w:sz w:val="20"/>
        </w:rPr>
        <w:t>[</w:t>
      </w:r>
      <w:proofErr w:type="gramEnd"/>
      <w:r>
        <w:rPr>
          <w:rFonts w:ascii="Cambria" w:eastAsia="Cambria" w:hAnsi="Cambria" w:cs="Cambria"/>
          <w:sz w:val="20"/>
        </w:rPr>
        <w:t>−</w:t>
      </w:r>
      <w:proofErr w:type="spellStart"/>
      <w:r>
        <w:rPr>
          <w:rFonts w:ascii="Cambria" w:eastAsia="Cambria" w:hAnsi="Cambria" w:cs="Cambria"/>
          <w:sz w:val="20"/>
        </w:rPr>
        <w:t>log</w:t>
      </w:r>
      <w:r>
        <w:rPr>
          <w:rFonts w:ascii="Cambria" w:eastAsia="Cambria" w:hAnsi="Cambria" w:cs="Cambria"/>
          <w:i/>
          <w:sz w:val="20"/>
        </w:rPr>
        <w:t>P</w:t>
      </w:r>
      <w:r>
        <w:rPr>
          <w:rFonts w:ascii="Cambria" w:eastAsia="Cambria" w:hAnsi="Cambria" w:cs="Cambria"/>
          <w:i/>
          <w:sz w:val="14"/>
        </w:rPr>
        <w:t>ω</w:t>
      </w:r>
      <w:proofErr w:type="spellEnd"/>
      <w:r>
        <w:rPr>
          <w:rFonts w:ascii="Cambria" w:eastAsia="Cambria" w:hAnsi="Cambria" w:cs="Cambria"/>
          <w:sz w:val="20"/>
        </w:rPr>
        <w:t>(</w:t>
      </w:r>
      <w:proofErr w:type="spellStart"/>
      <w:r>
        <w:rPr>
          <w:rFonts w:ascii="Cambria" w:eastAsia="Cambria" w:hAnsi="Cambria" w:cs="Cambria"/>
          <w:i/>
          <w:sz w:val="20"/>
        </w:rPr>
        <w:t>X</w:t>
      </w:r>
      <w:r>
        <w:rPr>
          <w:rFonts w:ascii="Cambria" w:eastAsia="Cambria" w:hAnsi="Cambria" w:cs="Cambria"/>
          <w:sz w:val="20"/>
        </w:rPr>
        <w:t>|</w:t>
      </w:r>
      <w:r>
        <w:rPr>
          <w:rFonts w:ascii="Cambria" w:eastAsia="Cambria" w:hAnsi="Cambria" w:cs="Cambria"/>
          <w:i/>
          <w:sz w:val="20"/>
        </w:rPr>
        <w:t>z</w:t>
      </w:r>
      <w:proofErr w:type="spellEnd"/>
      <w:r>
        <w:rPr>
          <w:rFonts w:ascii="Cambria" w:eastAsia="Cambria" w:hAnsi="Cambria" w:cs="Cambria"/>
          <w:sz w:val="20"/>
        </w:rPr>
        <w:t>)]</w:t>
      </w:r>
    </w:p>
    <w:p w:rsidR="00A115F8" w:rsidRDefault="007A2A85">
      <w:pPr>
        <w:spacing w:after="3" w:line="259" w:lineRule="auto"/>
        <w:ind w:right="-15"/>
        <w:jc w:val="right"/>
      </w:pPr>
      <w:r>
        <w:t>(1)</w:t>
      </w:r>
    </w:p>
    <w:p w:rsidR="00A115F8" w:rsidRDefault="007A2A85">
      <w:pPr>
        <w:pStyle w:val="2"/>
        <w:spacing w:after="70"/>
        <w:ind w:left="1969" w:firstLine="0"/>
      </w:pPr>
      <w:r>
        <w:rPr>
          <w:rFonts w:ascii="Cambria" w:eastAsia="Cambria" w:hAnsi="Cambria" w:cs="Cambria"/>
          <w:b w:val="0"/>
          <w:sz w:val="20"/>
        </w:rPr>
        <w:t>+</w:t>
      </w:r>
      <w:r>
        <w:rPr>
          <w:rFonts w:ascii="Cambria" w:eastAsia="Cambria" w:hAnsi="Cambria" w:cs="Cambria"/>
          <w:b w:val="0"/>
          <w:i/>
          <w:sz w:val="20"/>
        </w:rPr>
        <w:t>D</w:t>
      </w:r>
      <w:r>
        <w:rPr>
          <w:rFonts w:ascii="Cambria" w:eastAsia="Cambria" w:hAnsi="Cambria" w:cs="Cambria"/>
          <w:b w:val="0"/>
          <w:i/>
          <w:sz w:val="20"/>
          <w:vertAlign w:val="subscript"/>
        </w:rPr>
        <w:t>KL</w:t>
      </w:r>
      <w:r>
        <w:rPr>
          <w:rFonts w:ascii="Cambria" w:eastAsia="Cambria" w:hAnsi="Cambria" w:cs="Cambria"/>
          <w:b w:val="0"/>
          <w:sz w:val="20"/>
        </w:rPr>
        <w:t>(</w:t>
      </w:r>
      <w:proofErr w:type="spellStart"/>
      <w:r>
        <w:rPr>
          <w:rFonts w:ascii="Cambria" w:eastAsia="Cambria" w:hAnsi="Cambria" w:cs="Cambria"/>
          <w:b w:val="0"/>
          <w:i/>
          <w:sz w:val="20"/>
        </w:rPr>
        <w:t>Q</w:t>
      </w:r>
      <w:r>
        <w:rPr>
          <w:rFonts w:ascii="Cambria" w:eastAsia="Cambria" w:hAnsi="Cambria" w:cs="Cambria"/>
          <w:b w:val="0"/>
          <w:i/>
          <w:sz w:val="20"/>
          <w:vertAlign w:val="subscript"/>
        </w:rPr>
        <w:t>φ</w:t>
      </w:r>
      <w:proofErr w:type="spellEnd"/>
      <w:r>
        <w:rPr>
          <w:rFonts w:ascii="Cambria" w:eastAsia="Cambria" w:hAnsi="Cambria" w:cs="Cambria"/>
          <w:b w:val="0"/>
          <w:sz w:val="20"/>
        </w:rPr>
        <w:t>(</w:t>
      </w:r>
      <w:proofErr w:type="spellStart"/>
      <w:r>
        <w:rPr>
          <w:rFonts w:ascii="Cambria" w:eastAsia="Cambria" w:hAnsi="Cambria" w:cs="Cambria"/>
          <w:b w:val="0"/>
          <w:i/>
          <w:sz w:val="20"/>
        </w:rPr>
        <w:t>z</w:t>
      </w:r>
      <w:r>
        <w:rPr>
          <w:rFonts w:ascii="Cambria" w:eastAsia="Cambria" w:hAnsi="Cambria" w:cs="Cambria"/>
          <w:b w:val="0"/>
          <w:sz w:val="20"/>
        </w:rPr>
        <w:t>|</w:t>
      </w:r>
      <w:proofErr w:type="gramStart"/>
      <w:r>
        <w:rPr>
          <w:rFonts w:ascii="Cambria" w:eastAsia="Cambria" w:hAnsi="Cambria" w:cs="Cambria"/>
          <w:b w:val="0"/>
          <w:i/>
          <w:sz w:val="20"/>
        </w:rPr>
        <w:t>X</w:t>
      </w:r>
      <w:proofErr w:type="spellEnd"/>
      <w:r>
        <w:rPr>
          <w:rFonts w:ascii="Cambria" w:eastAsia="Cambria" w:hAnsi="Cambria" w:cs="Cambria"/>
          <w:b w:val="0"/>
          <w:sz w:val="20"/>
        </w:rPr>
        <w:t>)|</w:t>
      </w:r>
      <w:proofErr w:type="gramEnd"/>
      <w:r>
        <w:rPr>
          <w:rFonts w:ascii="Cambria" w:eastAsia="Cambria" w:hAnsi="Cambria" w:cs="Cambria"/>
          <w:b w:val="0"/>
          <w:sz w:val="20"/>
        </w:rPr>
        <w:t>|</w:t>
      </w:r>
      <w:r>
        <w:rPr>
          <w:rFonts w:ascii="Cambria" w:eastAsia="Cambria" w:hAnsi="Cambria" w:cs="Cambria"/>
          <w:b w:val="0"/>
          <w:i/>
          <w:sz w:val="20"/>
        </w:rPr>
        <w:t>P</w:t>
      </w:r>
      <w:r>
        <w:rPr>
          <w:rFonts w:ascii="Cambria" w:eastAsia="Cambria" w:hAnsi="Cambria" w:cs="Cambria"/>
          <w:b w:val="0"/>
          <w:sz w:val="20"/>
        </w:rPr>
        <w:t>(</w:t>
      </w:r>
      <w:r>
        <w:rPr>
          <w:rFonts w:ascii="Cambria" w:eastAsia="Cambria" w:hAnsi="Cambria" w:cs="Cambria"/>
          <w:b w:val="0"/>
          <w:i/>
          <w:sz w:val="20"/>
        </w:rPr>
        <w:t>z</w:t>
      </w:r>
      <w:r>
        <w:rPr>
          <w:rFonts w:ascii="Cambria" w:eastAsia="Cambria" w:hAnsi="Cambria" w:cs="Cambria"/>
          <w:b w:val="0"/>
          <w:sz w:val="20"/>
        </w:rPr>
        <w:t>))</w:t>
      </w:r>
      <w:r>
        <w:rPr>
          <w:rFonts w:ascii="Cambria" w:eastAsia="Cambria" w:hAnsi="Cambria" w:cs="Cambria"/>
          <w:b w:val="0"/>
          <w:i/>
          <w:sz w:val="20"/>
        </w:rPr>
        <w:t>,</w:t>
      </w:r>
    </w:p>
    <w:p w:rsidR="00A115F8" w:rsidRDefault="007A2A85">
      <w:pPr>
        <w:ind w:left="-5"/>
      </w:pPr>
      <w:r>
        <w:t xml:space="preserve">where the first term is the reconstruction loss, or the expected negative log-likelihood, and the second term is a </w:t>
      </w:r>
      <w:proofErr w:type="spellStart"/>
      <w:r>
        <w:t>regularizer</w:t>
      </w:r>
      <w:proofErr w:type="spellEnd"/>
      <w:r>
        <w:t xml:space="preserve">, which is </w:t>
      </w:r>
      <w:proofErr w:type="spellStart"/>
      <w:r>
        <w:t>Kullback-Leibler</w:t>
      </w:r>
      <w:proofErr w:type="spellEnd"/>
      <w:r>
        <w:t xml:space="preserve"> divergence </w:t>
      </w:r>
      <w:r>
        <w:rPr>
          <w:rFonts w:ascii="Cambria" w:eastAsia="Cambria" w:hAnsi="Cambria" w:cs="Cambria"/>
          <w:i/>
          <w:sz w:val="20"/>
        </w:rPr>
        <w:t>D</w:t>
      </w:r>
      <w:r>
        <w:rPr>
          <w:rFonts w:ascii="Cambria" w:eastAsia="Cambria" w:hAnsi="Cambria" w:cs="Cambria"/>
          <w:i/>
          <w:sz w:val="20"/>
          <w:vertAlign w:val="subscript"/>
        </w:rPr>
        <w:t>KL</w:t>
      </w:r>
      <w:r>
        <w:rPr>
          <w:rFonts w:ascii="Cambria" w:eastAsia="Cambria" w:hAnsi="Cambria" w:cs="Cambria"/>
          <w:sz w:val="20"/>
        </w:rPr>
        <w:t>(</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proofErr w:type="gramStart"/>
      <w:r>
        <w:rPr>
          <w:rFonts w:ascii="Cambria" w:eastAsia="Cambria" w:hAnsi="Cambria" w:cs="Cambria"/>
          <w:i/>
          <w:sz w:val="20"/>
        </w:rPr>
        <w:t>X</w:t>
      </w:r>
      <w:proofErr w:type="spellEnd"/>
      <w:r>
        <w:rPr>
          <w:rFonts w:ascii="Cambria" w:eastAsia="Cambria" w:hAnsi="Cambria" w:cs="Cambria"/>
          <w:sz w:val="20"/>
        </w:rPr>
        <w:t>)|</w:t>
      </w:r>
      <w:proofErr w:type="gramEnd"/>
      <w:r>
        <w:rPr>
          <w:rFonts w:ascii="Cambria" w:eastAsia="Cambria" w:hAnsi="Cambria" w:cs="Cambria"/>
          <w:sz w:val="20"/>
        </w:rPr>
        <w:t>|</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 xml:space="preserve">)) </w:t>
      </w:r>
      <w:r>
        <w:t xml:space="preserve">to reduce the gap between the normally distributed prior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 xml:space="preserve">) </w:t>
      </w:r>
      <w:r>
        <w:t>and the ap</w:t>
      </w:r>
      <w:r>
        <w:t xml:space="preserve">proximate posterior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The expectation </w:t>
      </w:r>
      <w:proofErr w:type="spellStart"/>
      <w:r>
        <w:rPr>
          <w:rFonts w:ascii="Cambria" w:eastAsia="Cambria" w:hAnsi="Cambria" w:cs="Cambria"/>
          <w:i/>
          <w:sz w:val="20"/>
        </w:rPr>
        <w:t>E</w:t>
      </w:r>
      <w:r>
        <w:rPr>
          <w:rFonts w:ascii="Cambria" w:eastAsia="Cambria" w:hAnsi="Cambria" w:cs="Cambria"/>
          <w:i/>
          <w:sz w:val="20"/>
          <w:vertAlign w:val="subscript"/>
        </w:rPr>
        <w:t>z</w:t>
      </w:r>
      <w:r>
        <w:rPr>
          <w:rFonts w:ascii="Cambria" w:eastAsia="Cambria" w:hAnsi="Cambria" w:cs="Cambria"/>
          <w:sz w:val="14"/>
        </w:rPr>
        <w:t>∼</w:t>
      </w:r>
      <w:r>
        <w:rPr>
          <w:rFonts w:ascii="Cambria" w:eastAsia="Cambria" w:hAnsi="Cambria" w:cs="Cambria"/>
          <w:i/>
          <w:vertAlign w:val="subscript"/>
        </w:rPr>
        <w:t>Q</w:t>
      </w:r>
      <w:r>
        <w:rPr>
          <w:rFonts w:ascii="Cambria" w:eastAsia="Cambria" w:hAnsi="Cambria" w:cs="Cambria"/>
          <w:i/>
          <w:sz w:val="14"/>
          <w:vertAlign w:val="subscript"/>
        </w:rPr>
        <w:t>φ</w:t>
      </w:r>
      <w:proofErr w:type="spellEnd"/>
      <w:r>
        <w:rPr>
          <w:rFonts w:ascii="Cambria" w:eastAsia="Cambria" w:hAnsi="Cambria" w:cs="Cambria"/>
          <w:sz w:val="14"/>
        </w:rPr>
        <w:t>(</w:t>
      </w:r>
      <w:proofErr w:type="spellStart"/>
      <w:r>
        <w:rPr>
          <w:rFonts w:ascii="Cambria" w:eastAsia="Cambria" w:hAnsi="Cambria" w:cs="Cambria"/>
          <w:i/>
          <w:vertAlign w:val="subscript"/>
        </w:rPr>
        <w:t>z</w:t>
      </w:r>
      <w:r>
        <w:rPr>
          <w:rFonts w:ascii="Cambria" w:eastAsia="Cambria" w:hAnsi="Cambria" w:cs="Cambria"/>
          <w:sz w:val="14"/>
        </w:rPr>
        <w:t>|</w:t>
      </w:r>
      <w:r>
        <w:rPr>
          <w:rFonts w:ascii="Cambria" w:eastAsia="Cambria" w:hAnsi="Cambria" w:cs="Cambria"/>
          <w:i/>
          <w:vertAlign w:val="subscript"/>
        </w:rPr>
        <w:t>X</w:t>
      </w:r>
      <w:proofErr w:type="spellEnd"/>
      <w:r>
        <w:rPr>
          <w:rFonts w:ascii="Cambria" w:eastAsia="Cambria" w:hAnsi="Cambria" w:cs="Cambria"/>
          <w:vertAlign w:val="subscript"/>
        </w:rPr>
        <w:t xml:space="preserve">) </w:t>
      </w:r>
      <w:r>
        <w:t xml:space="preserve">is taken with the latent variable </w:t>
      </w:r>
      <w:r>
        <w:rPr>
          <w:rFonts w:ascii="Cambria" w:eastAsia="Cambria" w:hAnsi="Cambria" w:cs="Cambria"/>
          <w:i/>
          <w:sz w:val="20"/>
        </w:rPr>
        <w:t xml:space="preserve">z </w:t>
      </w:r>
      <w:r>
        <w:t xml:space="preserve">generated from the approximate posterior distribution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w:t>
      </w:r>
    </w:p>
    <w:p w:rsidR="00A115F8" w:rsidRDefault="007A2A85">
      <w:pPr>
        <w:spacing w:after="109"/>
        <w:ind w:left="-15" w:firstLine="285"/>
      </w:pPr>
      <w:r>
        <w:t>Different from the VAE, which models marginal likelihood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X</w:t>
      </w:r>
      <w:r>
        <w:rPr>
          <w:rFonts w:ascii="Cambria" w:eastAsia="Cambria" w:hAnsi="Cambria" w:cs="Cambria"/>
          <w:sz w:val="20"/>
        </w:rPr>
        <w:t xml:space="preserve">) </w:t>
      </w:r>
      <w:r>
        <w:t xml:space="preserve">in particular) with a latent variable generated from the standard normal distribution, the CVAE [23] modulates the prior of latent variable </w:t>
      </w:r>
      <w:r>
        <w:rPr>
          <w:rFonts w:ascii="Cambria" w:eastAsia="Cambria" w:hAnsi="Cambria" w:cs="Cambria"/>
          <w:i/>
          <w:sz w:val="20"/>
        </w:rPr>
        <w:t xml:space="preserve">z </w:t>
      </w:r>
      <w:r>
        <w:t xml:space="preserve">as a Gaussian distribution with parameters conditioned on the input data </w:t>
      </w:r>
      <w:r>
        <w:rPr>
          <w:rFonts w:ascii="Cambria" w:eastAsia="Cambria" w:hAnsi="Cambria" w:cs="Cambria"/>
          <w:i/>
          <w:sz w:val="20"/>
        </w:rPr>
        <w:t>X</w:t>
      </w:r>
      <w:r>
        <w:t xml:space="preserve">. There are three types of variables in </w:t>
      </w:r>
      <w:r>
        <w:t xml:space="preserve">the conditional generative model: a conditioning variable, a latent variable, and an output variable. In our saliency detection scenario, we define output as the saliency prediction </w:t>
      </w:r>
      <w:proofErr w:type="gramStart"/>
      <w:r>
        <w:rPr>
          <w:rFonts w:ascii="Cambria" w:eastAsia="Cambria" w:hAnsi="Cambria" w:cs="Cambria"/>
          <w:i/>
          <w:sz w:val="20"/>
        </w:rPr>
        <w:t xml:space="preserve">Y </w:t>
      </w:r>
      <w:r>
        <w:t>,</w:t>
      </w:r>
      <w:proofErr w:type="gramEnd"/>
      <w:r>
        <w:t xml:space="preserve"> and latent variable as </w:t>
      </w:r>
      <w:r>
        <w:rPr>
          <w:rFonts w:ascii="Cambria" w:eastAsia="Cambria" w:hAnsi="Cambria" w:cs="Cambria"/>
          <w:i/>
          <w:sz w:val="20"/>
        </w:rPr>
        <w:t>z</w:t>
      </w:r>
      <w:r>
        <w:t xml:space="preserve">. As our output </w:t>
      </w:r>
      <w:r>
        <w:rPr>
          <w:rFonts w:ascii="Cambria" w:eastAsia="Cambria" w:hAnsi="Cambria" w:cs="Cambria"/>
          <w:i/>
          <w:sz w:val="20"/>
        </w:rPr>
        <w:t xml:space="preserve">Y </w:t>
      </w:r>
      <w:r>
        <w:t xml:space="preserve">is conditioned on the input </w:t>
      </w:r>
      <w:r>
        <w:t xml:space="preserve">RGB-D data </w:t>
      </w:r>
      <w:r>
        <w:rPr>
          <w:rFonts w:ascii="Cambria" w:eastAsia="Cambria" w:hAnsi="Cambria" w:cs="Cambria"/>
          <w:i/>
          <w:sz w:val="20"/>
        </w:rPr>
        <w:t>X</w:t>
      </w:r>
      <w:r>
        <w:t xml:space="preserve">, we then define the input </w:t>
      </w:r>
      <w:r>
        <w:rPr>
          <w:rFonts w:ascii="Cambria" w:eastAsia="Cambria" w:hAnsi="Cambria" w:cs="Cambria"/>
          <w:i/>
          <w:sz w:val="20"/>
        </w:rPr>
        <w:t xml:space="preserve">X </w:t>
      </w:r>
      <w:r>
        <w:t xml:space="preserve">as the conditioning variable. For the latent variable </w:t>
      </w:r>
      <w:r>
        <w:rPr>
          <w:rFonts w:ascii="Cambria" w:eastAsia="Cambria" w:hAnsi="Cambria" w:cs="Cambria"/>
          <w:i/>
          <w:sz w:val="20"/>
        </w:rPr>
        <w:t>z</w:t>
      </w:r>
      <w:r>
        <w:t xml:space="preserve">, drawn from the Gaussian distribution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the output variable </w:t>
      </w:r>
      <w:r>
        <w:rPr>
          <w:rFonts w:ascii="Cambria" w:eastAsia="Cambria" w:hAnsi="Cambria" w:cs="Cambria"/>
          <w:i/>
          <w:sz w:val="20"/>
        </w:rPr>
        <w:t xml:space="preserve">Y </w:t>
      </w:r>
      <w:r>
        <w:t xml:space="preserve">is generated from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r>
        <w:t xml:space="preserve">, then the posterior of </w:t>
      </w:r>
      <w:r>
        <w:rPr>
          <w:rFonts w:ascii="Cambria" w:eastAsia="Cambria" w:hAnsi="Cambria" w:cs="Cambria"/>
          <w:i/>
          <w:sz w:val="20"/>
        </w:rPr>
        <w:t xml:space="preserve">z </w:t>
      </w:r>
      <w:r>
        <w:t xml:space="preserve">is formulated as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represe</w:t>
      </w:r>
      <w:r>
        <w:t xml:space="preserve">nting feature embedding of the given input-output pair </w:t>
      </w:r>
      <w:r>
        <w:rPr>
          <w:rFonts w:ascii="Cambria" w:eastAsia="Cambria" w:hAnsi="Cambria" w:cs="Cambria"/>
          <w:sz w:val="20"/>
        </w:rPr>
        <w:t>(</w:t>
      </w:r>
      <w:r>
        <w:rPr>
          <w:rFonts w:ascii="Cambria" w:eastAsia="Cambria" w:hAnsi="Cambria" w:cs="Cambria"/>
          <w:i/>
          <w:sz w:val="20"/>
        </w:rPr>
        <w:t xml:space="preserve">X,Y </w:t>
      </w:r>
      <w:r>
        <w:rPr>
          <w:rFonts w:ascii="Cambria" w:eastAsia="Cambria" w:hAnsi="Cambria" w:cs="Cambria"/>
          <w:sz w:val="20"/>
        </w:rPr>
        <w:t>)</w:t>
      </w:r>
      <w:r>
        <w:t>. The loss of the CVAE is defined as:</w:t>
      </w:r>
    </w:p>
    <w:p w:rsidR="00A115F8" w:rsidRDefault="007A2A85">
      <w:pPr>
        <w:spacing w:after="0" w:line="259" w:lineRule="auto"/>
        <w:jc w:val="center"/>
      </w:pPr>
      <w:r>
        <w:rPr>
          <w:rFonts w:ascii="Cambria" w:eastAsia="Cambria" w:hAnsi="Cambria" w:cs="Cambria"/>
          <w:sz w:val="20"/>
        </w:rPr>
        <w:t>L</w:t>
      </w:r>
      <w:r>
        <w:rPr>
          <w:rFonts w:ascii="Cambria" w:eastAsia="Cambria" w:hAnsi="Cambria" w:cs="Cambria"/>
          <w:sz w:val="14"/>
        </w:rPr>
        <w:t xml:space="preserve">CVAE </w:t>
      </w:r>
      <w:r>
        <w:rPr>
          <w:rFonts w:ascii="Cambria" w:eastAsia="Cambria" w:hAnsi="Cambria" w:cs="Cambria"/>
          <w:sz w:val="20"/>
        </w:rPr>
        <w:t xml:space="preserve">= </w:t>
      </w:r>
      <w:proofErr w:type="spellStart"/>
      <w:r>
        <w:rPr>
          <w:rFonts w:ascii="Cambria" w:eastAsia="Cambria" w:hAnsi="Cambria" w:cs="Cambria"/>
          <w:i/>
          <w:sz w:val="20"/>
        </w:rPr>
        <w:t>E</w:t>
      </w:r>
      <w:r>
        <w:rPr>
          <w:rFonts w:ascii="Cambria" w:eastAsia="Cambria" w:hAnsi="Cambria" w:cs="Cambria"/>
          <w:i/>
          <w:sz w:val="14"/>
        </w:rPr>
        <w:t>z</w:t>
      </w:r>
      <w:r>
        <w:rPr>
          <w:rFonts w:ascii="Cambria" w:eastAsia="Cambria" w:hAnsi="Cambria" w:cs="Cambria"/>
          <w:sz w:val="14"/>
        </w:rPr>
        <w:t>∼</w:t>
      </w:r>
      <w:r>
        <w:rPr>
          <w:rFonts w:ascii="Cambria" w:eastAsia="Cambria" w:hAnsi="Cambria" w:cs="Cambria"/>
          <w:i/>
          <w:sz w:val="14"/>
        </w:rPr>
        <w:t>Q</w:t>
      </w:r>
      <w:proofErr w:type="gramStart"/>
      <w:r>
        <w:rPr>
          <w:rFonts w:ascii="Cambria" w:eastAsia="Cambria" w:hAnsi="Cambria" w:cs="Cambria"/>
          <w:i/>
          <w:sz w:val="10"/>
        </w:rPr>
        <w:t>φ</w:t>
      </w:r>
      <w:proofErr w:type="spellEnd"/>
      <w:r>
        <w:rPr>
          <w:rFonts w:ascii="Cambria" w:eastAsia="Cambria" w:hAnsi="Cambria" w:cs="Cambria"/>
          <w:sz w:val="14"/>
        </w:rPr>
        <w:t>(</w:t>
      </w:r>
      <w:proofErr w:type="spellStart"/>
      <w:proofErr w:type="gramEnd"/>
      <w:r>
        <w:rPr>
          <w:rFonts w:ascii="Cambria" w:eastAsia="Cambria" w:hAnsi="Cambria" w:cs="Cambria"/>
          <w:i/>
          <w:sz w:val="14"/>
        </w:rPr>
        <w:t>z</w:t>
      </w:r>
      <w:r>
        <w:rPr>
          <w:rFonts w:ascii="Cambria" w:eastAsia="Cambria" w:hAnsi="Cambria" w:cs="Cambria"/>
          <w:sz w:val="14"/>
        </w:rPr>
        <w:t>|</w:t>
      </w:r>
      <w:r>
        <w:rPr>
          <w:rFonts w:ascii="Cambria" w:eastAsia="Cambria" w:hAnsi="Cambria" w:cs="Cambria"/>
          <w:i/>
          <w:sz w:val="14"/>
        </w:rPr>
        <w:t>X,Y</w:t>
      </w:r>
      <w:proofErr w:type="spellEnd"/>
      <w:r>
        <w:rPr>
          <w:rFonts w:ascii="Cambria" w:eastAsia="Cambria" w:hAnsi="Cambria" w:cs="Cambria"/>
          <w:i/>
          <w:sz w:val="14"/>
        </w:rPr>
        <w:t xml:space="preserve"> </w:t>
      </w:r>
      <w:r>
        <w:rPr>
          <w:rFonts w:ascii="Cambria" w:eastAsia="Cambria" w:hAnsi="Cambria" w:cs="Cambria"/>
          <w:sz w:val="14"/>
        </w:rPr>
        <w:t>)</w:t>
      </w:r>
      <w:r>
        <w:rPr>
          <w:rFonts w:ascii="Cambria" w:eastAsia="Cambria" w:hAnsi="Cambria" w:cs="Cambria"/>
          <w:sz w:val="20"/>
        </w:rPr>
        <w:t>[−</w:t>
      </w:r>
      <w:proofErr w:type="spellStart"/>
      <w:r>
        <w:rPr>
          <w:rFonts w:ascii="Cambria" w:eastAsia="Cambria" w:hAnsi="Cambria" w:cs="Cambria"/>
          <w:sz w:val="20"/>
        </w:rPr>
        <w:t>log</w:t>
      </w:r>
      <w:r>
        <w:rPr>
          <w:rFonts w:ascii="Cambria" w:eastAsia="Cambria" w:hAnsi="Cambria" w:cs="Cambria"/>
          <w:i/>
          <w:sz w:val="20"/>
        </w:rPr>
        <w:t>P</w:t>
      </w:r>
      <w:r>
        <w:rPr>
          <w:rFonts w:ascii="Cambria" w:eastAsia="Cambria" w:hAnsi="Cambria" w:cs="Cambria"/>
          <w:i/>
          <w:sz w:val="14"/>
        </w:rPr>
        <w:t>ω</w:t>
      </w:r>
      <w:proofErr w:type="spellEnd"/>
      <w:r>
        <w:rPr>
          <w:rFonts w:ascii="Cambria" w:eastAsia="Cambria" w:hAnsi="Cambria" w:cs="Cambria"/>
          <w:sz w:val="20"/>
        </w:rPr>
        <w:t>(</w:t>
      </w:r>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p>
    <w:p w:rsidR="00A115F8" w:rsidRDefault="007A2A85">
      <w:pPr>
        <w:spacing w:after="3" w:line="259" w:lineRule="auto"/>
        <w:ind w:right="-15"/>
        <w:jc w:val="right"/>
      </w:pPr>
      <w:r>
        <w:t>(2)</w:t>
      </w:r>
    </w:p>
    <w:p w:rsidR="00A115F8" w:rsidRDefault="007A2A85">
      <w:pPr>
        <w:spacing w:after="29"/>
        <w:ind w:left="-15" w:firstLine="1238"/>
      </w:pPr>
      <w:r>
        <w:rPr>
          <w:rFonts w:ascii="Cambria" w:eastAsia="Cambria" w:hAnsi="Cambria" w:cs="Cambria"/>
          <w:sz w:val="20"/>
        </w:rPr>
        <w:t>+</w:t>
      </w:r>
      <w:proofErr w:type="spellStart"/>
      <w:r>
        <w:rPr>
          <w:rFonts w:ascii="Cambria" w:eastAsia="Cambria" w:hAnsi="Cambria" w:cs="Cambria"/>
          <w:i/>
          <w:sz w:val="20"/>
        </w:rPr>
        <w:t>λ</w:t>
      </w:r>
      <w:r>
        <w:rPr>
          <w:rFonts w:ascii="Cambria" w:eastAsia="Cambria" w:hAnsi="Cambria" w:cs="Cambria"/>
          <w:i/>
          <w:sz w:val="20"/>
          <w:vertAlign w:val="subscript"/>
        </w:rPr>
        <w:t>kl</w:t>
      </w:r>
      <w:proofErr w:type="spellEnd"/>
      <w:r>
        <w:rPr>
          <w:rFonts w:ascii="Cambria" w:eastAsia="Cambria" w:hAnsi="Cambria" w:cs="Cambria"/>
          <w:i/>
          <w:sz w:val="20"/>
          <w:vertAlign w:val="subscript"/>
        </w:rPr>
        <w:t xml:space="preserve"> </w:t>
      </w:r>
      <w:r>
        <w:rPr>
          <w:rFonts w:ascii="Cambria" w:eastAsia="Cambria" w:hAnsi="Cambria" w:cs="Cambria"/>
          <w:sz w:val="20"/>
        </w:rPr>
        <w:t>∗</w:t>
      </w:r>
      <w:r>
        <w:rPr>
          <w:rFonts w:ascii="Cambria" w:eastAsia="Cambria" w:hAnsi="Cambria" w:cs="Cambria"/>
          <w:sz w:val="20"/>
        </w:rPr>
        <w:t xml:space="preserve"> </w:t>
      </w:r>
      <w:r>
        <w:rPr>
          <w:rFonts w:ascii="Cambria" w:eastAsia="Cambria" w:hAnsi="Cambria" w:cs="Cambria"/>
          <w:i/>
          <w:sz w:val="20"/>
        </w:rPr>
        <w:t>D</w:t>
      </w:r>
      <w:r>
        <w:rPr>
          <w:rFonts w:ascii="Cambria" w:eastAsia="Cambria" w:hAnsi="Cambria" w:cs="Cambria"/>
          <w:i/>
          <w:sz w:val="20"/>
          <w:vertAlign w:val="subscript"/>
        </w:rPr>
        <w:t>KL</w:t>
      </w:r>
      <w:r>
        <w:rPr>
          <w:rFonts w:ascii="Cambria" w:eastAsia="Cambria" w:hAnsi="Cambria" w:cs="Cambria"/>
          <w:sz w:val="20"/>
        </w:rPr>
        <w:t>(</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rPr>
          <w:rFonts w:ascii="Cambria" w:eastAsia="Cambria" w:hAnsi="Cambria" w:cs="Cambria"/>
          <w:i/>
          <w:sz w:val="20"/>
        </w:rPr>
        <w:t xml:space="preserve">, </w:t>
      </w:r>
      <w:r>
        <w:t xml:space="preserve">where </w:t>
      </w:r>
      <w:proofErr w:type="spellStart"/>
      <w:r>
        <w:rPr>
          <w:rFonts w:ascii="Cambria" w:eastAsia="Cambria" w:hAnsi="Cambria" w:cs="Cambria"/>
          <w:i/>
          <w:sz w:val="20"/>
        </w:rPr>
        <w:t>P</w:t>
      </w:r>
      <w:r>
        <w:rPr>
          <w:rFonts w:ascii="Cambria" w:eastAsia="Cambria" w:hAnsi="Cambria" w:cs="Cambria"/>
          <w:i/>
          <w:sz w:val="20"/>
          <w:vertAlign w:val="subscript"/>
        </w:rPr>
        <w:t>ω</w:t>
      </w:r>
      <w:proofErr w:type="spellEnd"/>
      <w:r>
        <w:rPr>
          <w:rFonts w:ascii="Cambria" w:eastAsia="Cambria" w:hAnsi="Cambria" w:cs="Cambria"/>
          <w:sz w:val="20"/>
        </w:rPr>
        <w:t>(</w:t>
      </w:r>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 xml:space="preserve">) </w:t>
      </w:r>
      <w:r>
        <w:t xml:space="preserve">is the likelihood of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 xml:space="preserve">Y </w:t>
      </w:r>
      <w:r>
        <w:rPr>
          <w:rFonts w:ascii="Cambria" w:eastAsia="Cambria" w:hAnsi="Cambria" w:cs="Cambria"/>
          <w:sz w:val="20"/>
        </w:rPr>
        <w:t xml:space="preserve">) </w:t>
      </w:r>
      <w:r>
        <w:t xml:space="preserve">given latent variable </w:t>
      </w:r>
      <w:r>
        <w:rPr>
          <w:rFonts w:ascii="Cambria" w:eastAsia="Cambria" w:hAnsi="Cambria" w:cs="Cambria"/>
          <w:i/>
          <w:sz w:val="20"/>
        </w:rPr>
        <w:t xml:space="preserve">z </w:t>
      </w:r>
      <w:r>
        <w:t xml:space="preserve">and conditioning variable </w:t>
      </w:r>
      <w:r>
        <w:rPr>
          <w:rFonts w:ascii="Cambria" w:eastAsia="Cambria" w:hAnsi="Cambria" w:cs="Cambria"/>
          <w:i/>
          <w:sz w:val="20"/>
        </w:rPr>
        <w:t>X</w:t>
      </w:r>
      <w:r>
        <w:t xml:space="preserve">, the </w:t>
      </w:r>
      <w:proofErr w:type="spellStart"/>
      <w:r>
        <w:t>Kullback-Leibler</w:t>
      </w:r>
      <w:proofErr w:type="spellEnd"/>
      <w:r>
        <w:t xml:space="preserve"> divergence </w:t>
      </w:r>
      <w:r>
        <w:rPr>
          <w:rFonts w:ascii="Cambria" w:eastAsia="Cambria" w:hAnsi="Cambria" w:cs="Cambria"/>
          <w:i/>
          <w:sz w:val="20"/>
        </w:rPr>
        <w:t>D</w:t>
      </w:r>
      <w:r>
        <w:rPr>
          <w:rFonts w:ascii="Cambria" w:eastAsia="Cambria" w:hAnsi="Cambria" w:cs="Cambria"/>
          <w:i/>
          <w:sz w:val="20"/>
          <w:vertAlign w:val="subscript"/>
        </w:rPr>
        <w:t>KL</w:t>
      </w:r>
      <w:r>
        <w:rPr>
          <w:rFonts w:ascii="Cambria" w:eastAsia="Cambria" w:hAnsi="Cambria" w:cs="Cambria"/>
          <w:sz w:val="20"/>
        </w:rPr>
        <w:t>(</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 xml:space="preserve">works as a regularization loss to reduce </w:t>
      </w:r>
      <w:r>
        <w:t xml:space="preserve">the gap between the prior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 xml:space="preserve">and the auxiliary posterior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xml:space="preserve">. Furthermore, to prevent the possible </w:t>
      </w:r>
      <w:r>
        <w:rPr>
          <w:i/>
        </w:rPr>
        <w:t xml:space="preserve">posterior collapse </w:t>
      </w:r>
      <w:r>
        <w:t xml:space="preserve">problem as mentioned in Section 2.4, we introduce a linear KL annealing [27], [28] term </w:t>
      </w:r>
      <w:proofErr w:type="spellStart"/>
      <w:r>
        <w:rPr>
          <w:rFonts w:ascii="Cambria" w:eastAsia="Cambria" w:hAnsi="Cambria" w:cs="Cambria"/>
          <w:i/>
          <w:sz w:val="20"/>
        </w:rPr>
        <w:t>λ</w:t>
      </w:r>
      <w:r>
        <w:rPr>
          <w:rFonts w:ascii="Cambria" w:eastAsia="Cambria" w:hAnsi="Cambria" w:cs="Cambria"/>
          <w:i/>
          <w:sz w:val="20"/>
          <w:vertAlign w:val="subscript"/>
        </w:rPr>
        <w:t>kl</w:t>
      </w:r>
      <w:proofErr w:type="spellEnd"/>
      <w:r>
        <w:rPr>
          <w:rFonts w:ascii="Cambria" w:eastAsia="Cambria" w:hAnsi="Cambria" w:cs="Cambria"/>
          <w:i/>
          <w:sz w:val="20"/>
          <w:vertAlign w:val="subscript"/>
        </w:rPr>
        <w:t xml:space="preserve"> </w:t>
      </w:r>
      <w:r>
        <w:t xml:space="preserve">as weight for the KL loss term </w:t>
      </w:r>
      <w:r>
        <w:rPr>
          <w:rFonts w:ascii="Cambria" w:eastAsia="Cambria" w:hAnsi="Cambria" w:cs="Cambria"/>
          <w:i/>
          <w:sz w:val="20"/>
        </w:rPr>
        <w:t>D</w:t>
      </w:r>
      <w:r>
        <w:rPr>
          <w:rFonts w:ascii="Cambria" w:eastAsia="Cambria" w:hAnsi="Cambria" w:cs="Cambria"/>
          <w:i/>
          <w:sz w:val="20"/>
          <w:vertAlign w:val="subscript"/>
        </w:rPr>
        <w:t>KL</w:t>
      </w:r>
      <w:r>
        <w:t xml:space="preserve">, which is defined as </w:t>
      </w:r>
      <w:proofErr w:type="spellStart"/>
      <w:r>
        <w:rPr>
          <w:rFonts w:ascii="Cambria" w:eastAsia="Cambria" w:hAnsi="Cambria" w:cs="Cambria"/>
          <w:i/>
          <w:sz w:val="20"/>
        </w:rPr>
        <w:t>λ</w:t>
      </w:r>
      <w:r>
        <w:rPr>
          <w:rFonts w:ascii="Cambria" w:eastAsia="Cambria" w:hAnsi="Cambria" w:cs="Cambria"/>
          <w:i/>
          <w:sz w:val="20"/>
          <w:vertAlign w:val="subscript"/>
        </w:rPr>
        <w:t>kl</w:t>
      </w:r>
      <w:proofErr w:type="spellEnd"/>
      <w:r>
        <w:rPr>
          <w:rFonts w:ascii="Cambria" w:eastAsia="Cambria" w:hAnsi="Cambria" w:cs="Cambria"/>
          <w:i/>
          <w:sz w:val="20"/>
          <w:vertAlign w:val="subscript"/>
        </w:rPr>
        <w:t xml:space="preserve"> </w:t>
      </w:r>
      <w:r>
        <w:rPr>
          <w:rFonts w:ascii="Cambria" w:eastAsia="Cambria" w:hAnsi="Cambria" w:cs="Cambria"/>
          <w:sz w:val="20"/>
        </w:rPr>
        <w:t xml:space="preserve">= </w:t>
      </w:r>
      <w:r>
        <w:rPr>
          <w:rFonts w:ascii="Cambria" w:eastAsia="Cambria" w:hAnsi="Cambria" w:cs="Cambria"/>
          <w:i/>
          <w:sz w:val="20"/>
        </w:rPr>
        <w:t>ep/N</w:t>
      </w:r>
      <w:r>
        <w:rPr>
          <w:rFonts w:ascii="Cambria" w:eastAsia="Cambria" w:hAnsi="Cambria" w:cs="Cambria"/>
          <w:i/>
          <w:sz w:val="20"/>
          <w:vertAlign w:val="subscript"/>
        </w:rPr>
        <w:t>ep</w:t>
      </w:r>
      <w:r>
        <w:t xml:space="preserve">, where </w:t>
      </w:r>
      <w:r>
        <w:rPr>
          <w:rFonts w:ascii="Cambria" w:eastAsia="Cambria" w:hAnsi="Cambria" w:cs="Cambria"/>
          <w:i/>
          <w:sz w:val="20"/>
        </w:rPr>
        <w:t xml:space="preserve">ep </w:t>
      </w:r>
      <w:r>
        <w:t xml:space="preserve">is current epoch, and </w:t>
      </w:r>
      <w:r>
        <w:rPr>
          <w:rFonts w:ascii="Cambria" w:eastAsia="Cambria" w:hAnsi="Cambria" w:cs="Cambria"/>
          <w:i/>
          <w:sz w:val="20"/>
        </w:rPr>
        <w:t>N</w:t>
      </w:r>
      <w:r>
        <w:rPr>
          <w:rFonts w:ascii="Cambria" w:eastAsia="Cambria" w:hAnsi="Cambria" w:cs="Cambria"/>
          <w:i/>
          <w:sz w:val="20"/>
          <w:vertAlign w:val="subscript"/>
        </w:rPr>
        <w:t xml:space="preserve">ep </w:t>
      </w:r>
      <w:r>
        <w:t>is the maximum epoch number. In this way</w:t>
      </w:r>
      <w:r>
        <w:t xml:space="preserve">, during training, the CVAE aims to model the conditional log likelihood of prediction under encoding error </w:t>
      </w:r>
      <w:proofErr w:type="gramStart"/>
      <w:r>
        <w:rPr>
          <w:rFonts w:ascii="Cambria" w:eastAsia="Cambria" w:hAnsi="Cambria" w:cs="Cambria"/>
          <w:i/>
          <w:sz w:val="20"/>
        </w:rPr>
        <w:t>D</w:t>
      </w:r>
      <w:r>
        <w:rPr>
          <w:rFonts w:ascii="Cambria" w:eastAsia="Cambria" w:hAnsi="Cambria" w:cs="Cambria"/>
          <w:i/>
          <w:sz w:val="20"/>
          <w:vertAlign w:val="subscript"/>
        </w:rPr>
        <w:t>KL</w:t>
      </w:r>
      <w:r>
        <w:rPr>
          <w:rFonts w:ascii="Cambria" w:eastAsia="Cambria" w:hAnsi="Cambria" w:cs="Cambria"/>
          <w:sz w:val="20"/>
        </w:rPr>
        <w:t>(</w:t>
      </w:r>
      <w:proofErr w:type="spellStart"/>
      <w:proofErr w:type="gramEnd"/>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During testing, we can sample from the prior network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to obtain stochastic predictions.</w:t>
      </w:r>
    </w:p>
    <w:p w:rsidR="00A115F8" w:rsidRDefault="007A2A85">
      <w:pPr>
        <w:ind w:left="-15" w:firstLine="285"/>
      </w:pPr>
      <w:r>
        <w:t>As explained in [23], the c</w:t>
      </w:r>
      <w:r>
        <w:t>onditional auto-encoding of output variables at training may not be optimal to make predictions at test</w:t>
      </w:r>
    </w:p>
    <w:tbl>
      <w:tblPr>
        <w:tblStyle w:val="TableGrid"/>
        <w:tblpPr w:vertAnchor="text" w:horzAnchor="margin"/>
        <w:tblOverlap w:val="never"/>
        <w:tblW w:w="10320" w:type="dxa"/>
        <w:tblInd w:w="0" w:type="dxa"/>
        <w:tblCellMar>
          <w:top w:w="0" w:type="dxa"/>
          <w:left w:w="0" w:type="dxa"/>
          <w:bottom w:w="11" w:type="dxa"/>
          <w:right w:w="0" w:type="dxa"/>
        </w:tblCellMar>
        <w:tblLook w:val="04A0" w:firstRow="1" w:lastRow="0" w:firstColumn="1" w:lastColumn="0" w:noHBand="0" w:noVBand="1"/>
      </w:tblPr>
      <w:tblGrid>
        <w:gridCol w:w="10320"/>
      </w:tblGrid>
      <w:tr w:rsidR="00A115F8">
        <w:trPr>
          <w:trHeight w:val="943"/>
        </w:trPr>
        <w:tc>
          <w:tcPr>
            <w:tcW w:w="10320" w:type="dxa"/>
            <w:tcBorders>
              <w:top w:val="nil"/>
              <w:left w:val="nil"/>
              <w:bottom w:val="nil"/>
              <w:right w:val="nil"/>
            </w:tcBorders>
            <w:vAlign w:val="bottom"/>
          </w:tcPr>
          <w:p w:rsidR="00A115F8" w:rsidRDefault="007A2A85">
            <w:pPr>
              <w:spacing w:after="208" w:line="259" w:lineRule="auto"/>
              <w:ind w:left="0" w:firstLine="0"/>
              <w:jc w:val="right"/>
            </w:pPr>
            <w:r>
              <w:rPr>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-1876794</wp:posOffset>
                      </wp:positionV>
                      <wp:extent cx="6553251" cy="2442293"/>
                      <wp:effectExtent l="0" t="0" r="0" b="0"/>
                      <wp:wrapSquare wrapText="bothSides"/>
                      <wp:docPr id="71009" name="Group 71009"/>
                      <wp:cNvGraphicFramePr/>
                      <a:graphic xmlns:a="http://schemas.openxmlformats.org/drawingml/2006/main">
                        <a:graphicData uri="http://schemas.microsoft.com/office/word/2010/wordprocessingGroup">
                          <wpg:wgp>
                            <wpg:cNvGrpSpPr/>
                            <wpg:grpSpPr>
                              <a:xfrm>
                                <a:off x="0" y="0"/>
                                <a:ext cx="6553251" cy="2442293"/>
                                <a:chOff x="0" y="0"/>
                                <a:chExt cx="6553251" cy="2442293"/>
                              </a:xfrm>
                            </wpg:grpSpPr>
                            <pic:pic xmlns:pic="http://schemas.openxmlformats.org/drawingml/2006/picture">
                              <pic:nvPicPr>
                                <pic:cNvPr id="1044" name="Picture 1044"/>
                                <pic:cNvPicPr/>
                              </pic:nvPicPr>
                              <pic:blipFill>
                                <a:blip r:embed="rId18"/>
                                <a:stretch>
                                  <a:fillRect/>
                                </a:stretch>
                              </pic:blipFill>
                              <pic:spPr>
                                <a:xfrm>
                                  <a:off x="0" y="0"/>
                                  <a:ext cx="3269749" cy="2080304"/>
                                </a:xfrm>
                                <a:prstGeom prst="rect">
                                  <a:avLst/>
                                </a:prstGeom>
                              </pic:spPr>
                            </pic:pic>
                            <pic:pic xmlns:pic="http://schemas.openxmlformats.org/drawingml/2006/picture">
                              <pic:nvPicPr>
                                <pic:cNvPr id="1264" name="Picture 1264"/>
                                <pic:cNvPicPr/>
                              </pic:nvPicPr>
                              <pic:blipFill>
                                <a:blip r:embed="rId19"/>
                                <a:stretch>
                                  <a:fillRect/>
                                </a:stretch>
                              </pic:blipFill>
                              <pic:spPr>
                                <a:xfrm>
                                  <a:off x="3384817" y="46"/>
                                  <a:ext cx="3136478" cy="545121"/>
                                </a:xfrm>
                                <a:prstGeom prst="rect">
                                  <a:avLst/>
                                </a:prstGeom>
                              </pic:spPr>
                            </pic:pic>
                            <wps:wsp>
                              <wps:cNvPr id="1265" name="Rectangle 1265"/>
                              <wps:cNvSpPr/>
                              <wps:spPr>
                                <a:xfrm>
                                  <a:off x="3352800" y="802583"/>
                                  <a:ext cx="3314690" cy="124993"/>
                                </a:xfrm>
                                <a:prstGeom prst="rect">
                                  <a:avLst/>
                                </a:prstGeom>
                                <a:ln>
                                  <a:noFill/>
                                </a:ln>
                              </wps:spPr>
                              <wps:txbx>
                                <w:txbxContent>
                                  <w:p w:rsidR="00A115F8" w:rsidRDefault="007A2A85">
                                    <w:pPr>
                                      <w:spacing w:after="160" w:line="259" w:lineRule="auto"/>
                                      <w:ind w:left="0" w:firstLine="0"/>
                                      <w:jc w:val="left"/>
                                    </w:pPr>
                                    <w:r>
                                      <w:rPr>
                                        <w:w w:val="108"/>
                                        <w:sz w:val="16"/>
                                      </w:rPr>
                                      <w:t>Fig.</w:t>
                                    </w:r>
                                    <w:r>
                                      <w:rPr>
                                        <w:spacing w:val="3"/>
                                        <w:w w:val="108"/>
                                        <w:sz w:val="16"/>
                                      </w:rPr>
                                      <w:t xml:space="preserve"> </w:t>
                                    </w:r>
                                    <w:r>
                                      <w:rPr>
                                        <w:w w:val="108"/>
                                        <w:sz w:val="16"/>
                                      </w:rPr>
                                      <w:t>5.</w:t>
                                    </w:r>
                                    <w:r>
                                      <w:rPr>
                                        <w:spacing w:val="3"/>
                                        <w:w w:val="108"/>
                                        <w:sz w:val="16"/>
                                      </w:rPr>
                                      <w:t xml:space="preserve"> </w:t>
                                    </w:r>
                                    <w:r>
                                      <w:rPr>
                                        <w:w w:val="108"/>
                                        <w:sz w:val="16"/>
                                      </w:rPr>
                                      <w:t>Detailed</w:t>
                                    </w:r>
                                    <w:r>
                                      <w:rPr>
                                        <w:spacing w:val="3"/>
                                        <w:w w:val="108"/>
                                        <w:sz w:val="16"/>
                                      </w:rPr>
                                      <w:t xml:space="preserve"> </w:t>
                                    </w:r>
                                    <w:r>
                                      <w:rPr>
                                        <w:w w:val="108"/>
                                        <w:sz w:val="16"/>
                                      </w:rPr>
                                      <w:t>structure</w:t>
                                    </w:r>
                                    <w:r>
                                      <w:rPr>
                                        <w:spacing w:val="3"/>
                                        <w:w w:val="108"/>
                                        <w:sz w:val="16"/>
                                      </w:rPr>
                                      <w:t xml:space="preserve"> </w:t>
                                    </w:r>
                                    <w:r>
                                      <w:rPr>
                                        <w:w w:val="108"/>
                                        <w:sz w:val="16"/>
                                      </w:rPr>
                                      <w:t>of</w:t>
                                    </w:r>
                                    <w:r>
                                      <w:rPr>
                                        <w:spacing w:val="3"/>
                                        <w:w w:val="108"/>
                                        <w:sz w:val="16"/>
                                      </w:rPr>
                                      <w:t xml:space="preserve"> </w:t>
                                    </w:r>
                                    <w:r>
                                      <w:rPr>
                                        <w:w w:val="108"/>
                                        <w:sz w:val="16"/>
                                      </w:rPr>
                                      <w:t>the</w:t>
                                    </w:r>
                                    <w:r>
                                      <w:rPr>
                                        <w:spacing w:val="3"/>
                                        <w:w w:val="108"/>
                                        <w:sz w:val="16"/>
                                      </w:rPr>
                                      <w:t xml:space="preserve"> </w:t>
                                    </w:r>
                                    <w:r>
                                      <w:rPr>
                                        <w:w w:val="108"/>
                                        <w:sz w:val="16"/>
                                      </w:rPr>
                                      <w:t>inference</w:t>
                                    </w:r>
                                    <w:r>
                                      <w:rPr>
                                        <w:spacing w:val="3"/>
                                        <w:w w:val="108"/>
                                        <w:sz w:val="16"/>
                                      </w:rPr>
                                      <w:t xml:space="preserve"> </w:t>
                                    </w:r>
                                    <w:r>
                                      <w:rPr>
                                        <w:w w:val="108"/>
                                        <w:sz w:val="16"/>
                                      </w:rPr>
                                      <w:t>models,</w:t>
                                    </w:r>
                                    <w:r>
                                      <w:rPr>
                                        <w:spacing w:val="3"/>
                                        <w:w w:val="108"/>
                                        <w:sz w:val="16"/>
                                      </w:rPr>
                                      <w:t xml:space="preserve"> </w:t>
                                    </w:r>
                                    <w:r>
                                      <w:rPr>
                                        <w:w w:val="108"/>
                                        <w:sz w:val="16"/>
                                      </w:rPr>
                                      <w:t>where</w:t>
                                    </w:r>
                                  </w:p>
                                </w:txbxContent>
                              </wps:txbx>
                              <wps:bodyPr horzOverflow="overflow" vert="horz" lIns="0" tIns="0" rIns="0" bIns="0" rtlCol="0">
                                <a:noAutofit/>
                              </wps:bodyPr>
                            </wps:wsp>
                            <wps:wsp>
                              <wps:cNvPr id="1266" name="Rectangle 1266"/>
                              <wps:cNvSpPr/>
                              <wps:spPr>
                                <a:xfrm>
                                  <a:off x="5869724" y="804676"/>
                                  <a:ext cx="120621" cy="119544"/>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16"/>
                                      </w:rPr>
                                      <w:t>K</w:t>
                                    </w:r>
                                  </w:p>
                                </w:txbxContent>
                              </wps:txbx>
                              <wps:bodyPr horzOverflow="overflow" vert="horz" lIns="0" tIns="0" rIns="0" bIns="0" rtlCol="0">
                                <a:noAutofit/>
                              </wps:bodyPr>
                            </wps:wsp>
                            <wps:wsp>
                              <wps:cNvPr id="1267" name="Rectangle 1267"/>
                              <wps:cNvSpPr/>
                              <wps:spPr>
                                <a:xfrm>
                                  <a:off x="5992216" y="802583"/>
                                  <a:ext cx="746177" cy="124993"/>
                                </a:xfrm>
                                <a:prstGeom prst="rect">
                                  <a:avLst/>
                                </a:prstGeom>
                                <a:ln>
                                  <a:noFill/>
                                </a:ln>
                              </wps:spPr>
                              <wps:txbx>
                                <w:txbxContent>
                                  <w:p w:rsidR="00A115F8" w:rsidRDefault="007A2A85">
                                    <w:pPr>
                                      <w:spacing w:after="160" w:line="259" w:lineRule="auto"/>
                                      <w:ind w:left="0" w:firstLine="0"/>
                                      <w:jc w:val="left"/>
                                    </w:pPr>
                                    <w:r>
                                      <w:rPr>
                                        <w:w w:val="109"/>
                                        <w:sz w:val="16"/>
                                      </w:rPr>
                                      <w:t>is</w:t>
                                    </w:r>
                                    <w:r>
                                      <w:rPr>
                                        <w:spacing w:val="3"/>
                                        <w:w w:val="109"/>
                                        <w:sz w:val="16"/>
                                      </w:rPr>
                                      <w:t xml:space="preserve"> </w:t>
                                    </w:r>
                                    <w:r>
                                      <w:rPr>
                                        <w:w w:val="109"/>
                                        <w:sz w:val="16"/>
                                      </w:rPr>
                                      <w:t>dimension</w:t>
                                    </w:r>
                                  </w:p>
                                </w:txbxContent>
                              </wps:txbx>
                              <wps:bodyPr horzOverflow="overflow" vert="horz" lIns="0" tIns="0" rIns="0" bIns="0" rtlCol="0">
                                <a:noAutofit/>
                              </wps:bodyPr>
                            </wps:wsp>
                            <wps:wsp>
                              <wps:cNvPr id="70798" name="Rectangle 70798"/>
                              <wps:cNvSpPr/>
                              <wps:spPr>
                                <a:xfrm>
                                  <a:off x="3352800" y="916883"/>
                                  <a:ext cx="1423709" cy="124993"/>
                                </a:xfrm>
                                <a:prstGeom prst="rect">
                                  <a:avLst/>
                                </a:prstGeom>
                                <a:ln>
                                  <a:noFill/>
                                </a:ln>
                              </wps:spPr>
                              <wps:txbx>
                                <w:txbxContent>
                                  <w:p w:rsidR="00A115F8" w:rsidRDefault="007A2A85">
                                    <w:pPr>
                                      <w:spacing w:after="160" w:line="259" w:lineRule="auto"/>
                                      <w:ind w:left="0" w:firstLine="0"/>
                                      <w:jc w:val="left"/>
                                    </w:pPr>
                                    <w:r>
                                      <w:rPr>
                                        <w:w w:val="106"/>
                                        <w:sz w:val="16"/>
                                      </w:rPr>
                                      <w:t>of</w:t>
                                    </w:r>
                                    <w:r>
                                      <w:rPr>
                                        <w:spacing w:val="26"/>
                                        <w:w w:val="106"/>
                                        <w:sz w:val="16"/>
                                      </w:rPr>
                                      <w:t xml:space="preserve"> </w:t>
                                    </w:r>
                                    <w:r>
                                      <w:rPr>
                                        <w:w w:val="106"/>
                                        <w:sz w:val="16"/>
                                      </w:rPr>
                                      <w:t>the</w:t>
                                    </w:r>
                                    <w:r>
                                      <w:rPr>
                                        <w:spacing w:val="26"/>
                                        <w:w w:val="106"/>
                                        <w:sz w:val="16"/>
                                      </w:rPr>
                                      <w:t xml:space="preserve"> </w:t>
                                    </w:r>
                                    <w:r>
                                      <w:rPr>
                                        <w:w w:val="106"/>
                                        <w:sz w:val="16"/>
                                      </w:rPr>
                                      <w:t>latent</w:t>
                                    </w:r>
                                    <w:r>
                                      <w:rPr>
                                        <w:spacing w:val="26"/>
                                        <w:w w:val="106"/>
                                        <w:sz w:val="16"/>
                                      </w:rPr>
                                      <w:t xml:space="preserve"> </w:t>
                                    </w:r>
                                    <w:r>
                                      <w:rPr>
                                        <w:w w:val="106"/>
                                        <w:sz w:val="16"/>
                                      </w:rPr>
                                      <w:t>space,</w:t>
                                    </w:r>
                                    <w:r>
                                      <w:rPr>
                                        <w:spacing w:val="26"/>
                                        <w:w w:val="106"/>
                                        <w:sz w:val="16"/>
                                      </w:rPr>
                                      <w:t xml:space="preserve"> </w:t>
                                    </w:r>
                                    <w:r>
                                      <w:rPr>
                                        <w:w w:val="106"/>
                                        <w:sz w:val="16"/>
                                      </w:rPr>
                                      <w:t>“c1</w:t>
                                    </w:r>
                                  </w:p>
                                </w:txbxContent>
                              </wps:txbx>
                              <wps:bodyPr horzOverflow="overflow" vert="horz" lIns="0" tIns="0" rIns="0" bIns="0" rtlCol="0">
                                <a:noAutofit/>
                              </wps:bodyPr>
                            </wps:wsp>
                            <wps:wsp>
                              <wps:cNvPr id="70806" name="Rectangle 70806"/>
                              <wps:cNvSpPr/>
                              <wps:spPr>
                                <a:xfrm>
                                  <a:off x="4480179" y="916883"/>
                                  <a:ext cx="75131" cy="124993"/>
                                </a:xfrm>
                                <a:prstGeom prst="rect">
                                  <a:avLst/>
                                </a:prstGeom>
                                <a:ln>
                                  <a:noFill/>
                                </a:ln>
                              </wps:spPr>
                              <wps:txbx>
                                <w:txbxContent>
                                  <w:p w:rsidR="00A115F8" w:rsidRDefault="007A2A85">
                                    <w:pPr>
                                      <w:spacing w:after="160" w:line="259" w:lineRule="auto"/>
                                      <w:ind w:left="0" w:firstLine="0"/>
                                      <w:jc w:val="left"/>
                                    </w:pPr>
                                    <w:r>
                                      <w:rPr>
                                        <w:w w:val="109"/>
                                        <w:sz w:val="16"/>
                                      </w:rPr>
                                      <w:t>4</w:t>
                                    </w:r>
                                  </w:p>
                                </w:txbxContent>
                              </wps:txbx>
                              <wps:bodyPr horzOverflow="overflow" vert="horz" lIns="0" tIns="0" rIns="0" bIns="0" rtlCol="0">
                                <a:noAutofit/>
                              </wps:bodyPr>
                            </wps:wsp>
                            <wps:wsp>
                              <wps:cNvPr id="64226" name="Rectangle 64226"/>
                              <wps:cNvSpPr/>
                              <wps:spPr>
                                <a:xfrm>
                                  <a:off x="4536669" y="916883"/>
                                  <a:ext cx="953058" cy="124993"/>
                                </a:xfrm>
                                <a:prstGeom prst="rect">
                                  <a:avLst/>
                                </a:prstGeom>
                                <a:ln>
                                  <a:noFill/>
                                </a:ln>
                              </wps:spPr>
                              <wps:txbx>
                                <w:txbxContent>
                                  <w:p w:rsidR="00A115F8" w:rsidRDefault="007A2A85">
                                    <w:pPr>
                                      <w:spacing w:after="160" w:line="259" w:lineRule="auto"/>
                                      <w:ind w:left="0" w:firstLine="0"/>
                                      <w:jc w:val="left"/>
                                    </w:pPr>
                                    <w:r>
                                      <w:rPr>
                                        <w:w w:val="110"/>
                                        <w:sz w:val="16"/>
                                      </w:rPr>
                                      <w:t>K”</w:t>
                                    </w:r>
                                    <w:r>
                                      <w:rPr>
                                        <w:spacing w:val="26"/>
                                        <w:w w:val="110"/>
                                        <w:sz w:val="16"/>
                                      </w:rPr>
                                      <w:t xml:space="preserve"> </w:t>
                                    </w:r>
                                    <w:r>
                                      <w:rPr>
                                        <w:w w:val="110"/>
                                        <w:sz w:val="16"/>
                                      </w:rPr>
                                      <w:t>represents</w:t>
                                    </w:r>
                                    <w:r>
                                      <w:rPr>
                                        <w:spacing w:val="26"/>
                                        <w:w w:val="110"/>
                                        <w:sz w:val="16"/>
                                      </w:rPr>
                                      <w:t xml:space="preserve"> </w:t>
                                    </w:r>
                                    <w:r>
                                      <w:rPr>
                                        <w:w w:val="110"/>
                                        <w:sz w:val="16"/>
                                      </w:rPr>
                                      <w:t>a</w:t>
                                    </w:r>
                                  </w:p>
                                </w:txbxContent>
                              </wps:txbx>
                              <wps:bodyPr horzOverflow="overflow" vert="horz" lIns="0" tIns="0" rIns="0" bIns="0" rtlCol="0">
                                <a:noAutofit/>
                              </wps:bodyPr>
                            </wps:wsp>
                            <wps:wsp>
                              <wps:cNvPr id="1271" name="Rectangle 1271"/>
                              <wps:cNvSpPr/>
                              <wps:spPr>
                                <a:xfrm>
                                  <a:off x="5292547" y="918976"/>
                                  <a:ext cx="71524" cy="119544"/>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272" name="Rectangle 1272"/>
                              <wps:cNvSpPr/>
                              <wps:spPr>
                                <a:xfrm>
                                  <a:off x="5378044" y="913308"/>
                                  <a:ext cx="111251" cy="127083"/>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273" name="Rectangle 1273"/>
                              <wps:cNvSpPr/>
                              <wps:spPr>
                                <a:xfrm>
                                  <a:off x="5493411" y="918976"/>
                                  <a:ext cx="71524" cy="119544"/>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274" name="Rectangle 1274"/>
                              <wps:cNvSpPr/>
                              <wps:spPr>
                                <a:xfrm>
                                  <a:off x="5586464" y="916883"/>
                                  <a:ext cx="1285743" cy="124993"/>
                                </a:xfrm>
                                <a:prstGeom prst="rect">
                                  <a:avLst/>
                                </a:prstGeom>
                                <a:ln>
                                  <a:noFill/>
                                </a:ln>
                              </wps:spPr>
                              <wps:txbx>
                                <w:txbxContent>
                                  <w:p w:rsidR="00A115F8" w:rsidRDefault="007A2A85">
                                    <w:pPr>
                                      <w:spacing w:after="160" w:line="259" w:lineRule="auto"/>
                                      <w:ind w:left="0" w:firstLine="0"/>
                                      <w:jc w:val="left"/>
                                    </w:pPr>
                                    <w:r>
                                      <w:rPr>
                                        <w:w w:val="106"/>
                                        <w:sz w:val="16"/>
                                      </w:rPr>
                                      <w:t>convolutional</w:t>
                                    </w:r>
                                    <w:r>
                                      <w:rPr>
                                        <w:spacing w:val="26"/>
                                        <w:w w:val="106"/>
                                        <w:sz w:val="16"/>
                                      </w:rPr>
                                      <w:t xml:space="preserve"> </w:t>
                                    </w:r>
                                    <w:r>
                                      <w:rPr>
                                        <w:w w:val="106"/>
                                        <w:sz w:val="16"/>
                                      </w:rPr>
                                      <w:t>layer</w:t>
                                    </w:r>
                                    <w:r>
                                      <w:rPr>
                                        <w:spacing w:val="26"/>
                                        <w:w w:val="106"/>
                                        <w:sz w:val="16"/>
                                      </w:rPr>
                                      <w:t xml:space="preserve"> </w:t>
                                    </w:r>
                                    <w:r>
                                      <w:rPr>
                                        <w:w w:val="106"/>
                                        <w:sz w:val="16"/>
                                      </w:rPr>
                                      <w:t>of</w:t>
                                    </w:r>
                                  </w:p>
                                </w:txbxContent>
                              </wps:txbx>
                              <wps:bodyPr horzOverflow="overflow" vert="horz" lIns="0" tIns="0" rIns="0" bIns="0" rtlCol="0">
                                <a:noAutofit/>
                              </wps:bodyPr>
                            </wps:wsp>
                            <wps:wsp>
                              <wps:cNvPr id="1275" name="Rectangle 1275"/>
                              <wps:cNvSpPr/>
                              <wps:spPr>
                                <a:xfrm>
                                  <a:off x="3352800" y="1031183"/>
                                  <a:ext cx="1162236" cy="124993"/>
                                </a:xfrm>
                                <a:prstGeom prst="rect">
                                  <a:avLst/>
                                </a:prstGeom>
                                <a:ln>
                                  <a:noFill/>
                                </a:ln>
                              </wps:spPr>
                              <wps:txbx>
                                <w:txbxContent>
                                  <w:p w:rsidR="00A115F8" w:rsidRDefault="007A2A85">
                                    <w:pPr>
                                      <w:spacing w:after="160" w:line="259" w:lineRule="auto"/>
                                      <w:ind w:left="0" w:firstLine="0"/>
                                      <w:jc w:val="left"/>
                                    </w:pPr>
                                    <w:r>
                                      <w:rPr>
                                        <w:w w:val="108"/>
                                        <w:sz w:val="16"/>
                                      </w:rPr>
                                      <w:t>output</w:t>
                                    </w:r>
                                    <w:r>
                                      <w:rPr>
                                        <w:spacing w:val="8"/>
                                        <w:w w:val="108"/>
                                        <w:sz w:val="16"/>
                                      </w:rPr>
                                      <w:t xml:space="preserve"> </w:t>
                                    </w:r>
                                    <w:r>
                                      <w:rPr>
                                        <w:w w:val="108"/>
                                        <w:sz w:val="16"/>
                                      </w:rPr>
                                      <w:t>channel</w:t>
                                    </w:r>
                                    <w:r>
                                      <w:rPr>
                                        <w:spacing w:val="8"/>
                                        <w:w w:val="108"/>
                                        <w:sz w:val="16"/>
                                      </w:rPr>
                                      <w:t xml:space="preserve"> </w:t>
                                    </w:r>
                                    <w:r>
                                      <w:rPr>
                                        <w:w w:val="108"/>
                                        <w:sz w:val="16"/>
                                      </w:rPr>
                                      <w:t>size</w:t>
                                    </w:r>
                                  </w:p>
                                </w:txbxContent>
                              </wps:txbx>
                              <wps:bodyPr horzOverflow="overflow" vert="horz" lIns="0" tIns="0" rIns="0" bIns="0" rtlCol="0">
                                <a:noAutofit/>
                              </wps:bodyPr>
                            </wps:wsp>
                            <wps:wsp>
                              <wps:cNvPr id="1276" name="Rectangle 1276"/>
                              <wps:cNvSpPr/>
                              <wps:spPr>
                                <a:xfrm>
                                  <a:off x="4254894" y="1033276"/>
                                  <a:ext cx="71524" cy="119544"/>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6"/>
                                      </w:rPr>
                                      <w:t>4</w:t>
                                    </w:r>
                                  </w:p>
                                </w:txbxContent>
                              </wps:txbx>
                              <wps:bodyPr horzOverflow="overflow" vert="horz" lIns="0" tIns="0" rIns="0" bIns="0" rtlCol="0">
                                <a:noAutofit/>
                              </wps:bodyPr>
                            </wps:wsp>
                            <wps:wsp>
                              <wps:cNvPr id="1277" name="Rectangle 1277"/>
                              <wps:cNvSpPr/>
                              <wps:spPr>
                                <a:xfrm>
                                  <a:off x="4332567" y="1027608"/>
                                  <a:ext cx="111251" cy="127083"/>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278" name="Rectangle 1278"/>
                              <wps:cNvSpPr/>
                              <wps:spPr>
                                <a:xfrm>
                                  <a:off x="4440111" y="1033276"/>
                                  <a:ext cx="120621" cy="119544"/>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16"/>
                                      </w:rPr>
                                      <w:t>K</w:t>
                                    </w:r>
                                  </w:p>
                                </w:txbxContent>
                              </wps:txbx>
                              <wps:bodyPr horzOverflow="overflow" vert="horz" lIns="0" tIns="0" rIns="0" bIns="0" rtlCol="0">
                                <a:noAutofit/>
                              </wps:bodyPr>
                            </wps:wsp>
                            <wps:wsp>
                              <wps:cNvPr id="1279" name="Rectangle 1279"/>
                              <wps:cNvSpPr/>
                              <wps:spPr>
                                <a:xfrm>
                                  <a:off x="4537964" y="1031183"/>
                                  <a:ext cx="2464870" cy="124993"/>
                                </a:xfrm>
                                <a:prstGeom prst="rect">
                                  <a:avLst/>
                                </a:prstGeom>
                                <a:ln>
                                  <a:noFill/>
                                </a:ln>
                              </wps:spPr>
                              <wps:txbx>
                                <w:txbxContent>
                                  <w:p w:rsidR="00A115F8" w:rsidRDefault="007A2A85">
                                    <w:pPr>
                                      <w:spacing w:after="160" w:line="259" w:lineRule="auto"/>
                                      <w:ind w:left="0" w:firstLine="0"/>
                                      <w:jc w:val="left"/>
                                    </w:pPr>
                                    <w:r>
                                      <w:rPr>
                                        <w:w w:val="106"/>
                                        <w:sz w:val="16"/>
                                      </w:rPr>
                                      <w:t>,</w:t>
                                    </w:r>
                                    <w:r>
                                      <w:rPr>
                                        <w:spacing w:val="8"/>
                                        <w:w w:val="106"/>
                                        <w:sz w:val="16"/>
                                      </w:rPr>
                                      <w:t xml:space="preserve"> </w:t>
                                    </w:r>
                                    <w:r>
                                      <w:rPr>
                                        <w:w w:val="106"/>
                                        <w:sz w:val="16"/>
                                      </w:rPr>
                                      <w:t>“fc”</w:t>
                                    </w:r>
                                    <w:r>
                                      <w:rPr>
                                        <w:spacing w:val="8"/>
                                        <w:w w:val="106"/>
                                        <w:sz w:val="16"/>
                                      </w:rPr>
                                      <w:t xml:space="preserve"> </w:t>
                                    </w:r>
                                    <w:r>
                                      <w:rPr>
                                        <w:w w:val="106"/>
                                        <w:sz w:val="16"/>
                                      </w:rPr>
                                      <w:t>represents</w:t>
                                    </w:r>
                                    <w:r>
                                      <w:rPr>
                                        <w:spacing w:val="8"/>
                                        <w:w w:val="106"/>
                                        <w:sz w:val="16"/>
                                      </w:rPr>
                                      <w:t xml:space="preserve"> </w:t>
                                    </w:r>
                                    <w:r>
                                      <w:rPr>
                                        <w:w w:val="106"/>
                                        <w:sz w:val="16"/>
                                      </w:rPr>
                                      <w:t>the</w:t>
                                    </w:r>
                                    <w:r>
                                      <w:rPr>
                                        <w:spacing w:val="8"/>
                                        <w:w w:val="106"/>
                                        <w:sz w:val="16"/>
                                      </w:rPr>
                                      <w:t xml:space="preserve"> </w:t>
                                    </w:r>
                                    <w:r>
                                      <w:rPr>
                                        <w:w w:val="106"/>
                                        <w:sz w:val="16"/>
                                      </w:rPr>
                                      <w:t>fully</w:t>
                                    </w:r>
                                    <w:r>
                                      <w:rPr>
                                        <w:spacing w:val="8"/>
                                        <w:w w:val="106"/>
                                        <w:sz w:val="16"/>
                                      </w:rPr>
                                      <w:t xml:space="preserve"> </w:t>
                                    </w:r>
                                    <w:r>
                                      <w:rPr>
                                        <w:w w:val="106"/>
                                        <w:sz w:val="16"/>
                                      </w:rPr>
                                      <w:t>connected</w:t>
                                    </w:r>
                                    <w:r>
                                      <w:rPr>
                                        <w:spacing w:val="8"/>
                                        <w:w w:val="106"/>
                                        <w:sz w:val="16"/>
                                      </w:rPr>
                                      <w:t xml:space="preserve"> </w:t>
                                    </w:r>
                                    <w:r>
                                      <w:rPr>
                                        <w:w w:val="106"/>
                                        <w:sz w:val="16"/>
                                      </w:rPr>
                                      <w:t>layer.</w:t>
                                    </w:r>
                                  </w:p>
                                </w:txbxContent>
                              </wps:txbx>
                              <wps:bodyPr horzOverflow="overflow" vert="horz" lIns="0" tIns="0" rIns="0" bIns="0" rtlCol="0">
                                <a:noAutofit/>
                              </wps:bodyPr>
                            </wps:wsp>
                            <wps:wsp>
                              <wps:cNvPr id="1280" name="Rectangle 1280"/>
                              <wps:cNvSpPr/>
                              <wps:spPr>
                                <a:xfrm>
                                  <a:off x="3352800" y="1443133"/>
                                  <a:ext cx="4256482" cy="143455"/>
                                </a:xfrm>
                                <a:prstGeom prst="rect">
                                  <a:avLst/>
                                </a:prstGeom>
                                <a:ln>
                                  <a:noFill/>
                                </a:ln>
                              </wps:spPr>
                              <wps:txbx>
                                <w:txbxContent>
                                  <w:p w:rsidR="00A115F8" w:rsidRDefault="007A2A85">
                                    <w:pPr>
                                      <w:spacing w:after="160" w:line="259" w:lineRule="auto"/>
                                      <w:ind w:left="0" w:firstLine="0"/>
                                      <w:jc w:val="left"/>
                                    </w:pPr>
                                    <w:r>
                                      <w:rPr>
                                        <w:w w:val="97"/>
                                      </w:rPr>
                                      <w:t>being</w:t>
                                    </w:r>
                                    <w:r>
                                      <w:rPr>
                                        <w:spacing w:val="10"/>
                                        <w:w w:val="97"/>
                                      </w:rPr>
                                      <w:t xml:space="preserve"> </w:t>
                                    </w:r>
                                    <w:r>
                                      <w:rPr>
                                        <w:w w:val="97"/>
                                      </w:rPr>
                                      <w:t>the</w:t>
                                    </w:r>
                                    <w:r>
                                      <w:rPr>
                                        <w:spacing w:val="10"/>
                                        <w:w w:val="97"/>
                                      </w:rPr>
                                      <w:t xml:space="preserve"> </w:t>
                                    </w:r>
                                    <w:r>
                                      <w:rPr>
                                        <w:w w:val="97"/>
                                      </w:rPr>
                                      <w:t>network</w:t>
                                    </w:r>
                                    <w:r>
                                      <w:rPr>
                                        <w:spacing w:val="10"/>
                                        <w:w w:val="97"/>
                                      </w:rPr>
                                      <w:t xml:space="preserve"> </w:t>
                                    </w:r>
                                    <w:r>
                                      <w:rPr>
                                        <w:w w:val="97"/>
                                      </w:rPr>
                                      <w:t>parameter</w:t>
                                    </w:r>
                                    <w:r>
                                      <w:rPr>
                                        <w:spacing w:val="10"/>
                                        <w:w w:val="97"/>
                                      </w:rPr>
                                      <w:t xml:space="preserve"> </w:t>
                                    </w:r>
                                    <w:r>
                                      <w:rPr>
                                        <w:w w:val="97"/>
                                      </w:rPr>
                                      <w:t>set.</w:t>
                                    </w:r>
                                    <w:r>
                                      <w:rPr>
                                        <w:spacing w:val="10"/>
                                        <w:w w:val="97"/>
                                      </w:rPr>
                                      <w:t xml:space="preserve"> </w:t>
                                    </w:r>
                                    <w:r>
                                      <w:rPr>
                                        <w:w w:val="97"/>
                                      </w:rPr>
                                      <w:t>We</w:t>
                                    </w:r>
                                    <w:r>
                                      <w:rPr>
                                        <w:spacing w:val="10"/>
                                        <w:w w:val="97"/>
                                      </w:rPr>
                                      <w:t xml:space="preserve"> </w:t>
                                    </w:r>
                                    <w:r>
                                      <w:rPr>
                                        <w:w w:val="97"/>
                                      </w:rPr>
                                      <w:t>use</w:t>
                                    </w:r>
                                    <w:r>
                                      <w:rPr>
                                        <w:spacing w:val="10"/>
                                        <w:w w:val="97"/>
                                      </w:rPr>
                                      <w:t xml:space="preserve"> </w:t>
                                    </w:r>
                                    <w:r>
                                      <w:rPr>
                                        <w:w w:val="97"/>
                                      </w:rPr>
                                      <w:t>five</w:t>
                                    </w:r>
                                    <w:r>
                                      <w:rPr>
                                        <w:spacing w:val="10"/>
                                        <w:w w:val="97"/>
                                      </w:rPr>
                                      <w:t xml:space="preserve"> </w:t>
                                    </w:r>
                                    <w:r>
                                      <w:rPr>
                                        <w:w w:val="97"/>
                                      </w:rPr>
                                      <w:t>convolutional</w:t>
                                    </w:r>
                                    <w:r>
                                      <w:rPr>
                                        <w:spacing w:val="10"/>
                                        <w:w w:val="97"/>
                                      </w:rPr>
                                      <w:t xml:space="preserve"> </w:t>
                                    </w:r>
                                    <w:r>
                                      <w:rPr>
                                        <w:w w:val="97"/>
                                      </w:rPr>
                                      <w:t>layers</w:t>
                                    </w:r>
                                  </w:p>
                                </w:txbxContent>
                              </wps:txbx>
                              <wps:bodyPr horzOverflow="overflow" vert="horz" lIns="0" tIns="0" rIns="0" bIns="0" rtlCol="0">
                                <a:noAutofit/>
                              </wps:bodyPr>
                            </wps:wsp>
                            <wps:wsp>
                              <wps:cNvPr id="1281" name="Rectangle 1281"/>
                              <wps:cNvSpPr/>
                              <wps:spPr>
                                <a:xfrm>
                                  <a:off x="3352800" y="1589691"/>
                                  <a:ext cx="4060554" cy="143455"/>
                                </a:xfrm>
                                <a:prstGeom prst="rect">
                                  <a:avLst/>
                                </a:prstGeom>
                                <a:ln>
                                  <a:noFill/>
                                </a:ln>
                              </wps:spPr>
                              <wps:txbx>
                                <w:txbxContent>
                                  <w:p w:rsidR="00A115F8" w:rsidRDefault="007A2A85">
                                    <w:pPr>
                                      <w:spacing w:after="160" w:line="259" w:lineRule="auto"/>
                                      <w:ind w:left="0" w:firstLine="0"/>
                                      <w:jc w:val="left"/>
                                    </w:pPr>
                                    <w:r>
                                      <w:t>and</w:t>
                                    </w:r>
                                    <w:r>
                                      <w:rPr>
                                        <w:spacing w:val="9"/>
                                      </w:rPr>
                                      <w:t xml:space="preserve"> </w:t>
                                    </w:r>
                                    <w:r>
                                      <w:t>two</w:t>
                                    </w:r>
                                    <w:r>
                                      <w:rPr>
                                        <w:spacing w:val="8"/>
                                      </w:rPr>
                                      <w:t xml:space="preserve"> </w:t>
                                    </w:r>
                                    <w:r>
                                      <w:t>fully</w:t>
                                    </w:r>
                                    <w:r>
                                      <w:rPr>
                                        <w:spacing w:val="9"/>
                                      </w:rPr>
                                      <w:t xml:space="preserve"> </w:t>
                                    </w:r>
                                    <w:r>
                                      <w:t>connected</w:t>
                                    </w:r>
                                    <w:r>
                                      <w:rPr>
                                        <w:spacing w:val="9"/>
                                      </w:rPr>
                                      <w:t xml:space="preserve"> </w:t>
                                    </w:r>
                                    <w:r>
                                      <w:t>layers</w:t>
                                    </w:r>
                                    <w:r>
                                      <w:rPr>
                                        <w:spacing w:val="8"/>
                                      </w:rPr>
                                      <w:t xml:space="preserve"> </w:t>
                                    </w:r>
                                    <w:r>
                                      <w:t>to</w:t>
                                    </w:r>
                                    <w:r>
                                      <w:rPr>
                                        <w:spacing w:val="9"/>
                                      </w:rPr>
                                      <w:t xml:space="preserve"> </w:t>
                                    </w:r>
                                    <w:r>
                                      <w:t>map</w:t>
                                    </w:r>
                                    <w:r>
                                      <w:rPr>
                                        <w:spacing w:val="9"/>
                                      </w:rPr>
                                      <w:t xml:space="preserve"> </w:t>
                                    </w:r>
                                    <w:r>
                                      <w:t>the</w:t>
                                    </w:r>
                                    <w:r>
                                      <w:rPr>
                                        <w:spacing w:val="8"/>
                                      </w:rPr>
                                      <w:t xml:space="preserve"> </w:t>
                                    </w:r>
                                    <w:r>
                                      <w:t>input</w:t>
                                    </w:r>
                                    <w:r>
                                      <w:rPr>
                                        <w:spacing w:val="9"/>
                                      </w:rPr>
                                      <w:t xml:space="preserve"> </w:t>
                                    </w:r>
                                    <w:r>
                                      <w:t>RGB-D</w:t>
                                    </w:r>
                                    <w:r>
                                      <w:rPr>
                                        <w:spacing w:val="9"/>
                                      </w:rPr>
                                      <w:t xml:space="preserve"> </w:t>
                                    </w:r>
                                    <w:r>
                                      <w:t>image</w:t>
                                    </w:r>
                                  </w:p>
                                </w:txbxContent>
                              </wps:txbx>
                              <wps:bodyPr horzOverflow="overflow" vert="horz" lIns="0" tIns="0" rIns="0" bIns="0" rtlCol="0">
                                <a:noAutofit/>
                              </wps:bodyPr>
                            </wps:wsp>
                            <wps:wsp>
                              <wps:cNvPr id="1282" name="Rectangle 1282"/>
                              <wps:cNvSpPr/>
                              <wps:spPr>
                                <a:xfrm>
                                  <a:off x="6438443" y="1583680"/>
                                  <a:ext cx="139424"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X</w:t>
                                    </w:r>
                                  </w:p>
                                </w:txbxContent>
                              </wps:txbx>
                              <wps:bodyPr horzOverflow="overflow" vert="horz" lIns="0" tIns="0" rIns="0" bIns="0" rtlCol="0">
                                <a:noAutofit/>
                              </wps:bodyPr>
                            </wps:wsp>
                            <wps:wsp>
                              <wps:cNvPr id="64227" name="Rectangle 64227"/>
                              <wps:cNvSpPr/>
                              <wps:spPr>
                                <a:xfrm>
                                  <a:off x="3352800" y="1736249"/>
                                  <a:ext cx="53435" cy="143455"/>
                                </a:xfrm>
                                <a:prstGeom prst="rect">
                                  <a:avLst/>
                                </a:prstGeom>
                                <a:ln>
                                  <a:noFill/>
                                </a:ln>
                              </wps:spPr>
                              <wps:txbx>
                                <w:txbxContent>
                                  <w:p w:rsidR="00A115F8" w:rsidRDefault="007A2A85">
                                    <w:pPr>
                                      <w:spacing w:after="160" w:line="259" w:lineRule="auto"/>
                                      <w:ind w:left="0" w:firstLine="0"/>
                                      <w:jc w:val="left"/>
                                    </w:pPr>
                                    <w:r>
                                      <w:rPr>
                                        <w:w w:val="111"/>
                                      </w:rPr>
                                      <w:t>(</w:t>
                                    </w:r>
                                  </w:p>
                                </w:txbxContent>
                              </wps:txbx>
                              <wps:bodyPr horzOverflow="overflow" vert="horz" lIns="0" tIns="0" rIns="0" bIns="0" rtlCol="0">
                                <a:noAutofit/>
                              </wps:bodyPr>
                            </wps:wsp>
                            <wps:wsp>
                              <wps:cNvPr id="64228" name="Rectangle 64228"/>
                              <wps:cNvSpPr/>
                              <wps:spPr>
                                <a:xfrm>
                                  <a:off x="3392977" y="1736249"/>
                                  <a:ext cx="1243279" cy="143455"/>
                                </a:xfrm>
                                <a:prstGeom prst="rect">
                                  <a:avLst/>
                                </a:prstGeom>
                                <a:ln>
                                  <a:noFill/>
                                </a:ln>
                              </wps:spPr>
                              <wps:txbx>
                                <w:txbxContent>
                                  <w:p w:rsidR="00A115F8" w:rsidRDefault="007A2A85">
                                    <w:pPr>
                                      <w:spacing w:after="160" w:line="259" w:lineRule="auto"/>
                                      <w:ind w:left="0" w:firstLine="0"/>
                                      <w:jc w:val="left"/>
                                    </w:pPr>
                                    <w:r>
                                      <w:rPr>
                                        <w:w w:val="96"/>
                                      </w:rPr>
                                      <w:t>or</w:t>
                                    </w:r>
                                    <w:r>
                                      <w:rPr>
                                        <w:spacing w:val="7"/>
                                        <w:w w:val="96"/>
                                      </w:rPr>
                                      <w:t xml:space="preserve"> </w:t>
                                    </w:r>
                                    <w:r>
                                      <w:rPr>
                                        <w:w w:val="96"/>
                                      </w:rPr>
                                      <w:t>concatenation</w:t>
                                    </w:r>
                                    <w:r>
                                      <w:rPr>
                                        <w:spacing w:val="7"/>
                                        <w:w w:val="96"/>
                                      </w:rPr>
                                      <w:t xml:space="preserve"> </w:t>
                                    </w:r>
                                    <w:r>
                                      <w:rPr>
                                        <w:w w:val="96"/>
                                      </w:rPr>
                                      <w:t>of</w:t>
                                    </w:r>
                                  </w:p>
                                </w:txbxContent>
                              </wps:txbx>
                              <wps:bodyPr horzOverflow="overflow" vert="horz" lIns="0" tIns="0" rIns="0" bIns="0" rtlCol="0">
                                <a:noAutofit/>
                              </wps:bodyPr>
                            </wps:wsp>
                            <wps:wsp>
                              <wps:cNvPr id="1284" name="Rectangle 1284"/>
                              <wps:cNvSpPr/>
                              <wps:spPr>
                                <a:xfrm>
                                  <a:off x="4359631" y="1730237"/>
                                  <a:ext cx="139424"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X</w:t>
                                    </w:r>
                                  </w:p>
                                </w:txbxContent>
                              </wps:txbx>
                              <wps:bodyPr horzOverflow="overflow" vert="horz" lIns="0" tIns="0" rIns="0" bIns="0" rtlCol="0">
                                <a:noAutofit/>
                              </wps:bodyPr>
                            </wps:wsp>
                            <wps:wsp>
                              <wps:cNvPr id="1285" name="Rectangle 1285"/>
                              <wps:cNvSpPr/>
                              <wps:spPr>
                                <a:xfrm>
                                  <a:off x="4506240" y="1736249"/>
                                  <a:ext cx="231711" cy="143455"/>
                                </a:xfrm>
                                <a:prstGeom prst="rect">
                                  <a:avLst/>
                                </a:prstGeom>
                                <a:ln>
                                  <a:noFill/>
                                </a:ln>
                              </wps:spPr>
                              <wps:txbx>
                                <w:txbxContent>
                                  <w:p w:rsidR="00A115F8" w:rsidRDefault="007A2A85">
                                    <w:pPr>
                                      <w:spacing w:after="160" w:line="259" w:lineRule="auto"/>
                                      <w:ind w:left="0" w:firstLine="0"/>
                                      <w:jc w:val="left"/>
                                    </w:pPr>
                                    <w:r>
                                      <w:rPr>
                                        <w:w w:val="95"/>
                                      </w:rPr>
                                      <w:t>and</w:t>
                                    </w:r>
                                  </w:p>
                                </w:txbxContent>
                              </wps:txbx>
                              <wps:bodyPr horzOverflow="overflow" vert="horz" lIns="0" tIns="0" rIns="0" bIns="0" rtlCol="0">
                                <a:noAutofit/>
                              </wps:bodyPr>
                            </wps:wsp>
                            <wps:wsp>
                              <wps:cNvPr id="1286" name="Rectangle 1286"/>
                              <wps:cNvSpPr/>
                              <wps:spPr>
                                <a:xfrm>
                                  <a:off x="4712323" y="1730237"/>
                                  <a:ext cx="97706"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Y</w:t>
                                    </w:r>
                                  </w:p>
                                </w:txbxContent>
                              </wps:txbx>
                              <wps:bodyPr horzOverflow="overflow" vert="horz" lIns="0" tIns="0" rIns="0" bIns="0" rtlCol="0">
                                <a:noAutofit/>
                              </wps:bodyPr>
                            </wps:wsp>
                            <wps:wsp>
                              <wps:cNvPr id="1287" name="Rectangle 1287"/>
                              <wps:cNvSpPr/>
                              <wps:spPr>
                                <a:xfrm>
                                  <a:off x="4845749" y="1736249"/>
                                  <a:ext cx="2270894" cy="143455"/>
                                </a:xfrm>
                                <a:prstGeom prst="rect">
                                  <a:avLst/>
                                </a:prstGeom>
                                <a:ln>
                                  <a:noFill/>
                                </a:ln>
                              </wps:spPr>
                              <wps:txbx>
                                <w:txbxContent>
                                  <w:p w:rsidR="00A115F8" w:rsidRDefault="007A2A85">
                                    <w:pPr>
                                      <w:spacing w:after="160" w:line="259" w:lineRule="auto"/>
                                      <w:ind w:left="0" w:firstLine="0"/>
                                      <w:jc w:val="left"/>
                                    </w:pPr>
                                    <w:r>
                                      <w:rPr>
                                        <w:w w:val="98"/>
                                      </w:rPr>
                                      <w:t>for</w:t>
                                    </w:r>
                                    <w:r>
                                      <w:rPr>
                                        <w:spacing w:val="7"/>
                                        <w:w w:val="98"/>
                                      </w:rPr>
                                      <w:t xml:space="preserve"> </w:t>
                                    </w:r>
                                    <w:proofErr w:type="spellStart"/>
                                    <w:r>
                                      <w:rPr>
                                        <w:w w:val="98"/>
                                      </w:rPr>
                                      <w:t>PosteriorNet</w:t>
                                    </w:r>
                                    <w:proofErr w:type="spellEnd"/>
                                    <w:r>
                                      <w:rPr>
                                        <w:w w:val="98"/>
                                      </w:rPr>
                                      <w:t>)</w:t>
                                    </w:r>
                                    <w:r>
                                      <w:rPr>
                                        <w:spacing w:val="7"/>
                                        <w:w w:val="98"/>
                                      </w:rPr>
                                      <w:t xml:space="preserve"> </w:t>
                                    </w:r>
                                    <w:r>
                                      <w:rPr>
                                        <w:w w:val="98"/>
                                      </w:rPr>
                                      <w:t>to</w:t>
                                    </w:r>
                                    <w:r>
                                      <w:rPr>
                                        <w:spacing w:val="7"/>
                                        <w:w w:val="98"/>
                                      </w:rPr>
                                      <w:t xml:space="preserve"> </w:t>
                                    </w:r>
                                    <w:r>
                                      <w:rPr>
                                        <w:w w:val="98"/>
                                      </w:rPr>
                                      <w:t>the</w:t>
                                    </w:r>
                                    <w:r>
                                      <w:rPr>
                                        <w:spacing w:val="7"/>
                                        <w:w w:val="98"/>
                                      </w:rPr>
                                      <w:t xml:space="preserve"> </w:t>
                                    </w:r>
                                    <w:r>
                                      <w:rPr>
                                        <w:w w:val="98"/>
                                      </w:rPr>
                                      <w:t>statistics</w:t>
                                    </w:r>
                                    <w:r>
                                      <w:rPr>
                                        <w:spacing w:val="7"/>
                                        <w:w w:val="98"/>
                                      </w:rPr>
                                      <w:t xml:space="preserve"> </w:t>
                                    </w:r>
                                    <w:r>
                                      <w:rPr>
                                        <w:w w:val="98"/>
                                      </w:rPr>
                                      <w:t>of</w:t>
                                    </w:r>
                                  </w:p>
                                </w:txbxContent>
                              </wps:txbx>
                              <wps:bodyPr horzOverflow="overflow" vert="horz" lIns="0" tIns="0" rIns="0" bIns="0" rtlCol="0">
                                <a:noAutofit/>
                              </wps:bodyPr>
                            </wps:wsp>
                            <wps:wsp>
                              <wps:cNvPr id="1288" name="Rectangle 1288"/>
                              <wps:cNvSpPr/>
                              <wps:spPr>
                                <a:xfrm>
                                  <a:off x="3352801" y="1882806"/>
                                  <a:ext cx="1073668" cy="143455"/>
                                </a:xfrm>
                                <a:prstGeom prst="rect">
                                  <a:avLst/>
                                </a:prstGeom>
                                <a:ln>
                                  <a:noFill/>
                                </a:ln>
                              </wps:spPr>
                              <wps:txbx>
                                <w:txbxContent>
                                  <w:p w:rsidR="00A115F8" w:rsidRDefault="007A2A85">
                                    <w:pPr>
                                      <w:spacing w:after="160" w:line="259" w:lineRule="auto"/>
                                      <w:ind w:left="0" w:firstLine="0"/>
                                      <w:jc w:val="left"/>
                                    </w:pPr>
                                    <w:r>
                                      <w:rPr>
                                        <w:w w:val="94"/>
                                      </w:rPr>
                                      <w:t>the</w:t>
                                    </w:r>
                                    <w:r>
                                      <w:rPr>
                                        <w:spacing w:val="28"/>
                                        <w:w w:val="94"/>
                                      </w:rPr>
                                      <w:t xml:space="preserve"> </w:t>
                                    </w:r>
                                    <w:r>
                                      <w:rPr>
                                        <w:w w:val="94"/>
                                      </w:rPr>
                                      <w:t>latent</w:t>
                                    </w:r>
                                    <w:r>
                                      <w:rPr>
                                        <w:spacing w:val="28"/>
                                        <w:w w:val="94"/>
                                      </w:rPr>
                                      <w:t xml:space="preserve"> </w:t>
                                    </w:r>
                                    <w:r>
                                      <w:rPr>
                                        <w:w w:val="94"/>
                                      </w:rPr>
                                      <w:t>space:</w:t>
                                    </w:r>
                                  </w:p>
                                </w:txbxContent>
                              </wps:txbx>
                              <wps:bodyPr horzOverflow="overflow" vert="horz" lIns="0" tIns="0" rIns="0" bIns="0" rtlCol="0">
                                <a:noAutofit/>
                              </wps:bodyPr>
                            </wps:wsp>
                            <wps:wsp>
                              <wps:cNvPr id="1289" name="Rectangle 1289"/>
                              <wps:cNvSpPr/>
                              <wps:spPr>
                                <a:xfrm>
                                  <a:off x="4205199" y="1876795"/>
                                  <a:ext cx="65446"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290" name="Rectangle 1290"/>
                              <wps:cNvSpPr/>
                              <wps:spPr>
                                <a:xfrm>
                                  <a:off x="4254407" y="1876795"/>
                                  <a:ext cx="101408"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µ</w:t>
                                    </w:r>
                                  </w:p>
                                </w:txbxContent>
                              </wps:txbx>
                              <wps:bodyPr horzOverflow="overflow" vert="horz" lIns="0" tIns="0" rIns="0" bIns="0" rtlCol="0">
                                <a:noAutofit/>
                              </wps:bodyPr>
                            </wps:wsp>
                            <wps:wsp>
                              <wps:cNvPr id="1291" name="Rectangle 1291"/>
                              <wps:cNvSpPr/>
                              <wps:spPr>
                                <a:xfrm>
                                  <a:off x="4330637" y="1922113"/>
                                  <a:ext cx="284682" cy="104605"/>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4"/>
                                      </w:rPr>
                                      <w:t>prior</w:t>
                                    </w:r>
                                  </w:p>
                                </w:txbxContent>
                              </wps:txbx>
                              <wps:bodyPr horzOverflow="overflow" vert="horz" lIns="0" tIns="0" rIns="0" bIns="0" rtlCol="0">
                                <a:noAutofit/>
                              </wps:bodyPr>
                            </wps:wsp>
                            <wps:wsp>
                              <wps:cNvPr id="1292" name="Rectangle 1292"/>
                              <wps:cNvSpPr/>
                              <wps:spPr>
                                <a:xfrm>
                                  <a:off x="4551008" y="1876795"/>
                                  <a:ext cx="171011" cy="149437"/>
                                </a:xfrm>
                                <a:prstGeom prst="rect">
                                  <a:avLst/>
                                </a:prstGeom>
                                <a:ln>
                                  <a:noFill/>
                                </a:ln>
                              </wps:spPr>
                              <wps:txbx>
                                <w:txbxContent>
                                  <w:p w:rsidR="00A115F8" w:rsidRDefault="007A2A85">
                                    <w:pPr>
                                      <w:spacing w:after="160" w:line="259" w:lineRule="auto"/>
                                      <w:ind w:left="0" w:firstLine="0"/>
                                      <w:jc w:val="left"/>
                                    </w:pPr>
                                    <w:proofErr w:type="gramStart"/>
                                    <w:r>
                                      <w:rPr>
                                        <w:rFonts w:ascii="Cambria" w:eastAsia="Cambria" w:hAnsi="Cambria" w:cs="Cambria"/>
                                        <w:i/>
                                        <w:sz w:val="20"/>
                                      </w:rPr>
                                      <w:t>,σ</w:t>
                                    </w:r>
                                    <w:proofErr w:type="gramEnd"/>
                                  </w:p>
                                </w:txbxContent>
                              </wps:txbx>
                              <wps:bodyPr horzOverflow="overflow" vert="horz" lIns="0" tIns="0" rIns="0" bIns="0" rtlCol="0">
                                <a:noAutofit/>
                              </wps:bodyPr>
                            </wps:wsp>
                            <wps:wsp>
                              <wps:cNvPr id="1293" name="Rectangle 1293"/>
                              <wps:cNvSpPr/>
                              <wps:spPr>
                                <a:xfrm>
                                  <a:off x="4679544" y="1922113"/>
                                  <a:ext cx="284682" cy="104605"/>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4"/>
                                      </w:rPr>
                                      <w:t>prior</w:t>
                                    </w:r>
                                  </w:p>
                                </w:txbxContent>
                              </wps:txbx>
                              <wps:bodyPr horzOverflow="overflow" vert="horz" lIns="0" tIns="0" rIns="0" bIns="0" rtlCol="0">
                                <a:noAutofit/>
                              </wps:bodyPr>
                            </wps:wsp>
                            <wps:wsp>
                              <wps:cNvPr id="1294" name="Rectangle 1294"/>
                              <wps:cNvSpPr/>
                              <wps:spPr>
                                <a:xfrm>
                                  <a:off x="4899902" y="1876795"/>
                                  <a:ext cx="65446"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295" name="Rectangle 1295"/>
                              <wps:cNvSpPr/>
                              <wps:spPr>
                                <a:xfrm>
                                  <a:off x="4994238" y="1882806"/>
                                  <a:ext cx="1091480" cy="143455"/>
                                </a:xfrm>
                                <a:prstGeom prst="rect">
                                  <a:avLst/>
                                </a:prstGeom>
                                <a:ln>
                                  <a:noFill/>
                                </a:ln>
                              </wps:spPr>
                              <wps:txbx>
                                <w:txbxContent>
                                  <w:p w:rsidR="00A115F8" w:rsidRDefault="007A2A85">
                                    <w:pPr>
                                      <w:spacing w:after="160" w:line="259" w:lineRule="auto"/>
                                      <w:ind w:left="0" w:firstLine="0"/>
                                      <w:jc w:val="left"/>
                                    </w:pPr>
                                    <w:r>
                                      <w:rPr>
                                        <w:w w:val="99"/>
                                      </w:rPr>
                                      <w:t>for</w:t>
                                    </w:r>
                                    <w:r>
                                      <w:rPr>
                                        <w:spacing w:val="28"/>
                                        <w:w w:val="99"/>
                                      </w:rPr>
                                      <w:t xml:space="preserve"> </w:t>
                                    </w:r>
                                    <w:proofErr w:type="spellStart"/>
                                    <w:r>
                                      <w:rPr>
                                        <w:w w:val="99"/>
                                      </w:rPr>
                                      <w:t>PriorNet</w:t>
                                    </w:r>
                                    <w:proofErr w:type="spellEnd"/>
                                    <w:r>
                                      <w:rPr>
                                        <w:spacing w:val="28"/>
                                        <w:w w:val="99"/>
                                      </w:rPr>
                                      <w:t xml:space="preserve"> </w:t>
                                    </w:r>
                                    <w:r>
                                      <w:rPr>
                                        <w:w w:val="99"/>
                                      </w:rPr>
                                      <w:t>and</w:t>
                                    </w:r>
                                  </w:p>
                                </w:txbxContent>
                              </wps:txbx>
                              <wps:bodyPr horzOverflow="overflow" vert="horz" lIns="0" tIns="0" rIns="0" bIns="0" rtlCol="0">
                                <a:noAutofit/>
                              </wps:bodyPr>
                            </wps:wsp>
                            <wps:wsp>
                              <wps:cNvPr id="1296" name="Rectangle 1296"/>
                              <wps:cNvSpPr/>
                              <wps:spPr>
                                <a:xfrm>
                                  <a:off x="5860035" y="1876795"/>
                                  <a:ext cx="65446"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297" name="Rectangle 1297"/>
                              <wps:cNvSpPr/>
                              <wps:spPr>
                                <a:xfrm>
                                  <a:off x="5909243" y="1876795"/>
                                  <a:ext cx="10140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µ</w:t>
                                    </w:r>
                                  </w:p>
                                </w:txbxContent>
                              </wps:txbx>
                              <wps:bodyPr horzOverflow="overflow" vert="horz" lIns="0" tIns="0" rIns="0" bIns="0" rtlCol="0">
                                <a:noAutofit/>
                              </wps:bodyPr>
                            </wps:wsp>
                            <wps:wsp>
                              <wps:cNvPr id="1298" name="Rectangle 1298"/>
                              <wps:cNvSpPr/>
                              <wps:spPr>
                                <a:xfrm>
                                  <a:off x="5985486" y="1922113"/>
                                  <a:ext cx="250968" cy="104605"/>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4"/>
                                      </w:rPr>
                                      <w:t>post</w:t>
                                    </w:r>
                                  </w:p>
                                </w:txbxContent>
                              </wps:txbx>
                              <wps:bodyPr horzOverflow="overflow" vert="horz" lIns="0" tIns="0" rIns="0" bIns="0" rtlCol="0">
                                <a:noAutofit/>
                              </wps:bodyPr>
                            </wps:wsp>
                            <wps:wsp>
                              <wps:cNvPr id="1299" name="Rectangle 1299"/>
                              <wps:cNvSpPr/>
                              <wps:spPr>
                                <a:xfrm>
                                  <a:off x="6180470" y="1876795"/>
                                  <a:ext cx="171011" cy="149437"/>
                                </a:xfrm>
                                <a:prstGeom prst="rect">
                                  <a:avLst/>
                                </a:prstGeom>
                                <a:ln>
                                  <a:noFill/>
                                </a:ln>
                              </wps:spPr>
                              <wps:txbx>
                                <w:txbxContent>
                                  <w:p w:rsidR="00A115F8" w:rsidRDefault="007A2A85">
                                    <w:pPr>
                                      <w:spacing w:after="160" w:line="259" w:lineRule="auto"/>
                                      <w:ind w:left="0" w:firstLine="0"/>
                                      <w:jc w:val="left"/>
                                    </w:pPr>
                                    <w:proofErr w:type="gramStart"/>
                                    <w:r>
                                      <w:rPr>
                                        <w:rFonts w:ascii="Cambria" w:eastAsia="Cambria" w:hAnsi="Cambria" w:cs="Cambria"/>
                                        <w:i/>
                                        <w:sz w:val="20"/>
                                      </w:rPr>
                                      <w:t>,σ</w:t>
                                    </w:r>
                                    <w:proofErr w:type="gramEnd"/>
                                  </w:p>
                                </w:txbxContent>
                              </wps:txbx>
                              <wps:bodyPr horzOverflow="overflow" vert="horz" lIns="0" tIns="0" rIns="0" bIns="0" rtlCol="0">
                                <a:noAutofit/>
                              </wps:bodyPr>
                            </wps:wsp>
                            <wps:wsp>
                              <wps:cNvPr id="1300" name="Rectangle 1300"/>
                              <wps:cNvSpPr/>
                              <wps:spPr>
                                <a:xfrm>
                                  <a:off x="6309006" y="1922113"/>
                                  <a:ext cx="250968" cy="104605"/>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14"/>
                                      </w:rPr>
                                      <w:t>post</w:t>
                                    </w:r>
                                  </w:p>
                                </w:txbxContent>
                              </wps:txbx>
                              <wps:bodyPr horzOverflow="overflow" vert="horz" lIns="0" tIns="0" rIns="0" bIns="0" rtlCol="0">
                                <a:noAutofit/>
                              </wps:bodyPr>
                            </wps:wsp>
                            <wps:wsp>
                              <wps:cNvPr id="1302" name="Rectangle 1302"/>
                              <wps:cNvSpPr/>
                              <wps:spPr>
                                <a:xfrm>
                                  <a:off x="3352801" y="2029364"/>
                                  <a:ext cx="4256482" cy="143455"/>
                                </a:xfrm>
                                <a:prstGeom prst="rect">
                                  <a:avLst/>
                                </a:prstGeom>
                                <a:ln>
                                  <a:noFill/>
                                </a:ln>
                              </wps:spPr>
                              <wps:txbx>
                                <w:txbxContent>
                                  <w:p w:rsidR="00A115F8" w:rsidRDefault="007A2A85">
                                    <w:pPr>
                                      <w:spacing w:after="160" w:line="259" w:lineRule="auto"/>
                                      <w:ind w:left="0" w:firstLine="0"/>
                                      <w:jc w:val="left"/>
                                    </w:pPr>
                                    <w:r>
                                      <w:rPr>
                                        <w:w w:val="97"/>
                                      </w:rPr>
                                      <w:t>for</w:t>
                                    </w:r>
                                    <w:r>
                                      <w:rPr>
                                        <w:spacing w:val="1"/>
                                        <w:w w:val="97"/>
                                      </w:rPr>
                                      <w:t xml:space="preserve"> </w:t>
                                    </w:r>
                                    <w:proofErr w:type="spellStart"/>
                                    <w:r>
                                      <w:rPr>
                                        <w:w w:val="97"/>
                                      </w:rPr>
                                      <w:t>PosteriorNet</w:t>
                                    </w:r>
                                    <w:proofErr w:type="spellEnd"/>
                                    <w:r>
                                      <w:rPr>
                                        <w:spacing w:val="1"/>
                                        <w:w w:val="97"/>
                                      </w:rPr>
                                      <w:t xml:space="preserve"> </w:t>
                                    </w:r>
                                    <w:r>
                                      <w:rPr>
                                        <w:w w:val="97"/>
                                      </w:rPr>
                                      <w:t>respectively.</w:t>
                                    </w:r>
                                    <w:r>
                                      <w:rPr>
                                        <w:spacing w:val="1"/>
                                        <w:w w:val="97"/>
                                      </w:rPr>
                                      <w:t xml:space="preserve"> </w:t>
                                    </w:r>
                                    <w:r>
                                      <w:rPr>
                                        <w:w w:val="97"/>
                                      </w:rPr>
                                      <w:t>Then</w:t>
                                    </w:r>
                                    <w:r>
                                      <w:rPr>
                                        <w:spacing w:val="1"/>
                                        <w:w w:val="97"/>
                                      </w:rPr>
                                      <w:t xml:space="preserve"> </w:t>
                                    </w:r>
                                    <w:r>
                                      <w:rPr>
                                        <w:w w:val="97"/>
                                      </w:rPr>
                                      <w:t>the</w:t>
                                    </w:r>
                                    <w:r>
                                      <w:rPr>
                                        <w:spacing w:val="1"/>
                                        <w:w w:val="97"/>
                                      </w:rPr>
                                      <w:t xml:space="preserve"> </w:t>
                                    </w:r>
                                    <w:r>
                                      <w:rPr>
                                        <w:w w:val="97"/>
                                      </w:rPr>
                                      <w:t>corresponding</w:t>
                                    </w:r>
                                    <w:r>
                                      <w:rPr>
                                        <w:spacing w:val="1"/>
                                        <w:w w:val="97"/>
                                      </w:rPr>
                                      <w:t xml:space="preserve"> </w:t>
                                    </w:r>
                                    <w:r>
                                      <w:rPr>
                                        <w:w w:val="97"/>
                                      </w:rPr>
                                      <w:t>latent</w:t>
                                    </w:r>
                                    <w:r>
                                      <w:rPr>
                                        <w:spacing w:val="1"/>
                                        <w:w w:val="97"/>
                                      </w:rPr>
                                      <w:t xml:space="preserve"> </w:t>
                                    </w:r>
                                    <w:r>
                                      <w:rPr>
                                        <w:w w:val="97"/>
                                      </w:rPr>
                                      <w:t>vector</w:t>
                                    </w:r>
                                  </w:p>
                                </w:txbxContent>
                              </wps:txbx>
                              <wps:bodyPr horzOverflow="overflow" vert="horz" lIns="0" tIns="0" rIns="0" bIns="0" rtlCol="0">
                                <a:noAutofit/>
                              </wps:bodyPr>
                            </wps:wsp>
                            <wps:wsp>
                              <wps:cNvPr id="1303" name="Rectangle 1303"/>
                              <wps:cNvSpPr/>
                              <wps:spPr>
                                <a:xfrm>
                                  <a:off x="3352801" y="2169911"/>
                                  <a:ext cx="7826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z</w:t>
                                    </w:r>
                                  </w:p>
                                </w:txbxContent>
                              </wps:txbx>
                              <wps:bodyPr horzOverflow="overflow" vert="horz" lIns="0" tIns="0" rIns="0" bIns="0" rtlCol="0">
                                <a:noAutofit/>
                              </wps:bodyPr>
                            </wps:wsp>
                            <wps:wsp>
                              <wps:cNvPr id="1304" name="Rectangle 1304"/>
                              <wps:cNvSpPr/>
                              <wps:spPr>
                                <a:xfrm>
                                  <a:off x="3451925" y="2175922"/>
                                  <a:ext cx="3122318" cy="143455"/>
                                </a:xfrm>
                                <a:prstGeom prst="rect">
                                  <a:avLst/>
                                </a:prstGeom>
                                <a:ln>
                                  <a:noFill/>
                                </a:ln>
                              </wps:spPr>
                              <wps:txbx>
                                <w:txbxContent>
                                  <w:p w:rsidR="00A115F8" w:rsidRDefault="007A2A85">
                                    <w:pPr>
                                      <w:spacing w:after="160" w:line="259" w:lineRule="auto"/>
                                      <w:ind w:left="0" w:firstLine="0"/>
                                      <w:jc w:val="left"/>
                                    </w:pPr>
                                    <w:r>
                                      <w:rPr>
                                        <w:w w:val="96"/>
                                      </w:rPr>
                                      <w:t>can</w:t>
                                    </w:r>
                                    <w:r>
                                      <w:rPr>
                                        <w:spacing w:val="12"/>
                                        <w:w w:val="96"/>
                                      </w:rPr>
                                      <w:t xml:space="preserve"> </w:t>
                                    </w:r>
                                    <w:r>
                                      <w:rPr>
                                        <w:w w:val="96"/>
                                      </w:rPr>
                                      <w:t>be</w:t>
                                    </w:r>
                                    <w:r>
                                      <w:rPr>
                                        <w:spacing w:val="12"/>
                                        <w:w w:val="96"/>
                                      </w:rPr>
                                      <w:t xml:space="preserve"> </w:t>
                                    </w:r>
                                    <w:r>
                                      <w:rPr>
                                        <w:w w:val="96"/>
                                      </w:rPr>
                                      <w:t>achieved</w:t>
                                    </w:r>
                                    <w:r>
                                      <w:rPr>
                                        <w:spacing w:val="12"/>
                                        <w:w w:val="96"/>
                                      </w:rPr>
                                      <w:t xml:space="preserve"> </w:t>
                                    </w:r>
                                    <w:r>
                                      <w:rPr>
                                        <w:w w:val="96"/>
                                      </w:rPr>
                                      <w:t>with</w:t>
                                    </w:r>
                                    <w:r>
                                      <w:rPr>
                                        <w:spacing w:val="12"/>
                                        <w:w w:val="96"/>
                                      </w:rPr>
                                      <w:t xml:space="preserve"> </w:t>
                                    </w:r>
                                    <w:r>
                                      <w:rPr>
                                        <w:w w:val="96"/>
                                      </w:rPr>
                                      <w:t>the</w:t>
                                    </w:r>
                                    <w:r>
                                      <w:rPr>
                                        <w:spacing w:val="12"/>
                                        <w:w w:val="96"/>
                                      </w:rPr>
                                      <w:t xml:space="preserve"> </w:t>
                                    </w:r>
                                    <w:proofErr w:type="spellStart"/>
                                    <w:r>
                                      <w:rPr>
                                        <w:w w:val="96"/>
                                      </w:rPr>
                                      <w:t>reparameteration</w:t>
                                    </w:r>
                                    <w:proofErr w:type="spellEnd"/>
                                    <w:r>
                                      <w:rPr>
                                        <w:spacing w:val="12"/>
                                        <w:w w:val="96"/>
                                      </w:rPr>
                                      <w:t xml:space="preserve"> </w:t>
                                    </w:r>
                                    <w:r>
                                      <w:rPr>
                                        <w:w w:val="96"/>
                                      </w:rPr>
                                      <w:t>trick:</w:t>
                                    </w:r>
                                  </w:p>
                                </w:txbxContent>
                              </wps:txbx>
                              <wps:bodyPr horzOverflow="overflow" vert="horz" lIns="0" tIns="0" rIns="0" bIns="0" rtlCol="0">
                                <a:noAutofit/>
                              </wps:bodyPr>
                            </wps:wsp>
                            <wps:wsp>
                              <wps:cNvPr id="1305" name="Rectangle 1305"/>
                              <wps:cNvSpPr/>
                              <wps:spPr>
                                <a:xfrm>
                                  <a:off x="5834305" y="2169911"/>
                                  <a:ext cx="7826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z</w:t>
                                    </w:r>
                                  </w:p>
                                </w:txbxContent>
                              </wps:txbx>
                              <wps:bodyPr horzOverflow="overflow" vert="horz" lIns="0" tIns="0" rIns="0" bIns="0" rtlCol="0">
                                <a:noAutofit/>
                              </wps:bodyPr>
                            </wps:wsp>
                            <wps:wsp>
                              <wps:cNvPr id="1306" name="Rectangle 1306"/>
                              <wps:cNvSpPr/>
                              <wps:spPr>
                                <a:xfrm>
                                  <a:off x="5935296" y="2169911"/>
                                  <a:ext cx="130892"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307" name="Rectangle 1307"/>
                              <wps:cNvSpPr/>
                              <wps:spPr>
                                <a:xfrm>
                                  <a:off x="6070285" y="2169911"/>
                                  <a:ext cx="10140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µ</w:t>
                                    </w:r>
                                  </w:p>
                                </w:txbxContent>
                              </wps:txbx>
                              <wps:bodyPr horzOverflow="overflow" vert="horz" lIns="0" tIns="0" rIns="0" bIns="0" rtlCol="0">
                                <a:noAutofit/>
                              </wps:bodyPr>
                            </wps:wsp>
                            <wps:wsp>
                              <wps:cNvPr id="1308" name="Rectangle 1308"/>
                              <wps:cNvSpPr/>
                              <wps:spPr>
                                <a:xfrm>
                                  <a:off x="6175212" y="2169911"/>
                                  <a:ext cx="130892"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309" name="Rectangle 1309"/>
                              <wps:cNvSpPr/>
                              <wps:spPr>
                                <a:xfrm>
                                  <a:off x="6302314" y="2169911"/>
                                  <a:ext cx="96158"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σ</w:t>
                                    </w:r>
                                  </w:p>
                                </w:txbxContent>
                              </wps:txbx>
                              <wps:bodyPr horzOverflow="overflow" vert="horz" lIns="0" tIns="0" rIns="0" bIns="0" rtlCol="0">
                                <a:noAutofit/>
                              </wps:bodyPr>
                            </wps:wsp>
                            <wps:wsp>
                              <wps:cNvPr id="1310" name="Rectangle 1310"/>
                              <wps:cNvSpPr/>
                              <wps:spPr>
                                <a:xfrm>
                                  <a:off x="6407839" y="2162825"/>
                                  <a:ext cx="46749" cy="158860"/>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311" name="Rectangle 1311"/>
                              <wps:cNvSpPr/>
                              <wps:spPr>
                                <a:xfrm>
                                  <a:off x="6471681" y="2169911"/>
                                  <a:ext cx="68307" cy="149437"/>
                                </a:xfrm>
                                <a:prstGeom prst="rect">
                                  <a:avLst/>
                                </a:prstGeom>
                                <a:ln>
                                  <a:noFill/>
                                </a:ln>
                              </wps:spPr>
                              <wps:txbx>
                                <w:txbxContent>
                                  <w:p w:rsidR="00A115F8" w:rsidRDefault="00A115F8">
                                    <w:pPr>
                                      <w:spacing w:after="160" w:line="259" w:lineRule="auto"/>
                                      <w:ind w:left="0" w:firstLine="0"/>
                                      <w:jc w:val="left"/>
                                    </w:pPr>
                                  </w:p>
                                </w:txbxContent>
                              </wps:txbx>
                              <wps:bodyPr horzOverflow="overflow" vert="horz" lIns="0" tIns="0" rIns="0" bIns="0" rtlCol="0">
                                <a:noAutofit/>
                              </wps:bodyPr>
                            </wps:wsp>
                            <wps:wsp>
                              <wps:cNvPr id="1314" name="Rectangle 1314"/>
                              <wps:cNvSpPr/>
                              <wps:spPr>
                                <a:xfrm>
                                  <a:off x="3681326" y="2316468"/>
                                  <a:ext cx="68307" cy="149437"/>
                                </a:xfrm>
                                <a:prstGeom prst="rect">
                                  <a:avLst/>
                                </a:prstGeom>
                                <a:ln>
                                  <a:noFill/>
                                </a:ln>
                              </wps:spPr>
                              <wps:txbx>
                                <w:txbxContent>
                                  <w:p w:rsidR="00A115F8" w:rsidRDefault="00A115F8">
                                    <w:pPr>
                                      <w:spacing w:after="160" w:line="259" w:lineRule="auto"/>
                                      <w:ind w:left="0" w:firstLine="0"/>
                                      <w:jc w:val="left"/>
                                    </w:pPr>
                                  </w:p>
                                </w:txbxContent>
                              </wps:txbx>
                              <wps:bodyPr horzOverflow="overflow" vert="horz" lIns="0" tIns="0" rIns="0" bIns="0" rtlCol="0">
                                <a:noAutofit/>
                              </wps:bodyPr>
                            </wps:wsp>
                            <wps:wsp>
                              <wps:cNvPr id="1315" name="Rectangle 1315"/>
                              <wps:cNvSpPr/>
                              <wps:spPr>
                                <a:xfrm>
                                  <a:off x="3767826" y="2309383"/>
                                  <a:ext cx="315753" cy="158860"/>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∼N</w:t>
                                    </w:r>
                                  </w:p>
                                </w:txbxContent>
                              </wps:txbx>
                              <wps:bodyPr horzOverflow="overflow" vert="horz" lIns="0" tIns="0" rIns="0" bIns="0" rtlCol="0">
                                <a:noAutofit/>
                              </wps:bodyPr>
                            </wps:wsp>
                            <wps:wsp>
                              <wps:cNvPr id="1316" name="Rectangle 1316"/>
                              <wps:cNvSpPr/>
                              <wps:spPr>
                                <a:xfrm>
                                  <a:off x="4023845" y="2316468"/>
                                  <a:ext cx="14958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(0</w:t>
                                    </w:r>
                                  </w:p>
                                </w:txbxContent>
                              </wps:txbx>
                              <wps:bodyPr horzOverflow="overflow" vert="horz" lIns="0" tIns="0" rIns="0" bIns="0" rtlCol="0">
                                <a:noAutofit/>
                              </wps:bodyPr>
                            </wps:wsp>
                            <wps:wsp>
                              <wps:cNvPr id="1317" name="Rectangle 1317"/>
                              <wps:cNvSpPr/>
                              <wps:spPr>
                                <a:xfrm>
                                  <a:off x="4136318" y="2316468"/>
                                  <a:ext cx="46750"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i/>
                                        <w:sz w:val="20"/>
                                      </w:rPr>
                                      <w:t>,</w:t>
                                    </w:r>
                                  </w:p>
                                </w:txbxContent>
                              </wps:txbx>
                              <wps:bodyPr horzOverflow="overflow" vert="horz" lIns="0" tIns="0" rIns="0" bIns="0" rtlCol="0">
                                <a:noAutofit/>
                              </wps:bodyPr>
                            </wps:wsp>
                            <wps:wsp>
                              <wps:cNvPr id="1318" name="Rectangle 1318"/>
                              <wps:cNvSpPr/>
                              <wps:spPr>
                                <a:xfrm>
                                  <a:off x="4192539" y="2316468"/>
                                  <a:ext cx="73389"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b/>
                                        <w:sz w:val="20"/>
                                      </w:rPr>
                                      <w:t>I</w:t>
                                    </w:r>
                                  </w:p>
                                </w:txbxContent>
                              </wps:txbx>
                              <wps:bodyPr horzOverflow="overflow" vert="horz" lIns="0" tIns="0" rIns="0" bIns="0" rtlCol="0">
                                <a:noAutofit/>
                              </wps:bodyPr>
                            </wps:wsp>
                            <wps:wsp>
                              <wps:cNvPr id="1319" name="Rectangle 1319"/>
                              <wps:cNvSpPr/>
                              <wps:spPr>
                                <a:xfrm>
                                  <a:off x="4247719" y="2316468"/>
                                  <a:ext cx="65446" cy="149437"/>
                                </a:xfrm>
                                <a:prstGeom prst="rect">
                                  <a:avLst/>
                                </a:prstGeom>
                                <a:ln>
                                  <a:noFill/>
                                </a:ln>
                              </wps:spPr>
                              <wps:txbx>
                                <w:txbxContent>
                                  <w:p w:rsidR="00A115F8" w:rsidRDefault="007A2A85">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g:wgp>
                        </a:graphicData>
                      </a:graphic>
                    </wp:anchor>
                  </w:drawing>
                </mc:Choice>
                <mc:Fallback>
                  <w:pict>
                    <v:group id="Group 71009" o:spid="_x0000_s1026" style="position:absolute;left:0;text-align:left;margin-left:0;margin-top:-147.8pt;width:516pt;height:192.3pt;z-index:251659264" coordsize="65532,2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4" o:spid="_x0000_s1027" type="#_x0000_t75" style="position:absolute;width:32697;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">
                        <v:imagedata r:id="rId20" o:title=""/>
                      </v:shape>
                      <v:shape id="Picture 1264" o:spid="_x0000_s1028" type="#_x0000_t75" style="position:absolute;left:33848;width:31364;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">
                        <v:imagedata r:id="rId21" o:title=""/>
                      </v:shape>
                      <v:rect id="Rectangle 1265" o:spid="_x0000_s1029" style="position:absolute;left:33528;top:8025;width:3314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rsidR="00A115F8" w:rsidRDefault="007A2A85">
                              <w:pPr>
                                <w:spacing w:after="160" w:line="259" w:lineRule="auto"/>
                                <w:ind w:left="0" w:firstLine="0"/>
                                <w:jc w:val="left"/>
                              </w:pPr>
                              <w:r>
                                <w:rPr>
                                  <w:w w:val="108"/>
                                  <w:sz w:val="16"/>
                                </w:rPr>
                                <w:t>Fig.</w:t>
                              </w:r>
                              <w:r>
                                <w:rPr>
                                  <w:spacing w:val="3"/>
                                  <w:w w:val="108"/>
                                  <w:sz w:val="16"/>
                                </w:rPr>
                                <w:t xml:space="preserve"> </w:t>
                              </w:r>
                              <w:r>
                                <w:rPr>
                                  <w:w w:val="108"/>
                                  <w:sz w:val="16"/>
                                </w:rPr>
                                <w:t>5.</w:t>
                              </w:r>
                              <w:r>
                                <w:rPr>
                                  <w:spacing w:val="3"/>
                                  <w:w w:val="108"/>
                                  <w:sz w:val="16"/>
                                </w:rPr>
                                <w:t xml:space="preserve"> </w:t>
                              </w:r>
                              <w:r>
                                <w:rPr>
                                  <w:w w:val="108"/>
                                  <w:sz w:val="16"/>
                                </w:rPr>
                                <w:t>Detailed</w:t>
                              </w:r>
                              <w:r>
                                <w:rPr>
                                  <w:spacing w:val="3"/>
                                  <w:w w:val="108"/>
                                  <w:sz w:val="16"/>
                                </w:rPr>
                                <w:t xml:space="preserve"> </w:t>
                              </w:r>
                              <w:r>
                                <w:rPr>
                                  <w:w w:val="108"/>
                                  <w:sz w:val="16"/>
                                </w:rPr>
                                <w:t>structure</w:t>
                              </w:r>
                              <w:r>
                                <w:rPr>
                                  <w:spacing w:val="3"/>
                                  <w:w w:val="108"/>
                                  <w:sz w:val="16"/>
                                </w:rPr>
                                <w:t xml:space="preserve"> </w:t>
                              </w:r>
                              <w:r>
                                <w:rPr>
                                  <w:w w:val="108"/>
                                  <w:sz w:val="16"/>
                                </w:rPr>
                                <w:t>of</w:t>
                              </w:r>
                              <w:r>
                                <w:rPr>
                                  <w:spacing w:val="3"/>
                                  <w:w w:val="108"/>
                                  <w:sz w:val="16"/>
                                </w:rPr>
                                <w:t xml:space="preserve"> </w:t>
                              </w:r>
                              <w:r>
                                <w:rPr>
                                  <w:w w:val="108"/>
                                  <w:sz w:val="16"/>
                                </w:rPr>
                                <w:t>the</w:t>
                              </w:r>
                              <w:r>
                                <w:rPr>
                                  <w:spacing w:val="3"/>
                                  <w:w w:val="108"/>
                                  <w:sz w:val="16"/>
                                </w:rPr>
                                <w:t xml:space="preserve"> </w:t>
                              </w:r>
                              <w:r>
                                <w:rPr>
                                  <w:w w:val="108"/>
                                  <w:sz w:val="16"/>
                                </w:rPr>
                                <w:t>inference</w:t>
                              </w:r>
                              <w:r>
                                <w:rPr>
                                  <w:spacing w:val="3"/>
                                  <w:w w:val="108"/>
                                  <w:sz w:val="16"/>
                                </w:rPr>
                                <w:t xml:space="preserve"> </w:t>
                              </w:r>
                              <w:r>
                                <w:rPr>
                                  <w:w w:val="108"/>
                                  <w:sz w:val="16"/>
                                </w:rPr>
                                <w:t>models,</w:t>
                              </w:r>
                              <w:r>
                                <w:rPr>
                                  <w:spacing w:val="3"/>
                                  <w:w w:val="108"/>
                                  <w:sz w:val="16"/>
                                </w:rPr>
                                <w:t xml:space="preserve"> </w:t>
                              </w:r>
                              <w:r>
                                <w:rPr>
                                  <w:w w:val="108"/>
                                  <w:sz w:val="16"/>
                                </w:rPr>
                                <w:t>where</w:t>
                              </w:r>
                            </w:p>
                          </w:txbxContent>
                        </v:textbox>
                      </v:rect>
                      <v:rect id="Rectangle 1266" o:spid="_x0000_s1030" style="position:absolute;left:58697;top:8046;width:120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i/>
                                  <w:sz w:val="16"/>
                                </w:rPr>
                                <w:t>K</w:t>
                              </w:r>
                            </w:p>
                          </w:txbxContent>
                        </v:textbox>
                      </v:rect>
                      <v:rect id="Rectangle 1267" o:spid="_x0000_s1031" style="position:absolute;left:59922;top:8025;width:74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A115F8" w:rsidRDefault="007A2A85">
                              <w:pPr>
                                <w:spacing w:after="160" w:line="259" w:lineRule="auto"/>
                                <w:ind w:left="0" w:firstLine="0"/>
                                <w:jc w:val="left"/>
                              </w:pPr>
                              <w:r>
                                <w:rPr>
                                  <w:w w:val="109"/>
                                  <w:sz w:val="16"/>
                                </w:rPr>
                                <w:t>is</w:t>
                              </w:r>
                              <w:r>
                                <w:rPr>
                                  <w:spacing w:val="3"/>
                                  <w:w w:val="109"/>
                                  <w:sz w:val="16"/>
                                </w:rPr>
                                <w:t xml:space="preserve"> </w:t>
                              </w:r>
                              <w:r>
                                <w:rPr>
                                  <w:w w:val="109"/>
                                  <w:sz w:val="16"/>
                                </w:rPr>
                                <w:t>dimension</w:t>
                              </w:r>
                            </w:p>
                          </w:txbxContent>
                        </v:textbox>
                      </v:rect>
                      <v:rect id="Rectangle 70798" o:spid="_x0000_s1032" style="position:absolute;left:33528;top:9168;width:142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" filled="f" stroked="f">
                        <v:textbox inset="0,0,0,0">
                          <w:txbxContent>
                            <w:p w:rsidR="00A115F8" w:rsidRDefault="007A2A85">
                              <w:pPr>
                                <w:spacing w:after="160" w:line="259" w:lineRule="auto"/>
                                <w:ind w:left="0" w:firstLine="0"/>
                                <w:jc w:val="left"/>
                              </w:pPr>
                              <w:r>
                                <w:rPr>
                                  <w:w w:val="106"/>
                                  <w:sz w:val="16"/>
                                </w:rPr>
                                <w:t>of</w:t>
                              </w:r>
                              <w:r>
                                <w:rPr>
                                  <w:spacing w:val="26"/>
                                  <w:w w:val="106"/>
                                  <w:sz w:val="16"/>
                                </w:rPr>
                                <w:t xml:space="preserve"> </w:t>
                              </w:r>
                              <w:r>
                                <w:rPr>
                                  <w:w w:val="106"/>
                                  <w:sz w:val="16"/>
                                </w:rPr>
                                <w:t>the</w:t>
                              </w:r>
                              <w:r>
                                <w:rPr>
                                  <w:spacing w:val="26"/>
                                  <w:w w:val="106"/>
                                  <w:sz w:val="16"/>
                                </w:rPr>
                                <w:t xml:space="preserve"> </w:t>
                              </w:r>
                              <w:r>
                                <w:rPr>
                                  <w:w w:val="106"/>
                                  <w:sz w:val="16"/>
                                </w:rPr>
                                <w:t>latent</w:t>
                              </w:r>
                              <w:r>
                                <w:rPr>
                                  <w:spacing w:val="26"/>
                                  <w:w w:val="106"/>
                                  <w:sz w:val="16"/>
                                </w:rPr>
                                <w:t xml:space="preserve"> </w:t>
                              </w:r>
                              <w:r>
                                <w:rPr>
                                  <w:w w:val="106"/>
                                  <w:sz w:val="16"/>
                                </w:rPr>
                                <w:t>space,</w:t>
                              </w:r>
                              <w:r>
                                <w:rPr>
                                  <w:spacing w:val="26"/>
                                  <w:w w:val="106"/>
                                  <w:sz w:val="16"/>
                                </w:rPr>
                                <w:t xml:space="preserve"> </w:t>
                              </w:r>
                              <w:r>
                                <w:rPr>
                                  <w:w w:val="106"/>
                                  <w:sz w:val="16"/>
                                </w:rPr>
                                <w:t>“c1</w:t>
                              </w:r>
                            </w:p>
                          </w:txbxContent>
                        </v:textbox>
                      </v:rect>
                      <v:rect id="Rectangle 70806" o:spid="_x0000_s1033" style="position:absolute;left:44801;top:9168;width: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" filled="f" stroked="f">
                        <v:textbox inset="0,0,0,0">
                          <w:txbxContent>
                            <w:p w:rsidR="00A115F8" w:rsidRDefault="007A2A85">
                              <w:pPr>
                                <w:spacing w:after="160" w:line="259" w:lineRule="auto"/>
                                <w:ind w:left="0" w:firstLine="0"/>
                                <w:jc w:val="left"/>
                              </w:pPr>
                              <w:r>
                                <w:rPr>
                                  <w:w w:val="109"/>
                                  <w:sz w:val="16"/>
                                </w:rPr>
                                <w:t>4</w:t>
                              </w:r>
                            </w:p>
                          </w:txbxContent>
                        </v:textbox>
                      </v:rect>
                      <v:rect id="Rectangle 64226" o:spid="_x0000_s1034" style="position:absolute;left:45366;top:9168;width:953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" filled="f" stroked="f">
                        <v:textbox inset="0,0,0,0">
                          <w:txbxContent>
                            <w:p w:rsidR="00A115F8" w:rsidRDefault="007A2A85">
                              <w:pPr>
                                <w:spacing w:after="160" w:line="259" w:lineRule="auto"/>
                                <w:ind w:left="0" w:firstLine="0"/>
                                <w:jc w:val="left"/>
                              </w:pPr>
                              <w:r>
                                <w:rPr>
                                  <w:w w:val="110"/>
                                  <w:sz w:val="16"/>
                                </w:rPr>
                                <w:t>K”</w:t>
                              </w:r>
                              <w:r>
                                <w:rPr>
                                  <w:spacing w:val="26"/>
                                  <w:w w:val="110"/>
                                  <w:sz w:val="16"/>
                                </w:rPr>
                                <w:t xml:space="preserve"> </w:t>
                              </w:r>
                              <w:r>
                                <w:rPr>
                                  <w:w w:val="110"/>
                                  <w:sz w:val="16"/>
                                </w:rPr>
                                <w:t>represents</w:t>
                              </w:r>
                              <w:r>
                                <w:rPr>
                                  <w:spacing w:val="26"/>
                                  <w:w w:val="110"/>
                                  <w:sz w:val="16"/>
                                </w:rPr>
                                <w:t xml:space="preserve"> </w:t>
                              </w:r>
                              <w:r>
                                <w:rPr>
                                  <w:w w:val="110"/>
                                  <w:sz w:val="16"/>
                                </w:rPr>
                                <w:t>a</w:t>
                              </w:r>
                            </w:p>
                          </w:txbxContent>
                        </v:textbox>
                      </v:rect>
                      <v:rect id="Rectangle 1271" o:spid="_x0000_s1035" style="position:absolute;left:52925;top:9189;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sz w:val="16"/>
                                </w:rPr>
                                <w:t>1</w:t>
                              </w:r>
                            </w:p>
                          </w:txbxContent>
                        </v:textbox>
                      </v:rect>
                      <v:rect id="Rectangle 1272" o:spid="_x0000_s1036" style="position:absolute;left:53780;top:9133;width:111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16"/>
                                </w:rPr>
                                <w:t>×</w:t>
                              </w:r>
                            </w:p>
                          </w:txbxContent>
                        </v:textbox>
                      </v:rect>
                      <v:rect id="Rectangle 1273" o:spid="_x0000_s1037" style="position:absolute;left:54934;top:9189;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sz w:val="16"/>
                                </w:rPr>
                                <w:t>1</w:t>
                              </w:r>
                            </w:p>
                          </w:txbxContent>
                        </v:textbox>
                      </v:rect>
                      <v:rect id="Rectangle 1274" o:spid="_x0000_s1038" style="position:absolute;left:55864;top:9168;width:12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rsidR="00A115F8" w:rsidRDefault="007A2A85">
                              <w:pPr>
                                <w:spacing w:after="160" w:line="259" w:lineRule="auto"/>
                                <w:ind w:left="0" w:firstLine="0"/>
                                <w:jc w:val="left"/>
                              </w:pPr>
                              <w:r>
                                <w:rPr>
                                  <w:w w:val="106"/>
                                  <w:sz w:val="16"/>
                                </w:rPr>
                                <w:t>convolutional</w:t>
                              </w:r>
                              <w:r>
                                <w:rPr>
                                  <w:spacing w:val="26"/>
                                  <w:w w:val="106"/>
                                  <w:sz w:val="16"/>
                                </w:rPr>
                                <w:t xml:space="preserve"> </w:t>
                              </w:r>
                              <w:r>
                                <w:rPr>
                                  <w:w w:val="106"/>
                                  <w:sz w:val="16"/>
                                </w:rPr>
                                <w:t>layer</w:t>
                              </w:r>
                              <w:r>
                                <w:rPr>
                                  <w:spacing w:val="26"/>
                                  <w:w w:val="106"/>
                                  <w:sz w:val="16"/>
                                </w:rPr>
                                <w:t xml:space="preserve"> </w:t>
                              </w:r>
                              <w:r>
                                <w:rPr>
                                  <w:w w:val="106"/>
                                  <w:sz w:val="16"/>
                                </w:rPr>
                                <w:t>of</w:t>
                              </w:r>
                            </w:p>
                          </w:txbxContent>
                        </v:textbox>
                      </v:rect>
                      <v:rect id="Rectangle 1275" o:spid="_x0000_s1039" style="position:absolute;left:33528;top:10311;width:116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rsidR="00A115F8" w:rsidRDefault="007A2A85">
                              <w:pPr>
                                <w:spacing w:after="160" w:line="259" w:lineRule="auto"/>
                                <w:ind w:left="0" w:firstLine="0"/>
                                <w:jc w:val="left"/>
                              </w:pPr>
                              <w:r>
                                <w:rPr>
                                  <w:w w:val="108"/>
                                  <w:sz w:val="16"/>
                                </w:rPr>
                                <w:t>output</w:t>
                              </w:r>
                              <w:r>
                                <w:rPr>
                                  <w:spacing w:val="8"/>
                                  <w:w w:val="108"/>
                                  <w:sz w:val="16"/>
                                </w:rPr>
                                <w:t xml:space="preserve"> </w:t>
                              </w:r>
                              <w:r>
                                <w:rPr>
                                  <w:w w:val="108"/>
                                  <w:sz w:val="16"/>
                                </w:rPr>
                                <w:t>channel</w:t>
                              </w:r>
                              <w:r>
                                <w:rPr>
                                  <w:spacing w:val="8"/>
                                  <w:w w:val="108"/>
                                  <w:sz w:val="16"/>
                                </w:rPr>
                                <w:t xml:space="preserve"> </w:t>
                              </w:r>
                              <w:r>
                                <w:rPr>
                                  <w:w w:val="108"/>
                                  <w:sz w:val="16"/>
                                </w:rPr>
                                <w:t>size</w:t>
                              </w:r>
                            </w:p>
                          </w:txbxContent>
                        </v:textbox>
                      </v:rect>
                      <v:rect id="Rectangle 1276" o:spid="_x0000_s1040" style="position:absolute;left:42548;top:10332;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rsidR="00A115F8" w:rsidRDefault="007A2A85">
                              <w:pPr>
                                <w:spacing w:after="160" w:line="259" w:lineRule="auto"/>
                                <w:ind w:left="0" w:firstLine="0"/>
                                <w:jc w:val="left"/>
                              </w:pPr>
                              <w:r>
                                <w:rPr>
                                  <w:rFonts w:ascii="Cambria" w:eastAsia="Cambria" w:hAnsi="Cambria" w:cs="Cambria"/>
                                  <w:sz w:val="16"/>
                                </w:rPr>
                                <w:t>4</w:t>
                              </w:r>
                            </w:p>
                          </w:txbxContent>
                        </v:textbox>
                      </v:rect>
                      <v:rect id="Rectangle 1277" o:spid="_x0000_s1041" style="position:absolute;left:43325;top:10276;width:111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sz w:val="16"/>
                                </w:rPr>
                                <w:t>×</w:t>
                              </w:r>
                            </w:p>
                          </w:txbxContent>
                        </v:textbox>
                      </v:rect>
                      <v:rect id="Rectangle 1278" o:spid="_x0000_s1042" style="position:absolute;left:44401;top:10332;width:120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A115F8" w:rsidRDefault="007A2A85">
                              <w:pPr>
                                <w:spacing w:after="160" w:line="259" w:lineRule="auto"/>
                                <w:ind w:left="0" w:firstLine="0"/>
                                <w:jc w:val="left"/>
                              </w:pPr>
                              <w:r>
                                <w:rPr>
                                  <w:rFonts w:ascii="Cambria" w:eastAsia="Cambria" w:hAnsi="Cambria" w:cs="Cambria"/>
                                  <w:i/>
                                  <w:sz w:val="16"/>
                                </w:rPr>
                                <w:t>K</w:t>
                              </w:r>
                            </w:p>
                          </w:txbxContent>
                        </v:textbox>
                      </v:rect>
                      <v:rect id="Rectangle 1279" o:spid="_x0000_s1043" style="position:absolute;left:45379;top:10311;width:2464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rsidR="00A115F8" w:rsidRDefault="007A2A85">
                              <w:pPr>
                                <w:spacing w:after="160" w:line="259" w:lineRule="auto"/>
                                <w:ind w:left="0" w:firstLine="0"/>
                                <w:jc w:val="left"/>
                              </w:pPr>
                              <w:r>
                                <w:rPr>
                                  <w:w w:val="106"/>
                                  <w:sz w:val="16"/>
                                </w:rPr>
                                <w:t>,</w:t>
                              </w:r>
                              <w:r>
                                <w:rPr>
                                  <w:spacing w:val="8"/>
                                  <w:w w:val="106"/>
                                  <w:sz w:val="16"/>
                                </w:rPr>
                                <w:t xml:space="preserve"> </w:t>
                              </w:r>
                              <w:r>
                                <w:rPr>
                                  <w:w w:val="106"/>
                                  <w:sz w:val="16"/>
                                </w:rPr>
                                <w:t>“fc”</w:t>
                              </w:r>
                              <w:r>
                                <w:rPr>
                                  <w:spacing w:val="8"/>
                                  <w:w w:val="106"/>
                                  <w:sz w:val="16"/>
                                </w:rPr>
                                <w:t xml:space="preserve"> </w:t>
                              </w:r>
                              <w:r>
                                <w:rPr>
                                  <w:w w:val="106"/>
                                  <w:sz w:val="16"/>
                                </w:rPr>
                                <w:t>represents</w:t>
                              </w:r>
                              <w:r>
                                <w:rPr>
                                  <w:spacing w:val="8"/>
                                  <w:w w:val="106"/>
                                  <w:sz w:val="16"/>
                                </w:rPr>
                                <w:t xml:space="preserve"> </w:t>
                              </w:r>
                              <w:r>
                                <w:rPr>
                                  <w:w w:val="106"/>
                                  <w:sz w:val="16"/>
                                </w:rPr>
                                <w:t>the</w:t>
                              </w:r>
                              <w:r>
                                <w:rPr>
                                  <w:spacing w:val="8"/>
                                  <w:w w:val="106"/>
                                  <w:sz w:val="16"/>
                                </w:rPr>
                                <w:t xml:space="preserve"> </w:t>
                              </w:r>
                              <w:r>
                                <w:rPr>
                                  <w:w w:val="106"/>
                                  <w:sz w:val="16"/>
                                </w:rPr>
                                <w:t>fully</w:t>
                              </w:r>
                              <w:r>
                                <w:rPr>
                                  <w:spacing w:val="8"/>
                                  <w:w w:val="106"/>
                                  <w:sz w:val="16"/>
                                </w:rPr>
                                <w:t xml:space="preserve"> </w:t>
                              </w:r>
                              <w:r>
                                <w:rPr>
                                  <w:w w:val="106"/>
                                  <w:sz w:val="16"/>
                                </w:rPr>
                                <w:t>connected</w:t>
                              </w:r>
                              <w:r>
                                <w:rPr>
                                  <w:spacing w:val="8"/>
                                  <w:w w:val="106"/>
                                  <w:sz w:val="16"/>
                                </w:rPr>
                                <w:t xml:space="preserve"> </w:t>
                              </w:r>
                              <w:r>
                                <w:rPr>
                                  <w:w w:val="106"/>
                                  <w:sz w:val="16"/>
                                </w:rPr>
                                <w:t>layer.</w:t>
                              </w:r>
                            </w:p>
                          </w:txbxContent>
                        </v:textbox>
                      </v:rect>
                      <v:rect id="Rectangle 1280" o:spid="_x0000_s1044" style="position:absolute;left:33528;top:14431;width:42564;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rsidR="00A115F8" w:rsidRDefault="007A2A85">
                              <w:pPr>
                                <w:spacing w:after="160" w:line="259" w:lineRule="auto"/>
                                <w:ind w:left="0" w:firstLine="0"/>
                                <w:jc w:val="left"/>
                              </w:pPr>
                              <w:r>
                                <w:rPr>
                                  <w:w w:val="97"/>
                                </w:rPr>
                                <w:t>being</w:t>
                              </w:r>
                              <w:r>
                                <w:rPr>
                                  <w:spacing w:val="10"/>
                                  <w:w w:val="97"/>
                                </w:rPr>
                                <w:t xml:space="preserve"> </w:t>
                              </w:r>
                              <w:r>
                                <w:rPr>
                                  <w:w w:val="97"/>
                                </w:rPr>
                                <w:t>the</w:t>
                              </w:r>
                              <w:r>
                                <w:rPr>
                                  <w:spacing w:val="10"/>
                                  <w:w w:val="97"/>
                                </w:rPr>
                                <w:t xml:space="preserve"> </w:t>
                              </w:r>
                              <w:r>
                                <w:rPr>
                                  <w:w w:val="97"/>
                                </w:rPr>
                                <w:t>network</w:t>
                              </w:r>
                              <w:r>
                                <w:rPr>
                                  <w:spacing w:val="10"/>
                                  <w:w w:val="97"/>
                                </w:rPr>
                                <w:t xml:space="preserve"> </w:t>
                              </w:r>
                              <w:r>
                                <w:rPr>
                                  <w:w w:val="97"/>
                                </w:rPr>
                                <w:t>parameter</w:t>
                              </w:r>
                              <w:r>
                                <w:rPr>
                                  <w:spacing w:val="10"/>
                                  <w:w w:val="97"/>
                                </w:rPr>
                                <w:t xml:space="preserve"> </w:t>
                              </w:r>
                              <w:r>
                                <w:rPr>
                                  <w:w w:val="97"/>
                                </w:rPr>
                                <w:t>set.</w:t>
                              </w:r>
                              <w:r>
                                <w:rPr>
                                  <w:spacing w:val="10"/>
                                  <w:w w:val="97"/>
                                </w:rPr>
                                <w:t xml:space="preserve"> </w:t>
                              </w:r>
                              <w:r>
                                <w:rPr>
                                  <w:w w:val="97"/>
                                </w:rPr>
                                <w:t>We</w:t>
                              </w:r>
                              <w:r>
                                <w:rPr>
                                  <w:spacing w:val="10"/>
                                  <w:w w:val="97"/>
                                </w:rPr>
                                <w:t xml:space="preserve"> </w:t>
                              </w:r>
                              <w:r>
                                <w:rPr>
                                  <w:w w:val="97"/>
                                </w:rPr>
                                <w:t>use</w:t>
                              </w:r>
                              <w:r>
                                <w:rPr>
                                  <w:spacing w:val="10"/>
                                  <w:w w:val="97"/>
                                </w:rPr>
                                <w:t xml:space="preserve"> </w:t>
                              </w:r>
                              <w:r>
                                <w:rPr>
                                  <w:w w:val="97"/>
                                </w:rPr>
                                <w:t>five</w:t>
                              </w:r>
                              <w:r>
                                <w:rPr>
                                  <w:spacing w:val="10"/>
                                  <w:w w:val="97"/>
                                </w:rPr>
                                <w:t xml:space="preserve"> </w:t>
                              </w:r>
                              <w:r>
                                <w:rPr>
                                  <w:w w:val="97"/>
                                </w:rPr>
                                <w:t>convolutional</w:t>
                              </w:r>
                              <w:r>
                                <w:rPr>
                                  <w:spacing w:val="10"/>
                                  <w:w w:val="97"/>
                                </w:rPr>
                                <w:t xml:space="preserve"> </w:t>
                              </w:r>
                              <w:r>
                                <w:rPr>
                                  <w:w w:val="97"/>
                                </w:rPr>
                                <w:t>layers</w:t>
                              </w:r>
                            </w:p>
                          </w:txbxContent>
                        </v:textbox>
                      </v:rect>
                      <v:rect id="Rectangle 1281" o:spid="_x0000_s1045" style="position:absolute;left:33528;top:15896;width:4060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rsidR="00A115F8" w:rsidRDefault="007A2A85">
                              <w:pPr>
                                <w:spacing w:after="160" w:line="259" w:lineRule="auto"/>
                                <w:ind w:left="0" w:firstLine="0"/>
                                <w:jc w:val="left"/>
                              </w:pPr>
                              <w:r>
                                <w:t>and</w:t>
                              </w:r>
                              <w:r>
                                <w:rPr>
                                  <w:spacing w:val="9"/>
                                </w:rPr>
                                <w:t xml:space="preserve"> </w:t>
                              </w:r>
                              <w:r>
                                <w:t>two</w:t>
                              </w:r>
                              <w:r>
                                <w:rPr>
                                  <w:spacing w:val="8"/>
                                </w:rPr>
                                <w:t xml:space="preserve"> </w:t>
                              </w:r>
                              <w:r>
                                <w:t>fully</w:t>
                              </w:r>
                              <w:r>
                                <w:rPr>
                                  <w:spacing w:val="9"/>
                                </w:rPr>
                                <w:t xml:space="preserve"> </w:t>
                              </w:r>
                              <w:r>
                                <w:t>connected</w:t>
                              </w:r>
                              <w:r>
                                <w:rPr>
                                  <w:spacing w:val="9"/>
                                </w:rPr>
                                <w:t xml:space="preserve"> </w:t>
                              </w:r>
                              <w:r>
                                <w:t>layers</w:t>
                              </w:r>
                              <w:r>
                                <w:rPr>
                                  <w:spacing w:val="8"/>
                                </w:rPr>
                                <w:t xml:space="preserve"> </w:t>
                              </w:r>
                              <w:r>
                                <w:t>to</w:t>
                              </w:r>
                              <w:r>
                                <w:rPr>
                                  <w:spacing w:val="9"/>
                                </w:rPr>
                                <w:t xml:space="preserve"> </w:t>
                              </w:r>
                              <w:r>
                                <w:t>map</w:t>
                              </w:r>
                              <w:r>
                                <w:rPr>
                                  <w:spacing w:val="9"/>
                                </w:rPr>
                                <w:t xml:space="preserve"> </w:t>
                              </w:r>
                              <w:r>
                                <w:t>the</w:t>
                              </w:r>
                              <w:r>
                                <w:rPr>
                                  <w:spacing w:val="8"/>
                                </w:rPr>
                                <w:t xml:space="preserve"> </w:t>
                              </w:r>
                              <w:r>
                                <w:t>input</w:t>
                              </w:r>
                              <w:r>
                                <w:rPr>
                                  <w:spacing w:val="9"/>
                                </w:rPr>
                                <w:t xml:space="preserve"> </w:t>
                              </w:r>
                              <w:r>
                                <w:t>RGB-D</w:t>
                              </w:r>
                              <w:r>
                                <w:rPr>
                                  <w:spacing w:val="9"/>
                                </w:rPr>
                                <w:t xml:space="preserve"> </w:t>
                              </w:r>
                              <w:r>
                                <w:t>image</w:t>
                              </w:r>
                            </w:p>
                          </w:txbxContent>
                        </v:textbox>
                      </v:rect>
                      <v:rect id="Rectangle 1282" o:spid="_x0000_s1046" style="position:absolute;left:64384;top:15836;width:139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i/>
                                  <w:sz w:val="20"/>
                                </w:rPr>
                                <w:t>X</w:t>
                              </w:r>
                            </w:p>
                          </w:txbxContent>
                        </v:textbox>
                      </v:rect>
                      <v:rect id="Rectangle 64227" o:spid="_x0000_s1047" style="position:absolute;left:33528;top:17362;width:534;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" filled="f" stroked="f">
                        <v:textbox inset="0,0,0,0">
                          <w:txbxContent>
                            <w:p w:rsidR="00A115F8" w:rsidRDefault="007A2A85">
                              <w:pPr>
                                <w:spacing w:after="160" w:line="259" w:lineRule="auto"/>
                                <w:ind w:left="0" w:firstLine="0"/>
                                <w:jc w:val="left"/>
                              </w:pPr>
                              <w:r>
                                <w:rPr>
                                  <w:w w:val="111"/>
                                </w:rPr>
                                <w:t>(</w:t>
                              </w:r>
                            </w:p>
                          </w:txbxContent>
                        </v:textbox>
                      </v:rect>
                      <v:rect id="Rectangle 64228" o:spid="_x0000_s1048" style="position:absolute;left:33929;top:17362;width:12433;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" filled="f" stroked="f">
                        <v:textbox inset="0,0,0,0">
                          <w:txbxContent>
                            <w:p w:rsidR="00A115F8" w:rsidRDefault="007A2A85">
                              <w:pPr>
                                <w:spacing w:after="160" w:line="259" w:lineRule="auto"/>
                                <w:ind w:left="0" w:firstLine="0"/>
                                <w:jc w:val="left"/>
                              </w:pPr>
                              <w:r>
                                <w:rPr>
                                  <w:w w:val="96"/>
                                </w:rPr>
                                <w:t>or</w:t>
                              </w:r>
                              <w:r>
                                <w:rPr>
                                  <w:spacing w:val="7"/>
                                  <w:w w:val="96"/>
                                </w:rPr>
                                <w:t xml:space="preserve"> </w:t>
                              </w:r>
                              <w:r>
                                <w:rPr>
                                  <w:w w:val="96"/>
                                </w:rPr>
                                <w:t>concatenation</w:t>
                              </w:r>
                              <w:r>
                                <w:rPr>
                                  <w:spacing w:val="7"/>
                                  <w:w w:val="96"/>
                                </w:rPr>
                                <w:t xml:space="preserve"> </w:t>
                              </w:r>
                              <w:r>
                                <w:rPr>
                                  <w:w w:val="96"/>
                                </w:rPr>
                                <w:t>of</w:t>
                              </w:r>
                            </w:p>
                          </w:txbxContent>
                        </v:textbox>
                      </v:rect>
                      <v:rect id="Rectangle 1284" o:spid="_x0000_s1049" style="position:absolute;left:43596;top:17302;width:139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i/>
                                  <w:sz w:val="20"/>
                                </w:rPr>
                                <w:t>X</w:t>
                              </w:r>
                            </w:p>
                          </w:txbxContent>
                        </v:textbox>
                      </v:rect>
                      <v:rect id="Rectangle 1285" o:spid="_x0000_s1050" style="position:absolute;left:45062;top:17362;width:2317;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rsidR="00A115F8" w:rsidRDefault="007A2A85">
                              <w:pPr>
                                <w:spacing w:after="160" w:line="259" w:lineRule="auto"/>
                                <w:ind w:left="0" w:firstLine="0"/>
                                <w:jc w:val="left"/>
                              </w:pPr>
                              <w:r>
                                <w:rPr>
                                  <w:w w:val="95"/>
                                </w:rPr>
                                <w:t>and</w:t>
                              </w:r>
                            </w:p>
                          </w:txbxContent>
                        </v:textbox>
                      </v:rect>
                      <v:rect id="Rectangle 1286" o:spid="_x0000_s1051" style="position:absolute;left:47123;top:17302;width:977;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i/>
                                  <w:sz w:val="20"/>
                                </w:rPr>
                                <w:t>Y</w:t>
                              </w:r>
                            </w:p>
                          </w:txbxContent>
                        </v:textbox>
                      </v:rect>
                      <v:rect id="Rectangle 1287" o:spid="_x0000_s1052" style="position:absolute;left:48457;top:17362;width:22709;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rsidR="00A115F8" w:rsidRDefault="007A2A85">
                              <w:pPr>
                                <w:spacing w:after="160" w:line="259" w:lineRule="auto"/>
                                <w:ind w:left="0" w:firstLine="0"/>
                                <w:jc w:val="left"/>
                              </w:pPr>
                              <w:r>
                                <w:rPr>
                                  <w:w w:val="98"/>
                                </w:rPr>
                                <w:t>for</w:t>
                              </w:r>
                              <w:r>
                                <w:rPr>
                                  <w:spacing w:val="7"/>
                                  <w:w w:val="98"/>
                                </w:rPr>
                                <w:t xml:space="preserve"> </w:t>
                              </w:r>
                              <w:proofErr w:type="spellStart"/>
                              <w:r>
                                <w:rPr>
                                  <w:w w:val="98"/>
                                </w:rPr>
                                <w:t>PosteriorNet</w:t>
                              </w:r>
                              <w:proofErr w:type="spellEnd"/>
                              <w:r>
                                <w:rPr>
                                  <w:w w:val="98"/>
                                </w:rPr>
                                <w:t>)</w:t>
                              </w:r>
                              <w:r>
                                <w:rPr>
                                  <w:spacing w:val="7"/>
                                  <w:w w:val="98"/>
                                </w:rPr>
                                <w:t xml:space="preserve"> </w:t>
                              </w:r>
                              <w:r>
                                <w:rPr>
                                  <w:w w:val="98"/>
                                </w:rPr>
                                <w:t>to</w:t>
                              </w:r>
                              <w:r>
                                <w:rPr>
                                  <w:spacing w:val="7"/>
                                  <w:w w:val="98"/>
                                </w:rPr>
                                <w:t xml:space="preserve"> </w:t>
                              </w:r>
                              <w:r>
                                <w:rPr>
                                  <w:w w:val="98"/>
                                </w:rPr>
                                <w:t>the</w:t>
                              </w:r>
                              <w:r>
                                <w:rPr>
                                  <w:spacing w:val="7"/>
                                  <w:w w:val="98"/>
                                </w:rPr>
                                <w:t xml:space="preserve"> </w:t>
                              </w:r>
                              <w:r>
                                <w:rPr>
                                  <w:w w:val="98"/>
                                </w:rPr>
                                <w:t>statistics</w:t>
                              </w:r>
                              <w:r>
                                <w:rPr>
                                  <w:spacing w:val="7"/>
                                  <w:w w:val="98"/>
                                </w:rPr>
                                <w:t xml:space="preserve"> </w:t>
                              </w:r>
                              <w:r>
                                <w:rPr>
                                  <w:w w:val="98"/>
                                </w:rPr>
                                <w:t>of</w:t>
                              </w:r>
                            </w:p>
                          </w:txbxContent>
                        </v:textbox>
                      </v:rect>
                      <v:rect id="Rectangle 1288" o:spid="_x0000_s1053" style="position:absolute;left:33528;top:18828;width:10736;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A115F8" w:rsidRDefault="007A2A85">
                              <w:pPr>
                                <w:spacing w:after="160" w:line="259" w:lineRule="auto"/>
                                <w:ind w:left="0" w:firstLine="0"/>
                                <w:jc w:val="left"/>
                              </w:pPr>
                              <w:r>
                                <w:rPr>
                                  <w:w w:val="94"/>
                                </w:rPr>
                                <w:t>the</w:t>
                              </w:r>
                              <w:r>
                                <w:rPr>
                                  <w:spacing w:val="28"/>
                                  <w:w w:val="94"/>
                                </w:rPr>
                                <w:t xml:space="preserve"> </w:t>
                              </w:r>
                              <w:r>
                                <w:rPr>
                                  <w:w w:val="94"/>
                                </w:rPr>
                                <w:t>latent</w:t>
                              </w:r>
                              <w:r>
                                <w:rPr>
                                  <w:spacing w:val="28"/>
                                  <w:w w:val="94"/>
                                </w:rPr>
                                <w:t xml:space="preserve"> </w:t>
                              </w:r>
                              <w:r>
                                <w:rPr>
                                  <w:w w:val="94"/>
                                </w:rPr>
                                <w:t>space:</w:t>
                              </w:r>
                            </w:p>
                          </w:txbxContent>
                        </v:textbox>
                      </v:rect>
                      <v:rect id="Rectangle 1289" o:spid="_x0000_s1054" style="position:absolute;left:42051;top:18767;width:655;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290" o:spid="_x0000_s1055" style="position:absolute;left:42544;top:18767;width:101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A115F8" w:rsidRDefault="007A2A85">
                              <w:pPr>
                                <w:spacing w:after="160" w:line="259" w:lineRule="auto"/>
                                <w:ind w:left="0" w:firstLine="0"/>
                                <w:jc w:val="left"/>
                              </w:pPr>
                              <w:r>
                                <w:rPr>
                                  <w:rFonts w:ascii="Cambria" w:eastAsia="Cambria" w:hAnsi="Cambria" w:cs="Cambria"/>
                                  <w:i/>
                                  <w:sz w:val="20"/>
                                </w:rPr>
                                <w:t>µ</w:t>
                              </w:r>
                            </w:p>
                          </w:txbxContent>
                        </v:textbox>
                      </v:rect>
                      <v:rect id="Rectangle 1291" o:spid="_x0000_s1056" style="position:absolute;left:43306;top:19221;width:28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sz w:val="14"/>
                                </w:rPr>
                                <w:t>prior</w:t>
                              </w:r>
                            </w:p>
                          </w:txbxContent>
                        </v:textbox>
                      </v:rect>
                      <v:rect id="Rectangle 1292" o:spid="_x0000_s1057" style="position:absolute;left:45510;top:18767;width:171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A115F8" w:rsidRDefault="007A2A85">
                              <w:pPr>
                                <w:spacing w:after="160" w:line="259" w:lineRule="auto"/>
                                <w:ind w:left="0" w:firstLine="0"/>
                                <w:jc w:val="left"/>
                              </w:pPr>
                              <w:proofErr w:type="gramStart"/>
                              <w:r>
                                <w:rPr>
                                  <w:rFonts w:ascii="Cambria" w:eastAsia="Cambria" w:hAnsi="Cambria" w:cs="Cambria"/>
                                  <w:i/>
                                  <w:sz w:val="20"/>
                                </w:rPr>
                                <w:t>,σ</w:t>
                              </w:r>
                              <w:proofErr w:type="gramEnd"/>
                            </w:p>
                          </w:txbxContent>
                        </v:textbox>
                      </v:rect>
                      <v:rect id="Rectangle 1293" o:spid="_x0000_s1058" style="position:absolute;left:46795;top:19221;width:28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14"/>
                                </w:rPr>
                                <w:t>prior</w:t>
                              </w:r>
                            </w:p>
                          </w:txbxContent>
                        </v:textbox>
                      </v:rect>
                      <v:rect id="Rectangle 1294" o:spid="_x0000_s1059" style="position:absolute;left:48999;top:18767;width:65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295" o:spid="_x0000_s1060" style="position:absolute;left:49942;top:18828;width:10915;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rsidR="00A115F8" w:rsidRDefault="007A2A85">
                              <w:pPr>
                                <w:spacing w:after="160" w:line="259" w:lineRule="auto"/>
                                <w:ind w:left="0" w:firstLine="0"/>
                                <w:jc w:val="left"/>
                              </w:pPr>
                              <w:r>
                                <w:rPr>
                                  <w:w w:val="99"/>
                                </w:rPr>
                                <w:t>for</w:t>
                              </w:r>
                              <w:r>
                                <w:rPr>
                                  <w:spacing w:val="28"/>
                                  <w:w w:val="99"/>
                                </w:rPr>
                                <w:t xml:space="preserve"> </w:t>
                              </w:r>
                              <w:proofErr w:type="spellStart"/>
                              <w:r>
                                <w:rPr>
                                  <w:w w:val="99"/>
                                </w:rPr>
                                <w:t>PriorNet</w:t>
                              </w:r>
                              <w:proofErr w:type="spellEnd"/>
                              <w:r>
                                <w:rPr>
                                  <w:spacing w:val="28"/>
                                  <w:w w:val="99"/>
                                </w:rPr>
                                <w:t xml:space="preserve"> </w:t>
                              </w:r>
                              <w:r>
                                <w:rPr>
                                  <w:w w:val="99"/>
                                </w:rPr>
                                <w:t>and</w:t>
                              </w:r>
                            </w:p>
                          </w:txbxContent>
                        </v:textbox>
                      </v:rect>
                      <v:rect id="Rectangle 1296" o:spid="_x0000_s1061" style="position:absolute;left:58600;top:18767;width:65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297" o:spid="_x0000_s1062" style="position:absolute;left:59092;top:18767;width:101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i/>
                                  <w:sz w:val="20"/>
                                </w:rPr>
                                <w:t>µ</w:t>
                              </w:r>
                            </w:p>
                          </w:txbxContent>
                        </v:textbox>
                      </v:rect>
                      <v:rect id="Rectangle 1298" o:spid="_x0000_s1063" style="position:absolute;left:59854;top:19221;width:2510;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rsidR="00A115F8" w:rsidRDefault="007A2A85">
                              <w:pPr>
                                <w:spacing w:after="160" w:line="259" w:lineRule="auto"/>
                                <w:ind w:left="0" w:firstLine="0"/>
                                <w:jc w:val="left"/>
                              </w:pPr>
                              <w:r>
                                <w:rPr>
                                  <w:rFonts w:ascii="Cambria" w:eastAsia="Cambria" w:hAnsi="Cambria" w:cs="Cambria"/>
                                  <w:sz w:val="14"/>
                                </w:rPr>
                                <w:t>post</w:t>
                              </w:r>
                            </w:p>
                          </w:txbxContent>
                        </v:textbox>
                      </v:rect>
                      <v:rect id="Rectangle 1299" o:spid="_x0000_s1064" style="position:absolute;left:61804;top:18767;width:171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A115F8" w:rsidRDefault="007A2A85">
                              <w:pPr>
                                <w:spacing w:after="160" w:line="259" w:lineRule="auto"/>
                                <w:ind w:left="0" w:firstLine="0"/>
                                <w:jc w:val="left"/>
                              </w:pPr>
                              <w:proofErr w:type="gramStart"/>
                              <w:r>
                                <w:rPr>
                                  <w:rFonts w:ascii="Cambria" w:eastAsia="Cambria" w:hAnsi="Cambria" w:cs="Cambria"/>
                                  <w:i/>
                                  <w:sz w:val="20"/>
                                </w:rPr>
                                <w:t>,σ</w:t>
                              </w:r>
                              <w:proofErr w:type="gramEnd"/>
                            </w:p>
                          </w:txbxContent>
                        </v:textbox>
                      </v:rect>
                      <v:rect id="Rectangle 1300" o:spid="_x0000_s1065" style="position:absolute;left:63090;top:19221;width:2509;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A115F8" w:rsidRDefault="007A2A85">
                              <w:pPr>
                                <w:spacing w:after="160" w:line="259" w:lineRule="auto"/>
                                <w:ind w:left="0" w:firstLine="0"/>
                                <w:jc w:val="left"/>
                              </w:pPr>
                              <w:r>
                                <w:rPr>
                                  <w:rFonts w:ascii="Cambria" w:eastAsia="Cambria" w:hAnsi="Cambria" w:cs="Cambria"/>
                                  <w:sz w:val="14"/>
                                </w:rPr>
                                <w:t>post</w:t>
                              </w:r>
                            </w:p>
                          </w:txbxContent>
                        </v:textbox>
                      </v:rect>
                      <v:rect id="Rectangle 1302" o:spid="_x0000_s1066" style="position:absolute;left:33528;top:20293;width:42564;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A115F8" w:rsidRDefault="007A2A85">
                              <w:pPr>
                                <w:spacing w:after="160" w:line="259" w:lineRule="auto"/>
                                <w:ind w:left="0" w:firstLine="0"/>
                                <w:jc w:val="left"/>
                              </w:pPr>
                              <w:r>
                                <w:rPr>
                                  <w:w w:val="97"/>
                                </w:rPr>
                                <w:t>for</w:t>
                              </w:r>
                              <w:r>
                                <w:rPr>
                                  <w:spacing w:val="1"/>
                                  <w:w w:val="97"/>
                                </w:rPr>
                                <w:t xml:space="preserve"> </w:t>
                              </w:r>
                              <w:proofErr w:type="spellStart"/>
                              <w:r>
                                <w:rPr>
                                  <w:w w:val="97"/>
                                </w:rPr>
                                <w:t>PosteriorNet</w:t>
                              </w:r>
                              <w:proofErr w:type="spellEnd"/>
                              <w:r>
                                <w:rPr>
                                  <w:spacing w:val="1"/>
                                  <w:w w:val="97"/>
                                </w:rPr>
                                <w:t xml:space="preserve"> </w:t>
                              </w:r>
                              <w:r>
                                <w:rPr>
                                  <w:w w:val="97"/>
                                </w:rPr>
                                <w:t>respectively.</w:t>
                              </w:r>
                              <w:r>
                                <w:rPr>
                                  <w:spacing w:val="1"/>
                                  <w:w w:val="97"/>
                                </w:rPr>
                                <w:t xml:space="preserve"> </w:t>
                              </w:r>
                              <w:r>
                                <w:rPr>
                                  <w:w w:val="97"/>
                                </w:rPr>
                                <w:t>Then</w:t>
                              </w:r>
                              <w:r>
                                <w:rPr>
                                  <w:spacing w:val="1"/>
                                  <w:w w:val="97"/>
                                </w:rPr>
                                <w:t xml:space="preserve"> </w:t>
                              </w:r>
                              <w:r>
                                <w:rPr>
                                  <w:w w:val="97"/>
                                </w:rPr>
                                <w:t>the</w:t>
                              </w:r>
                              <w:r>
                                <w:rPr>
                                  <w:spacing w:val="1"/>
                                  <w:w w:val="97"/>
                                </w:rPr>
                                <w:t xml:space="preserve"> </w:t>
                              </w:r>
                              <w:r>
                                <w:rPr>
                                  <w:w w:val="97"/>
                                </w:rPr>
                                <w:t>corresponding</w:t>
                              </w:r>
                              <w:r>
                                <w:rPr>
                                  <w:spacing w:val="1"/>
                                  <w:w w:val="97"/>
                                </w:rPr>
                                <w:t xml:space="preserve"> </w:t>
                              </w:r>
                              <w:r>
                                <w:rPr>
                                  <w:w w:val="97"/>
                                </w:rPr>
                                <w:t>latent</w:t>
                              </w:r>
                              <w:r>
                                <w:rPr>
                                  <w:spacing w:val="1"/>
                                  <w:w w:val="97"/>
                                </w:rPr>
                                <w:t xml:space="preserve"> </w:t>
                              </w:r>
                              <w:r>
                                <w:rPr>
                                  <w:w w:val="97"/>
                                </w:rPr>
                                <w:t>vector</w:t>
                              </w:r>
                            </w:p>
                          </w:txbxContent>
                        </v:textbox>
                      </v:rect>
                      <v:rect id="Rectangle 1303" o:spid="_x0000_s1067" style="position:absolute;left:33528;top:21699;width:782;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i/>
                                  <w:sz w:val="20"/>
                                </w:rPr>
                                <w:t>z</w:t>
                              </w:r>
                            </w:p>
                          </w:txbxContent>
                        </v:textbox>
                      </v:rect>
                      <v:rect id="Rectangle 1304" o:spid="_x0000_s1068" style="position:absolute;left:34519;top:21759;width:31223;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A115F8" w:rsidRDefault="007A2A85">
                              <w:pPr>
                                <w:spacing w:after="160" w:line="259" w:lineRule="auto"/>
                                <w:ind w:left="0" w:firstLine="0"/>
                                <w:jc w:val="left"/>
                              </w:pPr>
                              <w:r>
                                <w:rPr>
                                  <w:w w:val="96"/>
                                </w:rPr>
                                <w:t>can</w:t>
                              </w:r>
                              <w:r>
                                <w:rPr>
                                  <w:spacing w:val="12"/>
                                  <w:w w:val="96"/>
                                </w:rPr>
                                <w:t xml:space="preserve"> </w:t>
                              </w:r>
                              <w:r>
                                <w:rPr>
                                  <w:w w:val="96"/>
                                </w:rPr>
                                <w:t>be</w:t>
                              </w:r>
                              <w:r>
                                <w:rPr>
                                  <w:spacing w:val="12"/>
                                  <w:w w:val="96"/>
                                </w:rPr>
                                <w:t xml:space="preserve"> </w:t>
                              </w:r>
                              <w:r>
                                <w:rPr>
                                  <w:w w:val="96"/>
                                </w:rPr>
                                <w:t>achieved</w:t>
                              </w:r>
                              <w:r>
                                <w:rPr>
                                  <w:spacing w:val="12"/>
                                  <w:w w:val="96"/>
                                </w:rPr>
                                <w:t xml:space="preserve"> </w:t>
                              </w:r>
                              <w:r>
                                <w:rPr>
                                  <w:w w:val="96"/>
                                </w:rPr>
                                <w:t>with</w:t>
                              </w:r>
                              <w:r>
                                <w:rPr>
                                  <w:spacing w:val="12"/>
                                  <w:w w:val="96"/>
                                </w:rPr>
                                <w:t xml:space="preserve"> </w:t>
                              </w:r>
                              <w:r>
                                <w:rPr>
                                  <w:w w:val="96"/>
                                </w:rPr>
                                <w:t>the</w:t>
                              </w:r>
                              <w:r>
                                <w:rPr>
                                  <w:spacing w:val="12"/>
                                  <w:w w:val="96"/>
                                </w:rPr>
                                <w:t xml:space="preserve"> </w:t>
                              </w:r>
                              <w:proofErr w:type="spellStart"/>
                              <w:r>
                                <w:rPr>
                                  <w:w w:val="96"/>
                                </w:rPr>
                                <w:t>reparameteration</w:t>
                              </w:r>
                              <w:proofErr w:type="spellEnd"/>
                              <w:r>
                                <w:rPr>
                                  <w:spacing w:val="12"/>
                                  <w:w w:val="96"/>
                                </w:rPr>
                                <w:t xml:space="preserve"> </w:t>
                              </w:r>
                              <w:r>
                                <w:rPr>
                                  <w:w w:val="96"/>
                                </w:rPr>
                                <w:t>trick:</w:t>
                              </w:r>
                            </w:p>
                          </w:txbxContent>
                        </v:textbox>
                      </v:rect>
                      <v:rect id="Rectangle 1305" o:spid="_x0000_s1069" style="position:absolute;left:58343;top:21699;width:782;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A115F8" w:rsidRDefault="007A2A85">
                              <w:pPr>
                                <w:spacing w:after="160" w:line="259" w:lineRule="auto"/>
                                <w:ind w:left="0" w:firstLine="0"/>
                                <w:jc w:val="left"/>
                              </w:pPr>
                              <w:r>
                                <w:rPr>
                                  <w:rFonts w:ascii="Cambria" w:eastAsia="Cambria" w:hAnsi="Cambria" w:cs="Cambria"/>
                                  <w:i/>
                                  <w:sz w:val="20"/>
                                </w:rPr>
                                <w:t>z</w:t>
                              </w:r>
                            </w:p>
                          </w:txbxContent>
                        </v:textbox>
                      </v:rect>
                      <v:rect id="Rectangle 1306" o:spid="_x0000_s1070" style="position:absolute;left:59352;top:21699;width:130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307" o:spid="_x0000_s1071" style="position:absolute;left:60702;top:21699;width:101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A115F8" w:rsidRDefault="007A2A85">
                              <w:pPr>
                                <w:spacing w:after="160" w:line="259" w:lineRule="auto"/>
                                <w:ind w:left="0" w:firstLine="0"/>
                                <w:jc w:val="left"/>
                              </w:pPr>
                              <w:r>
                                <w:rPr>
                                  <w:rFonts w:ascii="Cambria" w:eastAsia="Cambria" w:hAnsi="Cambria" w:cs="Cambria"/>
                                  <w:i/>
                                  <w:sz w:val="20"/>
                                </w:rPr>
                                <w:t>µ</w:t>
                              </w:r>
                            </w:p>
                          </w:txbxContent>
                        </v:textbox>
                      </v:rect>
                      <v:rect id="Rectangle 1308" o:spid="_x0000_s1072" style="position:absolute;left:61752;top:21699;width:130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309" o:spid="_x0000_s1073" style="position:absolute;left:63023;top:21699;width:96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i/>
                                  <w:sz w:val="20"/>
                                </w:rPr>
                                <w:t>σ</w:t>
                              </w:r>
                            </w:p>
                          </w:txbxContent>
                        </v:textbox>
                      </v:rect>
                      <v:rect id="Rectangle 1310" o:spid="_x0000_s1074" style="position:absolute;left:64078;top:21628;width:46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v:rect id="Rectangle 1311" o:spid="_x0000_s1075" style="position:absolute;left:64716;top:21699;width:683;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rsidR="00A115F8" w:rsidRDefault="00A115F8">
                              <w:pPr>
                                <w:spacing w:after="160" w:line="259" w:lineRule="auto"/>
                                <w:ind w:left="0" w:firstLine="0"/>
                                <w:jc w:val="left"/>
                              </w:pPr>
                            </w:p>
                          </w:txbxContent>
                        </v:textbox>
                      </v:rect>
                      <v:rect id="Rectangle 1314" o:spid="_x0000_s1076" style="position:absolute;left:36813;top:23164;width:683;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rsidR="00A115F8" w:rsidRDefault="00A115F8">
                              <w:pPr>
                                <w:spacing w:after="160" w:line="259" w:lineRule="auto"/>
                                <w:ind w:left="0" w:firstLine="0"/>
                                <w:jc w:val="left"/>
                              </w:pPr>
                            </w:p>
                          </w:txbxContent>
                        </v:textbox>
                      </v:rect>
                      <v:rect id="Rectangle 1315" o:spid="_x0000_s1077" style="position:absolute;left:37678;top:23093;width:315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rsidR="00A115F8" w:rsidRDefault="007A2A85">
                              <w:pPr>
                                <w:spacing w:after="160" w:line="259" w:lineRule="auto"/>
                                <w:ind w:left="0" w:firstLine="0"/>
                                <w:jc w:val="left"/>
                              </w:pPr>
                              <w:r>
                                <w:rPr>
                                  <w:rFonts w:ascii="Cambria" w:eastAsia="Cambria" w:hAnsi="Cambria" w:cs="Cambria"/>
                                  <w:sz w:val="20"/>
                                </w:rPr>
                                <w:t>∼N</w:t>
                              </w:r>
                            </w:p>
                          </w:txbxContent>
                        </v:textbox>
                      </v:rect>
                      <v:rect id="Rectangle 1316" o:spid="_x0000_s1078" style="position:absolute;left:40238;top:23164;width:149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rsidR="00A115F8" w:rsidRDefault="007A2A85">
                              <w:pPr>
                                <w:spacing w:after="160" w:line="259" w:lineRule="auto"/>
                                <w:ind w:left="0" w:firstLine="0"/>
                                <w:jc w:val="left"/>
                              </w:pPr>
                              <w:r>
                                <w:rPr>
                                  <w:rFonts w:ascii="Cambria" w:eastAsia="Cambria" w:hAnsi="Cambria" w:cs="Cambria"/>
                                  <w:sz w:val="20"/>
                                </w:rPr>
                                <w:t>(0</w:t>
                              </w:r>
                            </w:p>
                          </w:txbxContent>
                        </v:textbox>
                      </v:rect>
                      <v:rect id="Rectangle 1317" o:spid="_x0000_s1079" style="position:absolute;left:41363;top:23164;width:467;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rsidR="00A115F8" w:rsidRDefault="007A2A85">
                              <w:pPr>
                                <w:spacing w:after="160" w:line="259" w:lineRule="auto"/>
                                <w:ind w:left="0" w:firstLine="0"/>
                                <w:jc w:val="left"/>
                              </w:pPr>
                              <w:r>
                                <w:rPr>
                                  <w:rFonts w:ascii="Cambria" w:eastAsia="Cambria" w:hAnsi="Cambria" w:cs="Cambria"/>
                                  <w:i/>
                                  <w:sz w:val="20"/>
                                </w:rPr>
                                <w:t>,</w:t>
                              </w:r>
                            </w:p>
                          </w:txbxContent>
                        </v:textbox>
                      </v:rect>
                      <v:rect id="Rectangle 1318" o:spid="_x0000_s1080" style="position:absolute;left:41925;top:23164;width:73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rsidR="00A115F8" w:rsidRDefault="007A2A85">
                              <w:pPr>
                                <w:spacing w:after="160" w:line="259" w:lineRule="auto"/>
                                <w:ind w:left="0" w:firstLine="0"/>
                                <w:jc w:val="left"/>
                              </w:pPr>
                              <w:r>
                                <w:rPr>
                                  <w:rFonts w:ascii="Cambria" w:eastAsia="Cambria" w:hAnsi="Cambria" w:cs="Cambria"/>
                                  <w:b/>
                                  <w:sz w:val="20"/>
                                </w:rPr>
                                <w:t>I</w:t>
                              </w:r>
                            </w:p>
                          </w:txbxContent>
                        </v:textbox>
                      </v:rect>
                      <v:rect id="Rectangle 1319" o:spid="_x0000_s1081" style="position:absolute;left:42477;top:23164;width:65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rsidR="00A115F8" w:rsidRDefault="007A2A85">
                              <w:pPr>
                                <w:spacing w:after="160" w:line="259" w:lineRule="auto"/>
                                <w:ind w:left="0" w:firstLine="0"/>
                                <w:jc w:val="left"/>
                              </w:pPr>
                              <w:r>
                                <w:rPr>
                                  <w:rFonts w:ascii="Cambria" w:eastAsia="Cambria" w:hAnsi="Cambria" w:cs="Cambria"/>
                                  <w:sz w:val="20"/>
                                </w:rPr>
                                <w:t>)</w:t>
                              </w:r>
                            </w:p>
                          </w:txbxContent>
                        </v:textbox>
                      </v:rect>
                      <w10:wrap type="square"/>
                    </v:group>
                  </w:pict>
                </mc:Fallback>
              </mc:AlternateContent>
            </w:r>
            <w:r>
              <w:rPr>
                <w:rFonts w:ascii="Cambria" w:eastAsia="Cambria" w:hAnsi="Cambria" w:cs="Cambria"/>
                <w:sz w:val="20"/>
              </w:rPr>
              <w:t>)</w:t>
            </w:r>
          </w:p>
          <w:p w:rsidR="00A115F8" w:rsidRDefault="007A2A85">
            <w:pPr>
              <w:spacing w:after="0" w:line="259" w:lineRule="auto"/>
              <w:ind w:left="0" w:firstLine="0"/>
              <w:jc w:val="right"/>
            </w:pPr>
            <w:r>
              <w:t>,</w:t>
            </w:r>
          </w:p>
          <w:p w:rsidR="00A115F8" w:rsidRDefault="007A2A85">
            <w:pPr>
              <w:spacing w:after="0" w:line="259" w:lineRule="auto"/>
              <w:ind w:left="0" w:right="3506" w:firstLine="0"/>
              <w:jc w:val="left"/>
            </w:pPr>
            <w:r>
              <w:rPr>
                <w:sz w:val="16"/>
              </w:rPr>
              <w:t xml:space="preserve">Fig. 3. Details of the “Generator Model”, which takes image </w:t>
            </w:r>
            <w:r>
              <w:rPr>
                <w:rFonts w:ascii="Cambria" w:eastAsia="Cambria" w:hAnsi="Cambria" w:cs="Cambria"/>
                <w:i/>
                <w:sz w:val="16"/>
              </w:rPr>
              <w:t xml:space="preserve">X </w:t>
            </w:r>
            <w:r>
              <w:rPr>
                <w:sz w:val="16"/>
              </w:rPr>
              <w:t xml:space="preserve">and latent variable </w:t>
            </w:r>
            <w:r>
              <w:rPr>
                <w:rFonts w:ascii="Cambria" w:eastAsia="Cambria" w:hAnsi="Cambria" w:cs="Cambria"/>
                <w:i/>
                <w:sz w:val="16"/>
              </w:rPr>
              <w:t xml:space="preserve">z </w:t>
            </w:r>
            <w:r>
              <w:rPr>
                <w:sz w:val="16"/>
              </w:rPr>
              <w:t xml:space="preserve">as input, and produces stochastic saliency map </w:t>
            </w:r>
            <w:r>
              <w:rPr>
                <w:rFonts w:ascii="Cambria" w:eastAsia="Cambria" w:hAnsi="Cambria" w:cs="Cambria"/>
                <w:i/>
                <w:sz w:val="16"/>
              </w:rPr>
              <w:t>S</w:t>
            </w:r>
            <w:r>
              <w:rPr>
                <w:sz w:val="16"/>
              </w:rPr>
              <w:t>, where “S1-</w:t>
            </w:r>
            <w:r>
              <w:rPr>
                <w:sz w:val="16"/>
              </w:rPr>
              <w:tab/>
            </w:r>
            <w:r>
              <w:t>where</w:t>
            </w:r>
            <w:r>
              <w:tab/>
              <w:t>.</w:t>
            </w:r>
          </w:p>
        </w:tc>
      </w:tr>
    </w:tbl>
    <w:p w:rsidR="00A115F8" w:rsidRDefault="007A2A85">
      <w:pPr>
        <w:spacing w:after="58" w:line="264" w:lineRule="auto"/>
      </w:pPr>
      <w:r>
        <w:rPr>
          <w:sz w:val="16"/>
        </w:rPr>
        <w:t xml:space="preserve">S4” represent the four convolutional blocks of our backbone network. “DASPP” is the </w:t>
      </w:r>
      <w:proofErr w:type="spellStart"/>
      <w:r>
        <w:rPr>
          <w:sz w:val="16"/>
        </w:rPr>
        <w:t>DenseASPP</w:t>
      </w:r>
      <w:proofErr w:type="spellEnd"/>
      <w:r>
        <w:rPr>
          <w:sz w:val="16"/>
        </w:rPr>
        <w:t xml:space="preserve"> module [71], “PAM” and “CAM” are position attention and channel attention modules [29], “RCA” is the Residual Channel Attention operation from [72].</w:t>
      </w:r>
    </w:p>
    <w:p w:rsidR="00A115F8" w:rsidRDefault="007A2A85">
      <w:pPr>
        <w:spacing w:after="405" w:line="259" w:lineRule="auto"/>
        <w:ind w:left="126" w:firstLine="0"/>
        <w:jc w:val="left"/>
      </w:pPr>
      <w:r>
        <w:rPr>
          <w:noProof/>
        </w:rPr>
        <w:drawing>
          <wp:inline distT="0" distB="0" distL="0" distR="0">
            <wp:extent cx="3040350" cy="1091407"/>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22"/>
                    <a:stretch>
                      <a:fillRect/>
                    </a:stretch>
                  </pic:blipFill>
                  <pic:spPr>
                    <a:xfrm>
                      <a:off x="0" y="0"/>
                      <a:ext cx="3040350" cy="1091407"/>
                    </a:xfrm>
                    <a:prstGeom prst="rect">
                      <a:avLst/>
                    </a:prstGeom>
                  </pic:spPr>
                </pic:pic>
              </a:graphicData>
            </a:graphic>
          </wp:inline>
        </w:drawing>
      </w:r>
    </w:p>
    <w:p w:rsidR="00A115F8" w:rsidRDefault="007A2A85">
      <w:pPr>
        <w:spacing w:after="454" w:line="264" w:lineRule="auto"/>
      </w:pPr>
      <w:r>
        <w:rPr>
          <w:sz w:val="16"/>
        </w:rPr>
        <w:t>Fig. 4. RGB</w:t>
      </w:r>
      <w:r>
        <w:rPr>
          <w:sz w:val="16"/>
        </w:rPr>
        <w:t xml:space="preserve">-D saliency detection via a CVAE. The “Generator Model” is shown in Fig. 3. During training, we sample from both posterior net </w:t>
      </w:r>
      <w:r>
        <w:rPr>
          <w:rFonts w:ascii="Cambria" w:eastAsia="Cambria" w:hAnsi="Cambria" w:cs="Cambria"/>
          <w:i/>
          <w:sz w:val="16"/>
        </w:rPr>
        <w:t xml:space="preserve">z </w:t>
      </w:r>
      <w:r>
        <w:rPr>
          <w:rFonts w:ascii="Cambria" w:eastAsia="Cambria" w:hAnsi="Cambria" w:cs="Cambria"/>
          <w:sz w:val="16"/>
        </w:rPr>
        <w:t xml:space="preserve">∼ </w:t>
      </w:r>
      <w:proofErr w:type="spellStart"/>
      <w:r>
        <w:rPr>
          <w:rFonts w:ascii="Cambria" w:eastAsia="Cambria" w:hAnsi="Cambria" w:cs="Cambria"/>
          <w:i/>
          <w:sz w:val="16"/>
        </w:rPr>
        <w:t>Q</w:t>
      </w:r>
      <w:proofErr w:type="gramStart"/>
      <w:r>
        <w:rPr>
          <w:rFonts w:ascii="Cambria" w:eastAsia="Cambria" w:hAnsi="Cambria" w:cs="Cambria"/>
          <w:i/>
          <w:sz w:val="16"/>
          <w:vertAlign w:val="subscript"/>
        </w:rPr>
        <w:t>φ</w:t>
      </w:r>
      <w:proofErr w:type="spellEnd"/>
      <w:r>
        <w:rPr>
          <w:rFonts w:ascii="Cambria" w:eastAsia="Cambria" w:hAnsi="Cambria" w:cs="Cambria"/>
          <w:sz w:val="16"/>
        </w:rPr>
        <w:t>(</w:t>
      </w:r>
      <w:proofErr w:type="spellStart"/>
      <w:proofErr w:type="gramEnd"/>
      <w:r>
        <w:rPr>
          <w:rFonts w:ascii="Cambria" w:eastAsia="Cambria" w:hAnsi="Cambria" w:cs="Cambria"/>
          <w:i/>
          <w:sz w:val="16"/>
        </w:rPr>
        <w:t>z</w:t>
      </w:r>
      <w:r>
        <w:rPr>
          <w:rFonts w:ascii="Cambria" w:eastAsia="Cambria" w:hAnsi="Cambria" w:cs="Cambria"/>
          <w:sz w:val="16"/>
        </w:rPr>
        <w:t>|</w:t>
      </w:r>
      <w:r>
        <w:rPr>
          <w:rFonts w:ascii="Cambria" w:eastAsia="Cambria" w:hAnsi="Cambria" w:cs="Cambria"/>
          <w:i/>
          <w:sz w:val="16"/>
        </w:rPr>
        <w:t>X,Y</w:t>
      </w:r>
      <w:proofErr w:type="spellEnd"/>
      <w:r>
        <w:rPr>
          <w:rFonts w:ascii="Cambria" w:eastAsia="Cambria" w:hAnsi="Cambria" w:cs="Cambria"/>
          <w:i/>
          <w:sz w:val="16"/>
        </w:rPr>
        <w:t xml:space="preserve"> </w:t>
      </w:r>
      <w:r>
        <w:rPr>
          <w:rFonts w:ascii="Cambria" w:eastAsia="Cambria" w:hAnsi="Cambria" w:cs="Cambria"/>
          <w:sz w:val="16"/>
        </w:rPr>
        <w:t xml:space="preserve">) </w:t>
      </w:r>
      <w:r>
        <w:rPr>
          <w:sz w:val="16"/>
        </w:rPr>
        <w:t xml:space="preserve">and prior net </w:t>
      </w:r>
      <w:r>
        <w:rPr>
          <w:rFonts w:ascii="Cambria" w:eastAsia="Cambria" w:hAnsi="Cambria" w:cs="Cambria"/>
          <w:i/>
          <w:sz w:val="16"/>
        </w:rPr>
        <w:t xml:space="preserve">z </w:t>
      </w:r>
      <w:r>
        <w:rPr>
          <w:rFonts w:ascii="Cambria" w:eastAsia="Cambria" w:hAnsi="Cambria" w:cs="Cambria"/>
          <w:sz w:val="16"/>
        </w:rPr>
        <w:t xml:space="preserve">∼ </w:t>
      </w:r>
      <w:proofErr w:type="spellStart"/>
      <w:r>
        <w:rPr>
          <w:rFonts w:ascii="Cambria" w:eastAsia="Cambria" w:hAnsi="Cambria" w:cs="Cambria"/>
          <w:i/>
          <w:sz w:val="16"/>
        </w:rPr>
        <w:t>P</w:t>
      </w:r>
      <w:r>
        <w:rPr>
          <w:rFonts w:ascii="Cambria" w:eastAsia="Cambria" w:hAnsi="Cambria" w:cs="Cambria"/>
          <w:i/>
          <w:sz w:val="16"/>
          <w:vertAlign w:val="subscript"/>
        </w:rPr>
        <w:t>θ</w:t>
      </w:r>
      <w:proofErr w:type="spellEnd"/>
      <w:r>
        <w:rPr>
          <w:rFonts w:ascii="Cambria" w:eastAsia="Cambria" w:hAnsi="Cambria" w:cs="Cambria"/>
          <w:sz w:val="16"/>
        </w:rPr>
        <w:t>(</w:t>
      </w:r>
      <w:proofErr w:type="spellStart"/>
      <w:r>
        <w:rPr>
          <w:rFonts w:ascii="Cambria" w:eastAsia="Cambria" w:hAnsi="Cambria" w:cs="Cambria"/>
          <w:i/>
          <w:sz w:val="16"/>
        </w:rPr>
        <w:t>z</w:t>
      </w:r>
      <w:r>
        <w:rPr>
          <w:rFonts w:ascii="Cambria" w:eastAsia="Cambria" w:hAnsi="Cambria" w:cs="Cambria"/>
          <w:sz w:val="16"/>
        </w:rPr>
        <w:t>|</w:t>
      </w:r>
      <w:r>
        <w:rPr>
          <w:rFonts w:ascii="Cambria" w:eastAsia="Cambria" w:hAnsi="Cambria" w:cs="Cambria"/>
          <w:i/>
          <w:sz w:val="16"/>
        </w:rPr>
        <w:t>X</w:t>
      </w:r>
      <w:proofErr w:type="spellEnd"/>
      <w:r>
        <w:rPr>
          <w:rFonts w:ascii="Cambria" w:eastAsia="Cambria" w:hAnsi="Cambria" w:cs="Cambria"/>
          <w:sz w:val="16"/>
        </w:rPr>
        <w:t xml:space="preserve">) </w:t>
      </w:r>
      <w:r>
        <w:rPr>
          <w:sz w:val="16"/>
        </w:rPr>
        <w:t xml:space="preserve">to obtain predictions </w:t>
      </w:r>
      <w:r>
        <w:rPr>
          <w:rFonts w:ascii="Cambria" w:eastAsia="Cambria" w:hAnsi="Cambria" w:cs="Cambria"/>
          <w:i/>
          <w:sz w:val="16"/>
        </w:rPr>
        <w:t>S</w:t>
      </w:r>
      <w:r>
        <w:rPr>
          <w:rFonts w:ascii="Cambria" w:eastAsia="Cambria" w:hAnsi="Cambria" w:cs="Cambria"/>
          <w:i/>
          <w:sz w:val="16"/>
          <w:vertAlign w:val="subscript"/>
        </w:rPr>
        <w:t xml:space="preserve">CVAE </w:t>
      </w:r>
      <w:r>
        <w:rPr>
          <w:sz w:val="16"/>
        </w:rPr>
        <w:t xml:space="preserve">and </w:t>
      </w:r>
      <w:r>
        <w:rPr>
          <w:rFonts w:ascii="Cambria" w:eastAsia="Cambria" w:hAnsi="Cambria" w:cs="Cambria"/>
          <w:i/>
          <w:sz w:val="16"/>
        </w:rPr>
        <w:t>S</w:t>
      </w:r>
      <w:r>
        <w:rPr>
          <w:rFonts w:ascii="Cambria" w:eastAsia="Cambria" w:hAnsi="Cambria" w:cs="Cambria"/>
          <w:i/>
          <w:sz w:val="16"/>
          <w:vertAlign w:val="subscript"/>
        </w:rPr>
        <w:t xml:space="preserve">GSNN </w:t>
      </w:r>
      <w:r>
        <w:rPr>
          <w:sz w:val="16"/>
        </w:rPr>
        <w:t xml:space="preserve">respectively. During testing, </w:t>
      </w:r>
      <w:r>
        <w:rPr>
          <w:rFonts w:ascii="Cambria" w:eastAsia="Cambria" w:hAnsi="Cambria" w:cs="Cambria"/>
          <w:i/>
          <w:sz w:val="16"/>
        </w:rPr>
        <w:t>S</w:t>
      </w:r>
      <w:r>
        <w:rPr>
          <w:rFonts w:ascii="Cambria" w:eastAsia="Cambria" w:hAnsi="Cambria" w:cs="Cambria"/>
          <w:i/>
          <w:sz w:val="16"/>
          <w:vertAlign w:val="subscript"/>
        </w:rPr>
        <w:t xml:space="preserve">GSNN </w:t>
      </w:r>
      <w:r>
        <w:rPr>
          <w:sz w:val="16"/>
        </w:rPr>
        <w:t>is our prediction.</w:t>
      </w:r>
    </w:p>
    <w:p w:rsidR="00A115F8" w:rsidRDefault="007A2A85">
      <w:pPr>
        <w:spacing w:after="189"/>
        <w:ind w:left="-5"/>
      </w:pPr>
      <w:r>
        <w:t xml:space="preserve">time, as the CVAE uses a posterior of </w:t>
      </w:r>
      <w:r>
        <w:rPr>
          <w:rFonts w:ascii="Cambria" w:eastAsia="Cambria" w:hAnsi="Cambria" w:cs="Cambria"/>
          <w:i/>
          <w:sz w:val="20"/>
        </w:rPr>
        <w:t xml:space="preserve">z </w:t>
      </w:r>
      <w:r>
        <w:t>(</w:t>
      </w:r>
      <w:r>
        <w:rPr>
          <w:rFonts w:ascii="Cambria" w:eastAsia="Cambria" w:hAnsi="Cambria" w:cs="Cambria"/>
          <w:i/>
          <w:sz w:val="20"/>
        </w:rPr>
        <w:t xml:space="preserve">z </w:t>
      </w:r>
      <w:r>
        <w:rPr>
          <w:rFonts w:ascii="Cambria" w:eastAsia="Cambria" w:hAnsi="Cambria" w:cs="Cambria"/>
          <w:sz w:val="20"/>
        </w:rPr>
        <w:t xml:space="preserve">∼ </w:t>
      </w:r>
      <w:proofErr w:type="spellStart"/>
      <w:r>
        <w:rPr>
          <w:rFonts w:ascii="Cambria" w:eastAsia="Cambria" w:hAnsi="Cambria" w:cs="Cambria"/>
          <w:i/>
          <w:sz w:val="20"/>
        </w:rPr>
        <w:t>Q</w:t>
      </w:r>
      <w:proofErr w:type="gramStart"/>
      <w:r>
        <w:rPr>
          <w:rFonts w:ascii="Cambria" w:eastAsia="Cambria" w:hAnsi="Cambria" w:cs="Cambria"/>
          <w:i/>
          <w:sz w:val="20"/>
          <w:vertAlign w:val="subscript"/>
        </w:rPr>
        <w:t>φ</w:t>
      </w:r>
      <w:proofErr w:type="spellEnd"/>
      <w:r>
        <w:rPr>
          <w:rFonts w:ascii="Cambria" w:eastAsia="Cambria" w:hAnsi="Cambria" w:cs="Cambria"/>
          <w:sz w:val="20"/>
        </w:rPr>
        <w:t>(</w:t>
      </w:r>
      <w:proofErr w:type="spellStart"/>
      <w:proofErr w:type="gramEnd"/>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xml:space="preserve">) for the reconstruction loss in the training stage, while it uses the prior of </w:t>
      </w:r>
      <w:r>
        <w:rPr>
          <w:rFonts w:ascii="Cambria" w:eastAsia="Cambria" w:hAnsi="Cambria" w:cs="Cambria"/>
          <w:i/>
          <w:sz w:val="20"/>
        </w:rPr>
        <w:t xml:space="preserve">z </w:t>
      </w:r>
      <w:r>
        <w:t>(</w:t>
      </w:r>
      <w:r>
        <w:rPr>
          <w:rFonts w:ascii="Cambria" w:eastAsia="Cambria" w:hAnsi="Cambria" w:cs="Cambria"/>
          <w:i/>
          <w:sz w:val="20"/>
        </w:rPr>
        <w:t xml:space="preserve">z </w:t>
      </w:r>
      <w:r>
        <w:rPr>
          <w:rFonts w:ascii="Cambria" w:eastAsia="Cambria" w:hAnsi="Cambria" w:cs="Cambria"/>
          <w:sz w:val="20"/>
        </w:rPr>
        <w:t xml:space="preserve">∼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during testing. One solution to mitigate the discrepancy in encoding the latent variab</w:t>
      </w:r>
      <w:r>
        <w:t>le at training and testing is to allocate more weight to the KL loss term (</w:t>
      </w:r>
      <w:r>
        <w:rPr>
          <w:i/>
        </w:rPr>
        <w:t>e.g.</w:t>
      </w:r>
      <w:r>
        <w:t xml:space="preserve">, </w:t>
      </w:r>
      <w:proofErr w:type="spellStart"/>
      <w:r>
        <w:rPr>
          <w:rFonts w:ascii="Cambria" w:eastAsia="Cambria" w:hAnsi="Cambria" w:cs="Cambria"/>
          <w:i/>
          <w:sz w:val="20"/>
        </w:rPr>
        <w:t>λ</w:t>
      </w:r>
      <w:r>
        <w:rPr>
          <w:rFonts w:ascii="Cambria" w:eastAsia="Cambria" w:hAnsi="Cambria" w:cs="Cambria"/>
          <w:i/>
          <w:sz w:val="20"/>
          <w:vertAlign w:val="subscript"/>
        </w:rPr>
        <w:t>kl</w:t>
      </w:r>
      <w:proofErr w:type="spellEnd"/>
      <w:r>
        <w:t xml:space="preserve">). Another solution is to set the posterior network to be the same as the prior network, </w:t>
      </w:r>
      <w:r>
        <w:rPr>
          <w:i/>
        </w:rPr>
        <w:t>i.e.</w:t>
      </w:r>
      <w:r>
        <w:t xml:space="preserve">, </w:t>
      </w:r>
      <w:proofErr w:type="spellStart"/>
      <w:r>
        <w:rPr>
          <w:rFonts w:ascii="Cambria" w:eastAsia="Cambria" w:hAnsi="Cambria" w:cs="Cambria"/>
          <w:i/>
          <w:sz w:val="20"/>
        </w:rPr>
        <w:t>Q</w:t>
      </w:r>
      <w:proofErr w:type="gramStart"/>
      <w:r>
        <w:rPr>
          <w:rFonts w:ascii="Cambria" w:eastAsia="Cambria" w:hAnsi="Cambria" w:cs="Cambria"/>
          <w:i/>
          <w:sz w:val="20"/>
          <w:vertAlign w:val="subscript"/>
        </w:rPr>
        <w:t>φ</w:t>
      </w:r>
      <w:proofErr w:type="spellEnd"/>
      <w:r>
        <w:rPr>
          <w:rFonts w:ascii="Cambria" w:eastAsia="Cambria" w:hAnsi="Cambria" w:cs="Cambria"/>
          <w:sz w:val="20"/>
        </w:rPr>
        <w:t>(</w:t>
      </w:r>
      <w:proofErr w:type="spellStart"/>
      <w:proofErr w:type="gramEnd"/>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and we can sample the latent variable </w:t>
      </w:r>
      <w:r>
        <w:rPr>
          <w:rFonts w:ascii="Cambria" w:eastAsia="Cambria" w:hAnsi="Cambria" w:cs="Cambria"/>
          <w:i/>
          <w:sz w:val="20"/>
        </w:rPr>
        <w:t xml:space="preserve">z </w:t>
      </w:r>
      <w:r>
        <w:t>directly from prior network in both training and testing stages. We call this model the “Gaussian Stochastic Neural Network” (GSNN) [23], and the objective function is:</w:t>
      </w:r>
    </w:p>
    <w:p w:rsidR="00A115F8" w:rsidRDefault="007A2A85">
      <w:pPr>
        <w:tabs>
          <w:tab w:val="center" w:pos="2520"/>
          <w:tab w:val="right" w:pos="5040"/>
        </w:tabs>
        <w:spacing w:after="132" w:line="259" w:lineRule="auto"/>
        <w:ind w:left="0" w:right="-15" w:firstLine="0"/>
        <w:jc w:val="left"/>
      </w:pPr>
      <w:r>
        <w:rPr>
          <w:sz w:val="22"/>
        </w:rPr>
        <w:tab/>
      </w:r>
      <w:r>
        <w:rPr>
          <w:rFonts w:ascii="Cambria" w:eastAsia="Cambria" w:hAnsi="Cambria" w:cs="Cambria"/>
          <w:sz w:val="20"/>
        </w:rPr>
        <w:t>L</w:t>
      </w:r>
      <w:r>
        <w:rPr>
          <w:rFonts w:ascii="Cambria" w:eastAsia="Cambria" w:hAnsi="Cambria" w:cs="Cambria"/>
          <w:sz w:val="20"/>
          <w:vertAlign w:val="subscript"/>
        </w:rPr>
        <w:t xml:space="preserve">GSNN </w:t>
      </w:r>
      <w:r>
        <w:rPr>
          <w:rFonts w:ascii="Cambria" w:eastAsia="Cambria" w:hAnsi="Cambria" w:cs="Cambria"/>
          <w:sz w:val="20"/>
        </w:rPr>
        <w:t xml:space="preserve">= </w:t>
      </w:r>
      <w:proofErr w:type="spellStart"/>
      <w:r>
        <w:rPr>
          <w:rFonts w:ascii="Cambria" w:eastAsia="Cambria" w:hAnsi="Cambria" w:cs="Cambria"/>
          <w:i/>
          <w:sz w:val="20"/>
        </w:rPr>
        <w:t>E</w:t>
      </w:r>
      <w:r>
        <w:rPr>
          <w:rFonts w:ascii="Cambria" w:eastAsia="Cambria" w:hAnsi="Cambria" w:cs="Cambria"/>
          <w:i/>
          <w:sz w:val="20"/>
          <w:vertAlign w:val="subscript"/>
        </w:rPr>
        <w:t>z</w:t>
      </w:r>
      <w:r>
        <w:rPr>
          <w:rFonts w:ascii="Cambria" w:eastAsia="Cambria" w:hAnsi="Cambria" w:cs="Cambria"/>
          <w:sz w:val="14"/>
        </w:rPr>
        <w:t>∼</w:t>
      </w:r>
      <w:r>
        <w:rPr>
          <w:rFonts w:ascii="Cambria" w:eastAsia="Cambria" w:hAnsi="Cambria" w:cs="Cambria"/>
          <w:i/>
          <w:sz w:val="20"/>
          <w:vertAlign w:val="subscript"/>
        </w:rPr>
        <w:t>P</w:t>
      </w:r>
      <w:r>
        <w:rPr>
          <w:rFonts w:ascii="Cambria" w:eastAsia="Cambria" w:hAnsi="Cambria" w:cs="Cambria"/>
          <w:i/>
          <w:sz w:val="14"/>
          <w:vertAlign w:val="subscript"/>
        </w:rPr>
        <w:t>θ</w:t>
      </w:r>
      <w:proofErr w:type="spellEnd"/>
      <w:r>
        <w:rPr>
          <w:rFonts w:ascii="Cambria" w:eastAsia="Cambria" w:hAnsi="Cambria" w:cs="Cambria"/>
          <w:sz w:val="14"/>
        </w:rPr>
        <w:t>(</w:t>
      </w:r>
      <w:proofErr w:type="spellStart"/>
      <w:r>
        <w:rPr>
          <w:rFonts w:ascii="Cambria" w:eastAsia="Cambria" w:hAnsi="Cambria" w:cs="Cambria"/>
          <w:i/>
          <w:sz w:val="20"/>
          <w:vertAlign w:val="subscript"/>
        </w:rPr>
        <w:t>z</w:t>
      </w:r>
      <w:r>
        <w:rPr>
          <w:rFonts w:ascii="Cambria" w:eastAsia="Cambria" w:hAnsi="Cambria" w:cs="Cambria"/>
          <w:sz w:val="14"/>
        </w:rPr>
        <w:t>|</w:t>
      </w:r>
      <w:proofErr w:type="gramStart"/>
      <w:r>
        <w:rPr>
          <w:rFonts w:ascii="Cambria" w:eastAsia="Cambria" w:hAnsi="Cambria" w:cs="Cambria"/>
          <w:i/>
          <w:sz w:val="20"/>
          <w:vertAlign w:val="subscript"/>
        </w:rPr>
        <w:t>X</w:t>
      </w:r>
      <w:proofErr w:type="spellEnd"/>
      <w:r>
        <w:rPr>
          <w:rFonts w:ascii="Cambria" w:eastAsia="Cambria" w:hAnsi="Cambria" w:cs="Cambria"/>
          <w:sz w:val="20"/>
          <w:vertAlign w:val="subscript"/>
        </w:rPr>
        <w:t>)</w:t>
      </w:r>
      <w:r>
        <w:rPr>
          <w:rFonts w:ascii="Cambria" w:eastAsia="Cambria" w:hAnsi="Cambria" w:cs="Cambria"/>
          <w:sz w:val="20"/>
        </w:rPr>
        <w:t>[</w:t>
      </w:r>
      <w:proofErr w:type="gramEnd"/>
      <w:r>
        <w:rPr>
          <w:rFonts w:ascii="Cambria" w:eastAsia="Cambria" w:hAnsi="Cambria" w:cs="Cambria"/>
          <w:sz w:val="20"/>
        </w:rPr>
        <w:t>−</w:t>
      </w:r>
      <w:proofErr w:type="spellStart"/>
      <w:r>
        <w:rPr>
          <w:rFonts w:ascii="Cambria" w:eastAsia="Cambria" w:hAnsi="Cambria" w:cs="Cambria"/>
          <w:sz w:val="20"/>
        </w:rPr>
        <w:t>log</w:t>
      </w:r>
      <w:r>
        <w:rPr>
          <w:rFonts w:ascii="Cambria" w:eastAsia="Cambria" w:hAnsi="Cambria" w:cs="Cambria"/>
          <w:i/>
          <w:sz w:val="20"/>
        </w:rPr>
        <w:t>P</w:t>
      </w:r>
      <w:r>
        <w:rPr>
          <w:rFonts w:ascii="Cambria" w:eastAsia="Cambria" w:hAnsi="Cambria" w:cs="Cambria"/>
          <w:i/>
          <w:sz w:val="20"/>
          <w:vertAlign w:val="subscript"/>
        </w:rPr>
        <w:t>ω</w:t>
      </w:r>
      <w:proofErr w:type="spellEnd"/>
      <w:r>
        <w:rPr>
          <w:rFonts w:ascii="Cambria" w:eastAsia="Cambria" w:hAnsi="Cambria" w:cs="Cambria"/>
          <w:sz w:val="20"/>
        </w:rPr>
        <w:t>(</w:t>
      </w:r>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r>
        <w:rPr>
          <w:rFonts w:ascii="Cambria" w:eastAsia="Cambria" w:hAnsi="Cambria" w:cs="Cambria"/>
          <w:i/>
          <w:sz w:val="20"/>
        </w:rPr>
        <w:t>.</w:t>
      </w:r>
      <w:r>
        <w:rPr>
          <w:rFonts w:ascii="Cambria" w:eastAsia="Cambria" w:hAnsi="Cambria" w:cs="Cambria"/>
          <w:i/>
          <w:sz w:val="20"/>
        </w:rPr>
        <w:tab/>
      </w:r>
      <w:r>
        <w:t>(3)</w:t>
      </w:r>
    </w:p>
    <w:p w:rsidR="00A115F8" w:rsidRDefault="007A2A85">
      <w:pPr>
        <w:spacing w:after="291"/>
        <w:ind w:left="-15" w:firstLine="285"/>
      </w:pPr>
      <w:r>
        <w:t>We can combine the two objective functions int</w:t>
      </w:r>
      <w:r>
        <w:t>roduced above (</w:t>
      </w:r>
      <w:r>
        <w:rPr>
          <w:rFonts w:ascii="Cambria" w:eastAsia="Cambria" w:hAnsi="Cambria" w:cs="Cambria"/>
          <w:sz w:val="20"/>
        </w:rPr>
        <w:t>L</w:t>
      </w:r>
      <w:r>
        <w:rPr>
          <w:rFonts w:ascii="Cambria" w:eastAsia="Cambria" w:hAnsi="Cambria" w:cs="Cambria"/>
          <w:sz w:val="20"/>
          <w:vertAlign w:val="subscript"/>
        </w:rPr>
        <w:t xml:space="preserve">CVAE </w:t>
      </w:r>
      <w:r>
        <w:t xml:space="preserve">and </w:t>
      </w:r>
      <w:r>
        <w:rPr>
          <w:rFonts w:ascii="Cambria" w:eastAsia="Cambria" w:hAnsi="Cambria" w:cs="Cambria"/>
          <w:sz w:val="20"/>
        </w:rPr>
        <w:t>L</w:t>
      </w:r>
      <w:r>
        <w:rPr>
          <w:rFonts w:ascii="Cambria" w:eastAsia="Cambria" w:hAnsi="Cambria" w:cs="Cambria"/>
          <w:sz w:val="20"/>
          <w:vertAlign w:val="subscript"/>
        </w:rPr>
        <w:t>GSNN</w:t>
      </w:r>
      <w:r>
        <w:t>) to obtain a hybrid objective function:</w:t>
      </w:r>
    </w:p>
    <w:p w:rsidR="00A115F8" w:rsidRDefault="007A2A85">
      <w:pPr>
        <w:tabs>
          <w:tab w:val="center" w:pos="2515"/>
          <w:tab w:val="right" w:pos="5040"/>
        </w:tabs>
        <w:spacing w:after="123" w:line="259" w:lineRule="auto"/>
        <w:ind w:left="0" w:right="-15" w:firstLine="0"/>
        <w:jc w:val="left"/>
      </w:pPr>
      <w:r>
        <w:rPr>
          <w:sz w:val="22"/>
        </w:rPr>
        <w:tab/>
      </w:r>
      <w:proofErr w:type="spellStart"/>
      <w:r>
        <w:rPr>
          <w:rFonts w:ascii="Cambria" w:eastAsia="Cambria" w:hAnsi="Cambria" w:cs="Cambria"/>
          <w:sz w:val="20"/>
        </w:rPr>
        <w:t>L</w:t>
      </w:r>
      <w:r>
        <w:rPr>
          <w:rFonts w:ascii="Cambria" w:eastAsia="Cambria" w:hAnsi="Cambria" w:cs="Cambria"/>
          <w:sz w:val="14"/>
        </w:rPr>
        <w:t>Hybrid</w:t>
      </w:r>
      <w:proofErr w:type="spellEnd"/>
      <w:r>
        <w:rPr>
          <w:rFonts w:ascii="Cambria" w:eastAsia="Cambria" w:hAnsi="Cambria" w:cs="Cambria"/>
          <w:sz w:val="14"/>
        </w:rPr>
        <w:t xml:space="preserve"> </w:t>
      </w:r>
      <w:r>
        <w:rPr>
          <w:rFonts w:ascii="Cambria" w:eastAsia="Cambria" w:hAnsi="Cambria" w:cs="Cambria"/>
          <w:sz w:val="20"/>
        </w:rPr>
        <w:t xml:space="preserve">= </w:t>
      </w:r>
      <w:r>
        <w:rPr>
          <w:rFonts w:ascii="Cambria" w:eastAsia="Cambria" w:hAnsi="Cambria" w:cs="Cambria"/>
          <w:i/>
          <w:sz w:val="20"/>
        </w:rPr>
        <w:t>α</w:t>
      </w:r>
      <w:r>
        <w:rPr>
          <w:rFonts w:ascii="Cambria" w:eastAsia="Cambria" w:hAnsi="Cambria" w:cs="Cambria"/>
          <w:sz w:val="20"/>
        </w:rPr>
        <w:t>L</w:t>
      </w:r>
      <w:r>
        <w:rPr>
          <w:rFonts w:ascii="Cambria" w:eastAsia="Cambria" w:hAnsi="Cambria" w:cs="Cambria"/>
          <w:sz w:val="14"/>
        </w:rPr>
        <w:t xml:space="preserve">CVAE </w:t>
      </w:r>
      <w:r>
        <w:rPr>
          <w:rFonts w:ascii="Cambria" w:eastAsia="Cambria" w:hAnsi="Cambria" w:cs="Cambria"/>
          <w:sz w:val="20"/>
        </w:rPr>
        <w:t xml:space="preserve">+ (1 − </w:t>
      </w:r>
      <w:proofErr w:type="gramStart"/>
      <w:r>
        <w:rPr>
          <w:rFonts w:ascii="Cambria" w:eastAsia="Cambria" w:hAnsi="Cambria" w:cs="Cambria"/>
          <w:i/>
          <w:sz w:val="20"/>
        </w:rPr>
        <w:t>α</w:t>
      </w:r>
      <w:r>
        <w:rPr>
          <w:rFonts w:ascii="Cambria" w:eastAsia="Cambria" w:hAnsi="Cambria" w:cs="Cambria"/>
          <w:sz w:val="20"/>
        </w:rPr>
        <w:t>)L</w:t>
      </w:r>
      <w:r>
        <w:rPr>
          <w:rFonts w:ascii="Cambria" w:eastAsia="Cambria" w:hAnsi="Cambria" w:cs="Cambria"/>
          <w:sz w:val="14"/>
        </w:rPr>
        <w:t>GSNN</w:t>
      </w:r>
      <w:proofErr w:type="gramEnd"/>
      <w:r>
        <w:rPr>
          <w:rFonts w:ascii="Cambria" w:eastAsia="Cambria" w:hAnsi="Cambria" w:cs="Cambria"/>
          <w:sz w:val="14"/>
        </w:rPr>
        <w:tab/>
      </w:r>
      <w:r>
        <w:t>(4)</w:t>
      </w:r>
    </w:p>
    <w:p w:rsidR="00A115F8" w:rsidRDefault="007A2A85">
      <w:pPr>
        <w:spacing w:after="43"/>
        <w:ind w:left="-15" w:firstLine="285"/>
      </w:pPr>
      <w:r>
        <w:t>Following the standard practice of CVAEs [23], we design a CVAE-based RGB-D saliency detection pipeline as shown in Fig. 4. The two inference models</w:t>
      </w:r>
      <w:r>
        <w:t xml:space="preserve"> (</w:t>
      </w:r>
      <w:proofErr w:type="spellStart"/>
      <w:r>
        <w:rPr>
          <w:rFonts w:ascii="Cambria" w:eastAsia="Cambria" w:hAnsi="Cambria" w:cs="Cambria"/>
          <w:i/>
          <w:sz w:val="20"/>
        </w:rPr>
        <w:t>Q</w:t>
      </w:r>
      <w:proofErr w:type="gramStart"/>
      <w:r>
        <w:rPr>
          <w:rFonts w:ascii="Cambria" w:eastAsia="Cambria" w:hAnsi="Cambria" w:cs="Cambria"/>
          <w:i/>
          <w:sz w:val="20"/>
          <w:vertAlign w:val="subscript"/>
        </w:rPr>
        <w:t>φ</w:t>
      </w:r>
      <w:proofErr w:type="spellEnd"/>
      <w:r>
        <w:rPr>
          <w:rFonts w:ascii="Cambria" w:eastAsia="Cambria" w:hAnsi="Cambria" w:cs="Cambria"/>
          <w:sz w:val="20"/>
        </w:rPr>
        <w:t>(</w:t>
      </w:r>
      <w:proofErr w:type="spellStart"/>
      <w:proofErr w:type="gramEnd"/>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w:t>
      </w:r>
      <w:r>
        <w:t xml:space="preserve">and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share same structure as shown in Fig. 5, except for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xml:space="preserve">, we have concatenation of </w:t>
      </w:r>
      <w:r>
        <w:rPr>
          <w:rFonts w:ascii="Cambria" w:eastAsia="Cambria" w:hAnsi="Cambria" w:cs="Cambria"/>
          <w:i/>
          <w:sz w:val="20"/>
        </w:rPr>
        <w:t xml:space="preserve">X </w:t>
      </w:r>
      <w:r>
        <w:t xml:space="preserve">and </w:t>
      </w:r>
      <w:r>
        <w:rPr>
          <w:rFonts w:ascii="Cambria" w:eastAsia="Cambria" w:hAnsi="Cambria" w:cs="Cambria"/>
          <w:i/>
          <w:sz w:val="20"/>
        </w:rPr>
        <w:t xml:space="preserve">Y </w:t>
      </w:r>
      <w:r>
        <w:t xml:space="preserve">as input, while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 xml:space="preserve">takes </w:t>
      </w:r>
      <w:r>
        <w:rPr>
          <w:rFonts w:ascii="Cambria" w:eastAsia="Cambria" w:hAnsi="Cambria" w:cs="Cambria"/>
          <w:i/>
          <w:sz w:val="20"/>
        </w:rPr>
        <w:t xml:space="preserve">X </w:t>
      </w:r>
      <w:r>
        <w:t xml:space="preserve">as input. Let’s define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 xml:space="preserve">as </w:t>
      </w:r>
      <w:proofErr w:type="spellStart"/>
      <w:r>
        <w:t>PriorNet</w:t>
      </w:r>
      <w:proofErr w:type="spellEnd"/>
      <w:r>
        <w:t xml:space="preserve">, which maps the input RGB-D data </w:t>
      </w:r>
      <w:r>
        <w:rPr>
          <w:rFonts w:ascii="Cambria" w:eastAsia="Cambria" w:hAnsi="Cambria" w:cs="Cambria"/>
          <w:i/>
          <w:sz w:val="20"/>
        </w:rPr>
        <w:t xml:space="preserve">X </w:t>
      </w:r>
      <w:r>
        <w:t xml:space="preserve">to a low-dimensional latent feature space, where </w:t>
      </w:r>
      <w:r>
        <w:rPr>
          <w:rFonts w:ascii="Cambria" w:eastAsia="Cambria" w:hAnsi="Cambria" w:cs="Cambria"/>
          <w:i/>
          <w:sz w:val="20"/>
        </w:rPr>
        <w:t xml:space="preserve">θ </w:t>
      </w:r>
      <w:r>
        <w:t xml:space="preserve">is the parameter set of </w:t>
      </w:r>
      <w:proofErr w:type="spellStart"/>
      <w:r>
        <w:t>PriorNet</w:t>
      </w:r>
      <w:proofErr w:type="spellEnd"/>
      <w:r>
        <w:t xml:space="preserve">. With the provided GT saliency map </w:t>
      </w:r>
      <w:proofErr w:type="gramStart"/>
      <w:r>
        <w:rPr>
          <w:rFonts w:ascii="Cambria" w:eastAsia="Cambria" w:hAnsi="Cambria" w:cs="Cambria"/>
          <w:i/>
          <w:sz w:val="20"/>
        </w:rPr>
        <w:t xml:space="preserve">Y </w:t>
      </w:r>
      <w:r>
        <w:t>,</w:t>
      </w:r>
      <w:proofErr w:type="gramEnd"/>
      <w:r>
        <w:t xml:space="preserve"> we define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w:t>
      </w:r>
      <w:r>
        <w:t xml:space="preserve">as </w:t>
      </w:r>
      <w:proofErr w:type="spellStart"/>
      <w:r>
        <w:t>PosteriorNet</w:t>
      </w:r>
      <w:proofErr w:type="spellEnd"/>
      <w:r>
        <w:t xml:space="preserve">, with </w:t>
      </w:r>
      <w:r>
        <w:rPr>
          <w:rFonts w:ascii="Cambria" w:eastAsia="Cambria" w:hAnsi="Cambria" w:cs="Cambria"/>
          <w:i/>
          <w:sz w:val="20"/>
        </w:rPr>
        <w:t xml:space="preserve">φ </w:t>
      </w:r>
      <w:r>
        <w:t xml:space="preserve">According to Eq. 4, the KL-divergence in </w:t>
      </w:r>
      <w:r>
        <w:rPr>
          <w:rFonts w:ascii="Cambria" w:eastAsia="Cambria" w:hAnsi="Cambria" w:cs="Cambria"/>
          <w:sz w:val="20"/>
        </w:rPr>
        <w:t>L</w:t>
      </w:r>
      <w:r>
        <w:rPr>
          <w:rFonts w:ascii="Cambria" w:eastAsia="Cambria" w:hAnsi="Cambria" w:cs="Cambria"/>
          <w:sz w:val="20"/>
          <w:vertAlign w:val="subscript"/>
        </w:rPr>
        <w:t xml:space="preserve">CVAE </w:t>
      </w:r>
      <w:r>
        <w:t>is used to measure the distribution misma</w:t>
      </w:r>
      <w:r>
        <w:t xml:space="preserve">tch between the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 xml:space="preserve">and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xml:space="preserve">, or how much information is lost when using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w:t>
      </w:r>
      <w:r>
        <w:t xml:space="preserve">to represent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 xml:space="preserve">. The GSNN loss term </w:t>
      </w:r>
      <w:r>
        <w:rPr>
          <w:rFonts w:ascii="Cambria" w:eastAsia="Cambria" w:hAnsi="Cambria" w:cs="Cambria"/>
          <w:sz w:val="20"/>
        </w:rPr>
        <w:t>L</w:t>
      </w:r>
      <w:r>
        <w:rPr>
          <w:rFonts w:ascii="Cambria" w:eastAsia="Cambria" w:hAnsi="Cambria" w:cs="Cambria"/>
          <w:sz w:val="20"/>
          <w:vertAlign w:val="subscript"/>
        </w:rPr>
        <w:t>GSNN</w:t>
      </w:r>
      <w:r>
        <w:t xml:space="preserve">, </w:t>
      </w:r>
      <w:r>
        <w:t xml:space="preserve">on the other hand, can mitigate the discrepancy in encoding the latent variable during training and testing. The hybrid loss in Eq. 4 can achieve structured outputs with hyper-parameter </w:t>
      </w:r>
      <w:r>
        <w:rPr>
          <w:rFonts w:ascii="Cambria" w:eastAsia="Cambria" w:hAnsi="Cambria" w:cs="Cambria"/>
          <w:i/>
          <w:sz w:val="20"/>
        </w:rPr>
        <w:t xml:space="preserve">α </w:t>
      </w:r>
      <w:r>
        <w:t>to balance the two objective functions in Eq. 2 and Eq. 3.</w:t>
      </w:r>
    </w:p>
    <w:p w:rsidR="00A115F8" w:rsidRDefault="007A2A85">
      <w:pPr>
        <w:ind w:left="-5"/>
      </w:pPr>
      <w:r>
        <w:t xml:space="preserve">Infer </w:t>
      </w:r>
      <w:r>
        <w:rPr>
          <w:rFonts w:ascii="Cambria" w:eastAsia="Cambria" w:hAnsi="Cambria" w:cs="Cambria"/>
          <w:i/>
          <w:sz w:val="20"/>
        </w:rPr>
        <w:t xml:space="preserve">z </w:t>
      </w:r>
      <w:r>
        <w:t xml:space="preserve">with ABP: </w:t>
      </w:r>
      <w:r>
        <w:t xml:space="preserve">As mentioned earlier, one drawback of CVAE-based models is the posterior collapse problem [26], where the model learns to ignore the latent variable, thus it becomes independent of the prediction </w:t>
      </w:r>
      <w:proofErr w:type="gramStart"/>
      <w:r>
        <w:rPr>
          <w:rFonts w:ascii="Cambria" w:eastAsia="Cambria" w:hAnsi="Cambria" w:cs="Cambria"/>
          <w:i/>
          <w:sz w:val="20"/>
        </w:rPr>
        <w:t xml:space="preserve">Y </w:t>
      </w:r>
      <w:r>
        <w:t>,</w:t>
      </w:r>
      <w:proofErr w:type="gramEnd"/>
      <w:r>
        <w:t xml:space="preserve"> as </w:t>
      </w:r>
      <w:proofErr w:type="spellStart"/>
      <w:r>
        <w:rPr>
          <w:rFonts w:ascii="Cambria" w:eastAsia="Cambria" w:hAnsi="Cambria" w:cs="Cambria"/>
          <w:i/>
          <w:sz w:val="20"/>
        </w:rPr>
        <w:t>Q</w:t>
      </w:r>
      <w:r>
        <w:rPr>
          <w:rFonts w:ascii="Cambria" w:eastAsia="Cambria" w:hAnsi="Cambria" w:cs="Cambria"/>
          <w:i/>
          <w:sz w:val="20"/>
          <w:vertAlign w:val="subscript"/>
        </w:rPr>
        <w:t>φ</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w:t>
      </w:r>
      <w:r>
        <w:t xml:space="preserve">will simply collapse to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w:t>
      </w:r>
      <w:r>
        <w:t>,</w:t>
      </w:r>
      <w:r>
        <w:t xml:space="preserve"> and </w:t>
      </w:r>
      <w:r>
        <w:rPr>
          <w:rFonts w:ascii="Cambria" w:eastAsia="Cambria" w:hAnsi="Cambria" w:cs="Cambria"/>
          <w:i/>
          <w:sz w:val="20"/>
        </w:rPr>
        <w:t xml:space="preserve">z </w:t>
      </w:r>
      <w:r>
        <w:t xml:space="preserve">embeds no information about the prediction. In our scenario, the “Posterior Collapse” phenomenon can be interpreted as the fact that the latent variable </w:t>
      </w:r>
      <w:r>
        <w:rPr>
          <w:rFonts w:ascii="Cambria" w:eastAsia="Cambria" w:hAnsi="Cambria" w:cs="Cambria"/>
          <w:i/>
          <w:sz w:val="20"/>
        </w:rPr>
        <w:t xml:space="preserve">z </w:t>
      </w:r>
      <w:r>
        <w:t>fails to capture the inherent human uncertainty in the annotations. To this end, we propose an</w:t>
      </w:r>
      <w:r>
        <w:t xml:space="preserve">other alternative solution based on alternating back-propagation [24]. Instead of approximating the posterior of </w:t>
      </w:r>
      <w:r>
        <w:rPr>
          <w:rFonts w:ascii="Cambria" w:eastAsia="Cambria" w:hAnsi="Cambria" w:cs="Cambria"/>
          <w:i/>
          <w:sz w:val="20"/>
        </w:rPr>
        <w:t xml:space="preserve">z </w:t>
      </w:r>
      <w:r>
        <w:t xml:space="preserve">with an encoder network as in a CVAE, we directly sample </w:t>
      </w:r>
      <w:r>
        <w:rPr>
          <w:rFonts w:ascii="Cambria" w:eastAsia="Cambria" w:hAnsi="Cambria" w:cs="Cambria"/>
          <w:i/>
          <w:sz w:val="20"/>
        </w:rPr>
        <w:t xml:space="preserve">z </w:t>
      </w:r>
      <w:r>
        <w:t>from its true posterior distribution via gradient based MCMC.</w:t>
      </w:r>
    </w:p>
    <w:p w:rsidR="00A115F8" w:rsidRDefault="007A2A85">
      <w:pPr>
        <w:ind w:left="-15" w:firstLine="285"/>
      </w:pPr>
      <w:r>
        <w:lastRenderedPageBreak/>
        <w:t>Alternating Back-Pro</w:t>
      </w:r>
      <w:r>
        <w:t>pagation [24] was introduced for learning the generator network model. It updates the latent variable and network parameters in an EM-manner. Firstly, given the network prediction with the current parameter set, it infers the latent variable by Langevin dy</w:t>
      </w:r>
      <w:r>
        <w:t xml:space="preserve">namics based MCMC, which they call “Inferential back-propagation” [24]. Secondly, given the updated latent variable, the network parameter set is updated with gradient descent. They call it “Learning back-propagation” [24]. Following the previous variable </w:t>
      </w:r>
      <w:r>
        <w:t xml:space="preserve">definitions, given the training example </w:t>
      </w:r>
      <w:r>
        <w:rPr>
          <w:rFonts w:ascii="Cambria" w:eastAsia="Cambria" w:hAnsi="Cambria" w:cs="Cambria"/>
          <w:sz w:val="20"/>
        </w:rPr>
        <w:t>(</w:t>
      </w:r>
      <w:proofErr w:type="gramStart"/>
      <w:r>
        <w:rPr>
          <w:rFonts w:ascii="Cambria" w:eastAsia="Cambria" w:hAnsi="Cambria" w:cs="Cambria"/>
          <w:i/>
          <w:sz w:val="20"/>
        </w:rPr>
        <w:t>X,Y</w:t>
      </w:r>
      <w:proofErr w:type="gramEnd"/>
      <w:r>
        <w:rPr>
          <w:rFonts w:ascii="Cambria" w:eastAsia="Cambria" w:hAnsi="Cambria" w:cs="Cambria"/>
          <w:i/>
          <w:sz w:val="20"/>
        </w:rPr>
        <w:t xml:space="preserve"> </w:t>
      </w:r>
      <w:r>
        <w:rPr>
          <w:rFonts w:ascii="Cambria" w:eastAsia="Cambria" w:hAnsi="Cambria" w:cs="Cambria"/>
          <w:sz w:val="20"/>
        </w:rPr>
        <w:t>)</w:t>
      </w:r>
      <w:r>
        <w:t xml:space="preserve">, we intend to infer </w:t>
      </w:r>
      <w:r>
        <w:rPr>
          <w:rFonts w:ascii="Cambria" w:eastAsia="Cambria" w:hAnsi="Cambria" w:cs="Cambria"/>
          <w:i/>
          <w:sz w:val="20"/>
        </w:rPr>
        <w:t xml:space="preserve">z </w:t>
      </w:r>
      <w:r>
        <w:t xml:space="preserve">and learn the network parameter </w:t>
      </w:r>
      <w:r>
        <w:rPr>
          <w:rFonts w:ascii="Cambria" w:eastAsia="Cambria" w:hAnsi="Cambria" w:cs="Cambria"/>
          <w:i/>
          <w:sz w:val="20"/>
        </w:rPr>
        <w:t xml:space="preserve">ω </w:t>
      </w:r>
      <w:r>
        <w:t xml:space="preserve">to minimize the reconstruction error as well as a regularization term that corresponds to the prior on </w:t>
      </w:r>
      <w:r>
        <w:rPr>
          <w:rFonts w:ascii="Cambria" w:eastAsia="Cambria" w:hAnsi="Cambria" w:cs="Cambria"/>
          <w:i/>
          <w:sz w:val="20"/>
        </w:rPr>
        <w:t>z</w:t>
      </w:r>
      <w:r>
        <w:t>.</w:t>
      </w:r>
    </w:p>
    <w:p w:rsidR="00A115F8" w:rsidRDefault="007A2A85">
      <w:pPr>
        <w:spacing w:after="216"/>
        <w:ind w:left="-15" w:firstLine="285"/>
      </w:pPr>
      <w:r>
        <w:t>As a non-linear generalization of factor analys</w:t>
      </w:r>
      <w:r>
        <w:t xml:space="preserve">is, the conditional generative model aims to generalize the mapping from the continuous latent variable </w:t>
      </w:r>
      <w:r>
        <w:rPr>
          <w:rFonts w:ascii="Cambria" w:eastAsia="Cambria" w:hAnsi="Cambria" w:cs="Cambria"/>
          <w:i/>
          <w:sz w:val="20"/>
        </w:rPr>
        <w:t xml:space="preserve">z </w:t>
      </w:r>
      <w:r>
        <w:t xml:space="preserve">to the prediction </w:t>
      </w:r>
      <w:r>
        <w:rPr>
          <w:rFonts w:ascii="Cambria" w:eastAsia="Cambria" w:hAnsi="Cambria" w:cs="Cambria"/>
          <w:i/>
          <w:sz w:val="20"/>
        </w:rPr>
        <w:t xml:space="preserve">Y </w:t>
      </w:r>
      <w:r>
        <w:t xml:space="preserve">conditioned on the input image </w:t>
      </w:r>
      <w:r>
        <w:rPr>
          <w:rFonts w:ascii="Cambria" w:eastAsia="Cambria" w:hAnsi="Cambria" w:cs="Cambria"/>
          <w:i/>
          <w:sz w:val="20"/>
        </w:rPr>
        <w:t>X</w:t>
      </w:r>
      <w:r>
        <w:t>. As in traditional factor analysis, we define our generative model as:</w:t>
      </w:r>
    </w:p>
    <w:p w:rsidR="00A115F8" w:rsidRDefault="007A2A85">
      <w:pPr>
        <w:tabs>
          <w:tab w:val="center" w:pos="1983"/>
          <w:tab w:val="right" w:pos="5040"/>
        </w:tabs>
        <w:spacing w:after="0" w:line="259" w:lineRule="auto"/>
        <w:ind w:left="0" w:right="-15" w:firstLine="0"/>
        <w:jc w:val="left"/>
      </w:pPr>
      <w:r>
        <w:rPr>
          <w:sz w:val="22"/>
        </w:rPr>
        <w:tab/>
      </w:r>
      <w:r>
        <w:rPr>
          <w:rFonts w:ascii="Cambria" w:eastAsia="Cambria" w:hAnsi="Cambria" w:cs="Cambria"/>
          <w:i/>
          <w:sz w:val="20"/>
        </w:rPr>
        <w:t xml:space="preserve">z </w:t>
      </w:r>
      <w:r>
        <w:rPr>
          <w:rFonts w:ascii="Cambria" w:eastAsia="Cambria" w:hAnsi="Cambria" w:cs="Cambria"/>
          <w:sz w:val="20"/>
        </w:rPr>
        <w:t xml:space="preserve">∼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 = N(</w:t>
      </w:r>
      <w:proofErr w:type="gramStart"/>
      <w:r>
        <w:rPr>
          <w:rFonts w:ascii="Cambria" w:eastAsia="Cambria" w:hAnsi="Cambria" w:cs="Cambria"/>
          <w:sz w:val="20"/>
        </w:rPr>
        <w:t>0</w:t>
      </w:r>
      <w:r>
        <w:rPr>
          <w:rFonts w:ascii="Cambria" w:eastAsia="Cambria" w:hAnsi="Cambria" w:cs="Cambria"/>
          <w:i/>
          <w:sz w:val="20"/>
        </w:rPr>
        <w:t>,</w:t>
      </w:r>
      <w:r>
        <w:rPr>
          <w:rFonts w:ascii="Cambria" w:eastAsia="Cambria" w:hAnsi="Cambria" w:cs="Cambria"/>
          <w:b/>
          <w:sz w:val="20"/>
        </w:rPr>
        <w:t>I</w:t>
      </w:r>
      <w:proofErr w:type="gramEnd"/>
      <w:r>
        <w:rPr>
          <w:rFonts w:ascii="Cambria" w:eastAsia="Cambria" w:hAnsi="Cambria" w:cs="Cambria"/>
          <w:sz w:val="20"/>
        </w:rPr>
        <w:t>)</w:t>
      </w:r>
      <w:r>
        <w:rPr>
          <w:rFonts w:ascii="Cambria" w:eastAsia="Cambria" w:hAnsi="Cambria" w:cs="Cambria"/>
          <w:i/>
          <w:sz w:val="20"/>
        </w:rPr>
        <w:t>,</w:t>
      </w:r>
      <w:r>
        <w:rPr>
          <w:rFonts w:ascii="Cambria" w:eastAsia="Cambria" w:hAnsi="Cambria" w:cs="Cambria"/>
          <w:i/>
          <w:sz w:val="20"/>
        </w:rPr>
        <w:tab/>
      </w:r>
      <w:r>
        <w:t>(5)</w:t>
      </w:r>
    </w:p>
    <w:p w:rsidR="00A115F8" w:rsidRDefault="007A2A85">
      <w:pPr>
        <w:tabs>
          <w:tab w:val="center" w:pos="2699"/>
          <w:tab w:val="right" w:pos="5040"/>
        </w:tabs>
        <w:spacing w:after="217" w:line="259" w:lineRule="auto"/>
        <w:ind w:left="0" w:right="-15" w:firstLine="0"/>
        <w:jc w:val="left"/>
      </w:pPr>
      <w:r>
        <w:rPr>
          <w:sz w:val="22"/>
        </w:rPr>
        <w:tab/>
      </w:r>
      <w:r>
        <w:rPr>
          <w:noProof/>
        </w:rPr>
        <w:drawing>
          <wp:inline distT="0" distB="0" distL="0" distR="0">
            <wp:extent cx="1444752" cy="137160"/>
            <wp:effectExtent l="0" t="0" r="0" b="0"/>
            <wp:docPr id="89369" name="Picture 89369"/>
            <wp:cNvGraphicFramePr/>
            <a:graphic xmlns:a="http://schemas.openxmlformats.org/drawingml/2006/main">
              <a:graphicData uri="http://schemas.openxmlformats.org/drawingml/2006/picture">
                <pic:pic xmlns:pic="http://schemas.openxmlformats.org/drawingml/2006/picture">
                  <pic:nvPicPr>
                    <pic:cNvPr id="89369" name="Picture 89369"/>
                    <pic:cNvPicPr/>
                  </pic:nvPicPr>
                  <pic:blipFill>
                    <a:blip r:embed="rId23"/>
                    <a:stretch>
                      <a:fillRect/>
                    </a:stretch>
                  </pic:blipFill>
                  <pic:spPr>
                    <a:xfrm>
                      <a:off x="0" y="0"/>
                      <a:ext cx="1444752" cy="137160"/>
                    </a:xfrm>
                    <a:prstGeom prst="rect">
                      <a:avLst/>
                    </a:prstGeom>
                  </pic:spPr>
                </pic:pic>
              </a:graphicData>
            </a:graphic>
          </wp:inline>
        </w:drawing>
      </w:r>
      <w:proofErr w:type="gramStart"/>
      <w:r>
        <w:rPr>
          <w:rFonts w:ascii="Cambria" w:eastAsia="Cambria" w:hAnsi="Cambria" w:cs="Cambria"/>
          <w:i/>
          <w:sz w:val="20"/>
        </w:rPr>
        <w:t>,</w:t>
      </w:r>
      <w:proofErr w:type="spellStart"/>
      <w:r>
        <w:t>diag</w:t>
      </w:r>
      <w:proofErr w:type="spellEnd"/>
      <w:proofErr w:type="gramEnd"/>
      <w:r>
        <w:rPr>
          <w:rFonts w:ascii="Cambria" w:eastAsia="Cambria" w:hAnsi="Cambria" w:cs="Cambria"/>
          <w:sz w:val="20"/>
        </w:rPr>
        <w:t>(</w:t>
      </w:r>
      <w:r>
        <w:rPr>
          <w:rFonts w:ascii="Cambria" w:eastAsia="Cambria" w:hAnsi="Cambria" w:cs="Cambria"/>
          <w:i/>
          <w:sz w:val="20"/>
        </w:rPr>
        <w:t>σ</w:t>
      </w:r>
      <w:r>
        <w:rPr>
          <w:rFonts w:ascii="Cambria" w:eastAsia="Cambria" w:hAnsi="Cambria" w:cs="Cambria"/>
          <w:sz w:val="20"/>
        </w:rPr>
        <w:t>)</w:t>
      </w:r>
      <w:r>
        <w:rPr>
          <w:rFonts w:ascii="Cambria" w:eastAsia="Cambria" w:hAnsi="Cambria" w:cs="Cambria"/>
          <w:sz w:val="20"/>
          <w:vertAlign w:val="superscript"/>
        </w:rPr>
        <w:t>2</w:t>
      </w:r>
      <w:r>
        <w:rPr>
          <w:rFonts w:ascii="Cambria" w:eastAsia="Cambria" w:hAnsi="Cambria" w:cs="Cambria"/>
          <w:sz w:val="20"/>
        </w:rPr>
        <w:t>)</w:t>
      </w:r>
      <w:r>
        <w:rPr>
          <w:rFonts w:ascii="Cambria" w:eastAsia="Cambria" w:hAnsi="Cambria" w:cs="Cambria"/>
          <w:i/>
          <w:sz w:val="20"/>
        </w:rPr>
        <w:t>,</w:t>
      </w:r>
      <w:r>
        <w:rPr>
          <w:rFonts w:ascii="Cambria" w:eastAsia="Cambria" w:hAnsi="Cambria" w:cs="Cambria"/>
          <w:i/>
          <w:sz w:val="20"/>
        </w:rPr>
        <w:tab/>
      </w:r>
      <w:r>
        <w:t>(6)</w:t>
      </w:r>
    </w:p>
    <w:p w:rsidR="00A115F8" w:rsidRDefault="007A2A85">
      <w:pPr>
        <w:spacing w:after="31"/>
        <w:ind w:left="-5"/>
      </w:pPr>
      <w:r>
        <w:t xml:space="preserve">where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 xml:space="preserve">) </w:t>
      </w:r>
      <w:r>
        <w:t xml:space="preserve">is the prior distribution of </w:t>
      </w:r>
      <w:r>
        <w:rPr>
          <w:rFonts w:ascii="Cambria" w:eastAsia="Cambria" w:hAnsi="Cambria" w:cs="Cambria"/>
          <w:i/>
          <w:sz w:val="20"/>
        </w:rPr>
        <w:t>z</w:t>
      </w:r>
      <w:r>
        <w:t xml:space="preserve">. The conditional distribution of </w:t>
      </w:r>
      <w:r>
        <w:rPr>
          <w:rFonts w:ascii="Cambria" w:eastAsia="Cambria" w:hAnsi="Cambria" w:cs="Cambria"/>
          <w:i/>
          <w:sz w:val="20"/>
        </w:rPr>
        <w:t xml:space="preserve">Y </w:t>
      </w:r>
      <w:r>
        <w:t xml:space="preserve">given </w:t>
      </w:r>
      <w:r>
        <w:rPr>
          <w:rFonts w:ascii="Cambria" w:eastAsia="Cambria" w:hAnsi="Cambria" w:cs="Cambria"/>
          <w:i/>
          <w:sz w:val="20"/>
        </w:rPr>
        <w:t xml:space="preserve">X </w:t>
      </w:r>
      <w:r>
        <w:t xml:space="preserve">is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r>
        <w:rPr>
          <w:rFonts w:ascii="Cambria" w:eastAsia="Cambria" w:hAnsi="Cambria" w:cs="Cambria"/>
          <w:i/>
          <w:sz w:val="20"/>
        </w:rPr>
        <w:t>X</w:t>
      </w:r>
      <w:r>
        <w:rPr>
          <w:rFonts w:ascii="Cambria" w:eastAsia="Cambria" w:hAnsi="Cambria" w:cs="Cambria"/>
          <w:sz w:val="20"/>
        </w:rPr>
        <w:t xml:space="preserve">) = </w:t>
      </w:r>
      <w:r>
        <w:rPr>
          <w:rFonts w:ascii="Cambria" w:eastAsia="Cambria" w:hAnsi="Cambria" w:cs="Cambria"/>
          <w:sz w:val="29"/>
          <w:vertAlign w:val="superscript"/>
        </w:rPr>
        <w:t xml:space="preserve">R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w:t>
      </w:r>
      <w:proofErr w:type="spellStart"/>
      <w:r>
        <w:rPr>
          <w:rFonts w:ascii="Cambria" w:eastAsia="Cambria" w:hAnsi="Cambria" w:cs="Cambria"/>
          <w:i/>
          <w:sz w:val="20"/>
        </w:rPr>
        <w:t>P</w:t>
      </w:r>
      <w:r>
        <w:rPr>
          <w:rFonts w:ascii="Cambria" w:eastAsia="Cambria" w:hAnsi="Cambria" w:cs="Cambria"/>
          <w:i/>
          <w:sz w:val="20"/>
          <w:vertAlign w:val="subscript"/>
        </w:rPr>
        <w:t>ω</w:t>
      </w:r>
      <w:proofErr w:type="spellEnd"/>
      <w:r>
        <w:rPr>
          <w:rFonts w:ascii="Cambria" w:eastAsia="Cambria" w:hAnsi="Cambria" w:cs="Cambria"/>
          <w:sz w:val="20"/>
        </w:rPr>
        <w:t>(</w:t>
      </w:r>
      <w:r>
        <w:rPr>
          <w:rFonts w:ascii="Cambria" w:eastAsia="Cambria" w:hAnsi="Cambria" w:cs="Cambria"/>
          <w:i/>
          <w:sz w:val="20"/>
        </w:rPr>
        <w:t xml:space="preserve">Y </w:t>
      </w:r>
      <w:r>
        <w:rPr>
          <w:rFonts w:ascii="Cambria" w:eastAsia="Cambria" w:hAnsi="Cambria" w:cs="Cambria"/>
          <w:sz w:val="20"/>
        </w:rPr>
        <w:t>|</w:t>
      </w:r>
      <w:proofErr w:type="spellStart"/>
      <w:r>
        <w:rPr>
          <w:rFonts w:ascii="Cambria" w:eastAsia="Cambria" w:hAnsi="Cambria" w:cs="Cambria"/>
          <w:i/>
          <w:sz w:val="20"/>
        </w:rPr>
        <w:t>X,z</w:t>
      </w:r>
      <w:proofErr w:type="spellEnd"/>
      <w:r>
        <w:rPr>
          <w:rFonts w:ascii="Cambria" w:eastAsia="Cambria" w:hAnsi="Cambria" w:cs="Cambria"/>
          <w:sz w:val="20"/>
        </w:rPr>
        <w:t>)</w:t>
      </w:r>
      <w:proofErr w:type="spellStart"/>
      <w:r>
        <w:rPr>
          <w:rFonts w:ascii="Cambria" w:eastAsia="Cambria" w:hAnsi="Cambria" w:cs="Cambria"/>
          <w:i/>
          <w:sz w:val="20"/>
        </w:rPr>
        <w:t>dz</w:t>
      </w:r>
      <w:proofErr w:type="spellEnd"/>
      <w:r>
        <w:rPr>
          <w:rFonts w:ascii="Cambria" w:eastAsia="Cambria" w:hAnsi="Cambria" w:cs="Cambria"/>
          <w:i/>
          <w:sz w:val="20"/>
        </w:rPr>
        <w:t xml:space="preserve"> </w:t>
      </w:r>
      <w:r>
        <w:t xml:space="preserve">with the latent variable </w:t>
      </w:r>
      <w:r>
        <w:rPr>
          <w:rFonts w:ascii="Cambria" w:eastAsia="Cambria" w:hAnsi="Cambria" w:cs="Cambria"/>
          <w:i/>
          <w:sz w:val="20"/>
        </w:rPr>
        <w:t xml:space="preserve">z </w:t>
      </w:r>
      <w:r>
        <w:t xml:space="preserve">integrated out. We define the observed-data </w:t>
      </w:r>
      <w:proofErr w:type="spellStart"/>
      <w:r>
        <w:t>log</w:t>
      </w:r>
      <w:r>
        <w:t>Algorithm</w:t>
      </w:r>
      <w:proofErr w:type="spellEnd"/>
      <w:r>
        <w:t xml:space="preserve"> 1 </w:t>
      </w:r>
      <w:r>
        <w:t>Learning Stochastic Saliency via Alt</w:t>
      </w:r>
      <w:r>
        <w:t>ernating Backpropagation</w:t>
      </w:r>
    </w:p>
    <w:p w:rsidR="00A115F8" w:rsidRDefault="007A2A85">
      <w:pPr>
        <w:spacing w:after="3" w:line="251" w:lineRule="auto"/>
      </w:pPr>
      <w:r>
        <w:rPr>
          <w:noProof/>
          <w:sz w:val="22"/>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17272</wp:posOffset>
                </wp:positionV>
                <wp:extent cx="3200400" cy="5054"/>
                <wp:effectExtent l="0" t="0" r="0" b="0"/>
                <wp:wrapSquare wrapText="bothSides"/>
                <wp:docPr id="76555" name="Group 76555"/>
                <wp:cNvGraphicFramePr/>
                <a:graphic xmlns:a="http://schemas.openxmlformats.org/drawingml/2006/main">
                  <a:graphicData uri="http://schemas.microsoft.com/office/word/2010/wordprocessingGroup">
                    <wpg:wgp>
                      <wpg:cNvGrpSpPr/>
                      <wpg:grpSpPr>
                        <a:xfrm>
                          <a:off x="0" y="0"/>
                          <a:ext cx="3200400" cy="5054"/>
                          <a:chOff x="0" y="0"/>
                          <a:chExt cx="3200400" cy="5054"/>
                        </a:xfrm>
                      </wpg:grpSpPr>
                      <wps:wsp>
                        <wps:cNvPr id="1543" name="Shape 1543"/>
                        <wps:cNvSpPr/>
                        <wps:spPr>
                          <a:xfrm>
                            <a:off x="0" y="0"/>
                            <a:ext cx="3200400" cy="0"/>
                          </a:xfrm>
                          <a:custGeom>
                            <a:avLst/>
                            <a:gdLst/>
                            <a:ahLst/>
                            <a:cxnLst/>
                            <a:rect l="0" t="0" r="0" b="0"/>
                            <a:pathLst>
                              <a:path w="3200400">
                                <a:moveTo>
                                  <a:pt x="0" y="0"/>
                                </a:moveTo>
                                <a:lnTo>
                                  <a:pt x="32004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6555" style="width:252pt;height:0.39799pt;position:absolute;mso-position-horizontal-relative:text;mso-position-horizontal:absolute;margin-left:3.43323e-05pt;mso-position-vertical-relative:text;margin-top:1.35999pt;" coordsize="32004,50">
                <v:shape id="Shape 1543" style="position:absolute;width:32004;height:0;left:0;top:0;" coordsize="3200400,0" path="m0,0l3200400,0">
                  <v:stroke weight="0.39799pt" endcap="flat" joinstyle="miter" miterlimit="10" on="true" color="#000000"/>
                  <v:fill on="false" color="#000000" opacity="0"/>
                </v:shape>
                <w10:wrap type="square"/>
              </v:group>
            </w:pict>
          </mc:Fallback>
        </mc:AlternateContent>
      </w:r>
      <w:r>
        <w:rPr>
          <w:sz w:val="18"/>
        </w:rPr>
        <w:t>Input</w:t>
      </w:r>
      <w:r>
        <w:rPr>
          <w:sz w:val="18"/>
        </w:rPr>
        <w:t>: Training dataset</w:t>
      </w:r>
      <w:r>
        <w:rPr>
          <w:noProof/>
        </w:rPr>
        <w:drawing>
          <wp:inline distT="0" distB="0" distL="0" distR="0">
            <wp:extent cx="905256" cy="134112"/>
            <wp:effectExtent l="0" t="0" r="0" b="0"/>
            <wp:docPr id="89370" name="Picture 89370"/>
            <wp:cNvGraphicFramePr/>
            <a:graphic xmlns:a="http://schemas.openxmlformats.org/drawingml/2006/main">
              <a:graphicData uri="http://schemas.openxmlformats.org/drawingml/2006/picture">
                <pic:pic xmlns:pic="http://schemas.openxmlformats.org/drawingml/2006/picture">
                  <pic:nvPicPr>
                    <pic:cNvPr id="89370" name="Picture 89370"/>
                    <pic:cNvPicPr/>
                  </pic:nvPicPr>
                  <pic:blipFill>
                    <a:blip r:embed="rId24"/>
                    <a:stretch>
                      <a:fillRect/>
                    </a:stretch>
                  </pic:blipFill>
                  <pic:spPr>
                    <a:xfrm>
                      <a:off x="0" y="0"/>
                      <a:ext cx="905256" cy="134112"/>
                    </a:xfrm>
                    <a:prstGeom prst="rect">
                      <a:avLst/>
                    </a:prstGeom>
                  </pic:spPr>
                </pic:pic>
              </a:graphicData>
            </a:graphic>
          </wp:inline>
        </w:drawing>
      </w:r>
    </w:p>
    <w:p w:rsidR="00A115F8" w:rsidRDefault="007A2A85">
      <w:pPr>
        <w:spacing w:after="3" w:line="251" w:lineRule="auto"/>
      </w:pPr>
      <w:r>
        <w:rPr>
          <w:sz w:val="18"/>
        </w:rPr>
        <w:t>Network Setup</w:t>
      </w:r>
      <w:r>
        <w:rPr>
          <w:sz w:val="18"/>
        </w:rPr>
        <w:t xml:space="preserve">: Maximal epoch </w:t>
      </w:r>
      <w:r>
        <w:rPr>
          <w:rFonts w:ascii="Cambria" w:eastAsia="Cambria" w:hAnsi="Cambria" w:cs="Cambria"/>
          <w:i/>
          <w:sz w:val="18"/>
        </w:rPr>
        <w:t>N</w:t>
      </w:r>
      <w:r>
        <w:rPr>
          <w:rFonts w:ascii="Cambria" w:eastAsia="Cambria" w:hAnsi="Cambria" w:cs="Cambria"/>
          <w:i/>
          <w:sz w:val="18"/>
          <w:vertAlign w:val="subscript"/>
        </w:rPr>
        <w:t>ep</w:t>
      </w:r>
      <w:r>
        <w:rPr>
          <w:sz w:val="18"/>
        </w:rPr>
        <w:t xml:space="preserve">, number of </w:t>
      </w:r>
      <w:proofErr w:type="spellStart"/>
      <w:r>
        <w:rPr>
          <w:sz w:val="18"/>
        </w:rPr>
        <w:t>Langvin</w:t>
      </w:r>
      <w:proofErr w:type="spellEnd"/>
      <w:r>
        <w:rPr>
          <w:sz w:val="18"/>
        </w:rPr>
        <w:t xml:space="preserve"> steps </w:t>
      </w:r>
      <w:r>
        <w:rPr>
          <w:rFonts w:ascii="Cambria" w:eastAsia="Cambria" w:hAnsi="Cambria" w:cs="Cambria"/>
          <w:i/>
          <w:sz w:val="18"/>
        </w:rPr>
        <w:t>l</w:t>
      </w:r>
      <w:r>
        <w:rPr>
          <w:sz w:val="18"/>
        </w:rPr>
        <w:t xml:space="preserve">, step size </w:t>
      </w:r>
      <w:r>
        <w:rPr>
          <w:rFonts w:ascii="Cambria" w:eastAsia="Cambria" w:hAnsi="Cambria" w:cs="Cambria"/>
          <w:i/>
          <w:sz w:val="18"/>
        </w:rPr>
        <w:t>s</w:t>
      </w:r>
      <w:r>
        <w:rPr>
          <w:sz w:val="18"/>
        </w:rPr>
        <w:t xml:space="preserve">, learning rate </w:t>
      </w:r>
      <w:r>
        <w:rPr>
          <w:rFonts w:ascii="Cambria" w:eastAsia="Cambria" w:hAnsi="Cambria" w:cs="Cambria"/>
          <w:i/>
          <w:sz w:val="18"/>
        </w:rPr>
        <w:t>γ</w:t>
      </w:r>
    </w:p>
    <w:p w:rsidR="00A115F8" w:rsidRDefault="007A2A85">
      <w:pPr>
        <w:spacing w:after="33" w:line="251" w:lineRule="auto"/>
      </w:pPr>
      <w:r>
        <w:rPr>
          <w:sz w:val="18"/>
        </w:rPr>
        <w:t>Output</w:t>
      </w:r>
      <w:r>
        <w:rPr>
          <w:sz w:val="18"/>
        </w:rPr>
        <w:t xml:space="preserve">: Network parameter set </w:t>
      </w:r>
      <w:r>
        <w:rPr>
          <w:rFonts w:ascii="Cambria" w:eastAsia="Cambria" w:hAnsi="Cambria" w:cs="Cambria"/>
          <w:i/>
          <w:sz w:val="18"/>
        </w:rPr>
        <w:t xml:space="preserve">ω </w:t>
      </w:r>
      <w:r>
        <w:rPr>
          <w:sz w:val="18"/>
        </w:rPr>
        <w:t>and the inferred latent variable</w:t>
      </w:r>
    </w:p>
    <w:p w:rsidR="00A115F8" w:rsidRDefault="007A2A85">
      <w:pPr>
        <w:spacing w:after="37" w:line="259" w:lineRule="auto"/>
        <w:ind w:left="0" w:firstLine="0"/>
        <w:jc w:val="left"/>
      </w:pPr>
      <w:r>
        <w:rPr>
          <w:rFonts w:ascii="Cambria" w:eastAsia="Cambria" w:hAnsi="Cambria" w:cs="Cambria"/>
          <w:sz w:val="18"/>
        </w:rPr>
        <w:t>{</w:t>
      </w:r>
      <w:proofErr w:type="spellStart"/>
      <w:r>
        <w:rPr>
          <w:rFonts w:ascii="Cambria" w:eastAsia="Cambria" w:hAnsi="Cambria" w:cs="Cambria"/>
          <w:i/>
          <w:sz w:val="18"/>
        </w:rPr>
        <w:t>z</w:t>
      </w:r>
      <w:r>
        <w:rPr>
          <w:rFonts w:ascii="Cambria" w:eastAsia="Cambria" w:hAnsi="Cambria" w:cs="Cambria"/>
          <w:i/>
          <w:sz w:val="18"/>
          <w:vertAlign w:val="subscript"/>
        </w:rPr>
        <w:t>i</w:t>
      </w:r>
      <w:proofErr w:type="spellEnd"/>
      <w:r>
        <w:rPr>
          <w:rFonts w:ascii="Cambria" w:eastAsia="Cambria" w:hAnsi="Cambria" w:cs="Cambria"/>
          <w:sz w:val="18"/>
        </w:rPr>
        <w:t>}</w:t>
      </w:r>
      <w:r>
        <w:rPr>
          <w:rFonts w:ascii="Cambria" w:eastAsia="Cambria" w:hAnsi="Cambria" w:cs="Cambria"/>
          <w:i/>
          <w:sz w:val="12"/>
        </w:rPr>
        <w:t>N</w:t>
      </w:r>
      <w:r>
        <w:rPr>
          <w:rFonts w:ascii="Cambria" w:eastAsia="Cambria" w:hAnsi="Cambria" w:cs="Cambria"/>
          <w:i/>
          <w:sz w:val="18"/>
          <w:vertAlign w:val="subscript"/>
        </w:rPr>
        <w:t>i</w:t>
      </w:r>
      <w:r>
        <w:rPr>
          <w:rFonts w:ascii="Cambria" w:eastAsia="Cambria" w:hAnsi="Cambria" w:cs="Cambria"/>
          <w:sz w:val="12"/>
        </w:rPr>
        <w:t>=1</w:t>
      </w:r>
    </w:p>
    <w:p w:rsidR="00A115F8" w:rsidRDefault="007A2A85">
      <w:pPr>
        <w:spacing w:after="3" w:line="251" w:lineRule="auto"/>
        <w:ind w:left="291" w:hanging="214"/>
      </w:pPr>
      <w:r>
        <w:rPr>
          <w:sz w:val="16"/>
        </w:rPr>
        <w:t xml:space="preserve">1: </w:t>
      </w:r>
      <w:r>
        <w:rPr>
          <w:sz w:val="18"/>
        </w:rPr>
        <w:t xml:space="preserve">Initialize backbone of the “Generator Model” with ResNet50 [70] for image classification, and other new added layers with a truncated Gaussian distribution. Initialize </w:t>
      </w:r>
      <w:proofErr w:type="spellStart"/>
      <w:r>
        <w:rPr>
          <w:rFonts w:ascii="Cambria" w:eastAsia="Cambria" w:hAnsi="Cambria" w:cs="Cambria"/>
          <w:i/>
          <w:sz w:val="18"/>
        </w:rPr>
        <w:t>z</w:t>
      </w:r>
      <w:r>
        <w:rPr>
          <w:rFonts w:ascii="Cambria" w:eastAsia="Cambria" w:hAnsi="Cambria" w:cs="Cambria"/>
          <w:i/>
          <w:sz w:val="18"/>
          <w:vertAlign w:val="subscript"/>
        </w:rPr>
        <w:t>i</w:t>
      </w:r>
      <w:proofErr w:type="spellEnd"/>
      <w:r>
        <w:rPr>
          <w:rFonts w:ascii="Cambria" w:eastAsia="Cambria" w:hAnsi="Cambria" w:cs="Cambria"/>
          <w:i/>
          <w:sz w:val="18"/>
          <w:vertAlign w:val="subscript"/>
        </w:rPr>
        <w:t xml:space="preserve"> </w:t>
      </w:r>
      <w:r>
        <w:rPr>
          <w:sz w:val="18"/>
        </w:rPr>
        <w:t>with a standard Gaussian distribution.</w:t>
      </w:r>
    </w:p>
    <w:p w:rsidR="00A115F8" w:rsidRDefault="007A2A85">
      <w:pPr>
        <w:spacing w:after="0" w:line="259" w:lineRule="auto"/>
        <w:ind w:left="87" w:right="618"/>
        <w:jc w:val="left"/>
      </w:pPr>
      <w:r>
        <w:rPr>
          <w:sz w:val="16"/>
        </w:rPr>
        <w:t xml:space="preserve">2: </w:t>
      </w:r>
      <w:r>
        <w:rPr>
          <w:sz w:val="18"/>
        </w:rPr>
        <w:t xml:space="preserve">for </w:t>
      </w:r>
      <w:r>
        <w:rPr>
          <w:rFonts w:ascii="Cambria" w:eastAsia="Cambria" w:hAnsi="Cambria" w:cs="Cambria"/>
          <w:i/>
          <w:sz w:val="18"/>
        </w:rPr>
        <w:t xml:space="preserve">t </w:t>
      </w:r>
      <w:r>
        <w:rPr>
          <w:rFonts w:ascii="Cambria" w:eastAsia="Cambria" w:hAnsi="Cambria" w:cs="Cambria"/>
          <w:sz w:val="18"/>
        </w:rPr>
        <w:t xml:space="preserve">= </w:t>
      </w:r>
      <w:proofErr w:type="gramStart"/>
      <w:r>
        <w:rPr>
          <w:rFonts w:ascii="Cambria" w:eastAsia="Cambria" w:hAnsi="Cambria" w:cs="Cambria"/>
          <w:sz w:val="18"/>
        </w:rPr>
        <w:t>1</w:t>
      </w:r>
      <w:r>
        <w:rPr>
          <w:rFonts w:ascii="Cambria" w:eastAsia="Cambria" w:hAnsi="Cambria" w:cs="Cambria"/>
          <w:i/>
          <w:sz w:val="18"/>
        </w:rPr>
        <w:t>,...</w:t>
      </w:r>
      <w:proofErr w:type="gramEnd"/>
      <w:r>
        <w:rPr>
          <w:rFonts w:ascii="Cambria" w:eastAsia="Cambria" w:hAnsi="Cambria" w:cs="Cambria"/>
          <w:i/>
          <w:sz w:val="18"/>
        </w:rPr>
        <w:t>,N</w:t>
      </w:r>
      <w:r>
        <w:rPr>
          <w:rFonts w:ascii="Cambria" w:eastAsia="Cambria" w:hAnsi="Cambria" w:cs="Cambria"/>
          <w:i/>
          <w:sz w:val="18"/>
          <w:vertAlign w:val="subscript"/>
        </w:rPr>
        <w:t xml:space="preserve">ep </w:t>
      </w:r>
      <w:r>
        <w:rPr>
          <w:sz w:val="18"/>
        </w:rPr>
        <w:t>do</w:t>
      </w:r>
    </w:p>
    <w:p w:rsidR="00A115F8" w:rsidRDefault="007A2A85">
      <w:pPr>
        <w:spacing w:after="3" w:line="251" w:lineRule="auto"/>
        <w:ind w:left="291" w:hanging="214"/>
      </w:pPr>
      <w:r>
        <w:rPr>
          <w:sz w:val="16"/>
        </w:rPr>
        <w:t xml:space="preserve">3: </w:t>
      </w:r>
      <w:r>
        <w:rPr>
          <w:sz w:val="18"/>
        </w:rPr>
        <w:t>Inferential back-propagation</w:t>
      </w:r>
      <w:r>
        <w:rPr>
          <w:sz w:val="18"/>
        </w:rPr>
        <w:t xml:space="preserve">: For each </w:t>
      </w:r>
      <w:proofErr w:type="spellStart"/>
      <w:r>
        <w:rPr>
          <w:rFonts w:ascii="Cambria" w:eastAsia="Cambria" w:hAnsi="Cambria" w:cs="Cambria"/>
          <w:i/>
          <w:sz w:val="18"/>
        </w:rPr>
        <w:t>i</w:t>
      </w:r>
      <w:proofErr w:type="spellEnd"/>
      <w:r>
        <w:rPr>
          <w:sz w:val="18"/>
        </w:rPr>
        <w:t xml:space="preserve">, run </w:t>
      </w:r>
      <w:r>
        <w:rPr>
          <w:rFonts w:ascii="Cambria" w:eastAsia="Cambria" w:hAnsi="Cambria" w:cs="Cambria"/>
          <w:i/>
          <w:sz w:val="18"/>
        </w:rPr>
        <w:t xml:space="preserve">l </w:t>
      </w:r>
      <w:r>
        <w:rPr>
          <w:sz w:val="18"/>
        </w:rPr>
        <w:t xml:space="preserve">steps of Langevin Dynamics to sample </w:t>
      </w:r>
      <w:proofErr w:type="spellStart"/>
      <w:r>
        <w:rPr>
          <w:rFonts w:ascii="Cambria" w:eastAsia="Cambria" w:hAnsi="Cambria" w:cs="Cambria"/>
          <w:i/>
          <w:sz w:val="18"/>
        </w:rPr>
        <w:t>z</w:t>
      </w:r>
      <w:r>
        <w:rPr>
          <w:rFonts w:ascii="Cambria" w:eastAsia="Cambria" w:hAnsi="Cambria" w:cs="Cambria"/>
          <w:i/>
          <w:sz w:val="18"/>
          <w:vertAlign w:val="subscript"/>
        </w:rPr>
        <w:t>i</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proofErr w:type="spellStart"/>
      <w:r>
        <w:rPr>
          <w:rFonts w:ascii="Cambria" w:eastAsia="Cambria" w:hAnsi="Cambria" w:cs="Cambria"/>
          <w:i/>
          <w:sz w:val="18"/>
        </w:rPr>
        <w:t>P</w:t>
      </w:r>
      <w:r>
        <w:rPr>
          <w:rFonts w:ascii="Cambria" w:eastAsia="Cambria" w:hAnsi="Cambria" w:cs="Cambria"/>
          <w:i/>
          <w:sz w:val="18"/>
          <w:vertAlign w:val="subscript"/>
        </w:rPr>
        <w:t>ω</w:t>
      </w:r>
      <w:proofErr w:type="spellEnd"/>
      <w:r>
        <w:rPr>
          <w:rFonts w:ascii="Cambria" w:eastAsia="Cambria" w:hAnsi="Cambria" w:cs="Cambria"/>
          <w:sz w:val="18"/>
        </w:rPr>
        <w:t>(</w:t>
      </w:r>
      <w:proofErr w:type="spellStart"/>
      <w:r>
        <w:rPr>
          <w:rFonts w:ascii="Cambria" w:eastAsia="Cambria" w:hAnsi="Cambria" w:cs="Cambria"/>
          <w:i/>
          <w:sz w:val="18"/>
        </w:rPr>
        <w:t>z</w:t>
      </w:r>
      <w:r>
        <w:rPr>
          <w:rFonts w:ascii="Cambria" w:eastAsia="Cambria" w:hAnsi="Cambria" w:cs="Cambria"/>
          <w:i/>
          <w:sz w:val="18"/>
          <w:vertAlign w:val="subscript"/>
        </w:rPr>
        <w:t>i</w:t>
      </w:r>
      <w:r>
        <w:rPr>
          <w:rFonts w:ascii="Cambria" w:eastAsia="Cambria" w:hAnsi="Cambria" w:cs="Cambria"/>
          <w:sz w:val="18"/>
        </w:rPr>
        <w:t>|</w:t>
      </w:r>
      <w:proofErr w:type="gramStart"/>
      <w:r>
        <w:rPr>
          <w:rFonts w:ascii="Cambria" w:eastAsia="Cambria" w:hAnsi="Cambria" w:cs="Cambria"/>
          <w:i/>
          <w:sz w:val="18"/>
        </w:rPr>
        <w:t>Y</w:t>
      </w:r>
      <w:r>
        <w:rPr>
          <w:rFonts w:ascii="Cambria" w:eastAsia="Cambria" w:hAnsi="Cambria" w:cs="Cambria"/>
          <w:i/>
          <w:sz w:val="18"/>
          <w:vertAlign w:val="subscript"/>
        </w:rPr>
        <w:t>i</w:t>
      </w:r>
      <w:r>
        <w:rPr>
          <w:rFonts w:ascii="Cambria" w:eastAsia="Cambria" w:hAnsi="Cambria" w:cs="Cambria"/>
          <w:i/>
          <w:sz w:val="18"/>
        </w:rPr>
        <w:t>,X</w:t>
      </w:r>
      <w:r>
        <w:rPr>
          <w:rFonts w:ascii="Cambria" w:eastAsia="Cambria" w:hAnsi="Cambria" w:cs="Cambria"/>
          <w:i/>
          <w:sz w:val="18"/>
          <w:vertAlign w:val="subscript"/>
        </w:rPr>
        <w:t>i</w:t>
      </w:r>
      <w:proofErr w:type="spellEnd"/>
      <w:proofErr w:type="gramEnd"/>
      <w:r>
        <w:rPr>
          <w:rFonts w:ascii="Cambria" w:eastAsia="Cambria" w:hAnsi="Cambria" w:cs="Cambria"/>
          <w:sz w:val="18"/>
        </w:rPr>
        <w:t xml:space="preserve">) </w:t>
      </w:r>
      <w:r>
        <w:rPr>
          <w:sz w:val="18"/>
        </w:rPr>
        <w:t xml:space="preserve">following Eq. 8, with </w:t>
      </w:r>
      <w:proofErr w:type="spellStart"/>
      <w:r>
        <w:rPr>
          <w:rFonts w:ascii="Cambria" w:eastAsia="Cambria" w:hAnsi="Cambria" w:cs="Cambria"/>
          <w:i/>
          <w:sz w:val="18"/>
        </w:rPr>
        <w:t>z</w:t>
      </w:r>
      <w:r>
        <w:rPr>
          <w:rFonts w:ascii="Cambria" w:eastAsia="Cambria" w:hAnsi="Cambria" w:cs="Cambria"/>
          <w:i/>
          <w:sz w:val="18"/>
          <w:vertAlign w:val="subscript"/>
        </w:rPr>
        <w:t>i</w:t>
      </w:r>
      <w:proofErr w:type="spellEnd"/>
      <w:r>
        <w:rPr>
          <w:rFonts w:ascii="Cambria" w:eastAsia="Cambria" w:hAnsi="Cambria" w:cs="Cambria"/>
          <w:i/>
          <w:sz w:val="18"/>
          <w:vertAlign w:val="subscript"/>
        </w:rPr>
        <w:t xml:space="preserve"> </w:t>
      </w:r>
      <w:r>
        <w:rPr>
          <w:sz w:val="18"/>
        </w:rPr>
        <w:t>initialized as Gaussian white noise (first iteration) or obtained from previous iteration.</w:t>
      </w:r>
    </w:p>
    <w:p w:rsidR="00A115F8" w:rsidRDefault="007A2A85">
      <w:pPr>
        <w:tabs>
          <w:tab w:val="right" w:pos="5040"/>
        </w:tabs>
        <w:spacing w:after="3" w:line="251" w:lineRule="auto"/>
        <w:ind w:left="0" w:firstLine="0"/>
        <w:jc w:val="left"/>
      </w:pPr>
      <w:r>
        <w:rPr>
          <w:sz w:val="16"/>
        </w:rPr>
        <w:t>4:</w:t>
      </w:r>
      <w:r>
        <w:rPr>
          <w:sz w:val="16"/>
        </w:rPr>
        <w:tab/>
      </w:r>
      <w:r>
        <w:rPr>
          <w:sz w:val="18"/>
        </w:rPr>
        <w:t>Learning back-propagation</w:t>
      </w:r>
      <w:r>
        <w:rPr>
          <w:sz w:val="18"/>
        </w:rPr>
        <w:t>: Update model parameters via:</w:t>
      </w:r>
    </w:p>
    <w:p w:rsidR="00A115F8" w:rsidRDefault="007A2A85">
      <w:pPr>
        <w:spacing w:after="3" w:line="251" w:lineRule="auto"/>
        <w:ind w:left="77" w:firstLine="148"/>
      </w:pPr>
      <w:r>
        <w:rPr>
          <w:noProof/>
        </w:rPr>
        <w:drawing>
          <wp:inline distT="0" distB="0" distL="0" distR="0">
            <wp:extent cx="850392" cy="155448"/>
            <wp:effectExtent l="0" t="0" r="0" b="0"/>
            <wp:docPr id="89371" name="Picture 89371"/>
            <wp:cNvGraphicFramePr/>
            <a:graphic xmlns:a="http://schemas.openxmlformats.org/drawingml/2006/main">
              <a:graphicData uri="http://schemas.openxmlformats.org/drawingml/2006/picture">
                <pic:pic xmlns:pic="http://schemas.openxmlformats.org/drawingml/2006/picture">
                  <pic:nvPicPr>
                    <pic:cNvPr id="89371" name="Picture 89371"/>
                    <pic:cNvPicPr/>
                  </pic:nvPicPr>
                  <pic:blipFill>
                    <a:blip r:embed="rId25"/>
                    <a:stretch>
                      <a:fillRect/>
                    </a:stretch>
                  </pic:blipFill>
                  <pic:spPr>
                    <a:xfrm>
                      <a:off x="0" y="0"/>
                      <a:ext cx="850392" cy="155448"/>
                    </a:xfrm>
                    <a:prstGeom prst="rect">
                      <a:avLst/>
                    </a:prstGeom>
                  </pic:spPr>
                </pic:pic>
              </a:graphicData>
            </a:graphic>
          </wp:inline>
        </w:drawing>
      </w:r>
      <w:r>
        <w:rPr>
          <w:sz w:val="18"/>
        </w:rPr>
        <w:t xml:space="preserve">, where the gradient of </w:t>
      </w:r>
      <w:r>
        <w:rPr>
          <w:rFonts w:ascii="Cambria" w:eastAsia="Cambria" w:hAnsi="Cambria" w:cs="Cambria"/>
          <w:sz w:val="18"/>
        </w:rPr>
        <w:t>L(</w:t>
      </w:r>
      <w:r>
        <w:rPr>
          <w:rFonts w:ascii="Cambria" w:eastAsia="Cambria" w:hAnsi="Cambria" w:cs="Cambria"/>
          <w:i/>
          <w:sz w:val="18"/>
        </w:rPr>
        <w:t>ω</w:t>
      </w:r>
      <w:r>
        <w:rPr>
          <w:rFonts w:ascii="Cambria" w:eastAsia="Cambria" w:hAnsi="Cambria" w:cs="Cambria"/>
          <w:sz w:val="18"/>
        </w:rPr>
        <w:t xml:space="preserve">) </w:t>
      </w:r>
      <w:r>
        <w:rPr>
          <w:sz w:val="18"/>
        </w:rPr>
        <w:t xml:space="preserve">can be obtained through stochastic gradient descent. </w:t>
      </w:r>
      <w:r>
        <w:rPr>
          <w:sz w:val="16"/>
        </w:rPr>
        <w:t xml:space="preserve">5: </w:t>
      </w:r>
      <w:r>
        <w:rPr>
          <w:sz w:val="18"/>
        </w:rPr>
        <w:t>end for</w:t>
      </w:r>
    </w:p>
    <w:p w:rsidR="00A115F8" w:rsidRDefault="007A2A85">
      <w:pPr>
        <w:spacing w:after="398" w:line="259" w:lineRule="auto"/>
        <w:ind w:left="0" w:firstLine="0"/>
        <w:jc w:val="left"/>
      </w:pPr>
      <w:r>
        <w:rPr>
          <w:noProof/>
          <w:sz w:val="22"/>
        </w:rPr>
        <mc:AlternateContent>
          <mc:Choice Requires="wpg">
            <w:drawing>
              <wp:inline distT="0" distB="0" distL="0" distR="0">
                <wp:extent cx="3200400" cy="5054"/>
                <wp:effectExtent l="0" t="0" r="0" b="0"/>
                <wp:docPr id="76556" name="Group 76556"/>
                <wp:cNvGraphicFramePr/>
                <a:graphic xmlns:a="http://schemas.openxmlformats.org/drawingml/2006/main">
                  <a:graphicData uri="http://schemas.microsoft.com/office/word/2010/wordprocessingGroup">
                    <wpg:wgp>
                      <wpg:cNvGrpSpPr/>
                      <wpg:grpSpPr>
                        <a:xfrm>
                          <a:off x="0" y="0"/>
                          <a:ext cx="3200400" cy="5054"/>
                          <a:chOff x="0" y="0"/>
                          <a:chExt cx="3200400" cy="5054"/>
                        </a:xfrm>
                      </wpg:grpSpPr>
                      <wps:wsp>
                        <wps:cNvPr id="1648" name="Shape 1648"/>
                        <wps:cNvSpPr/>
                        <wps:spPr>
                          <a:xfrm>
                            <a:off x="0" y="0"/>
                            <a:ext cx="3200400" cy="0"/>
                          </a:xfrm>
                          <a:custGeom>
                            <a:avLst/>
                            <a:gdLst/>
                            <a:ahLst/>
                            <a:cxnLst/>
                            <a:rect l="0" t="0" r="0" b="0"/>
                            <a:pathLst>
                              <a:path w="3200400">
                                <a:moveTo>
                                  <a:pt x="0" y="0"/>
                                </a:moveTo>
                                <a:lnTo>
                                  <a:pt x="32004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556" style="width:252pt;height:0.39799pt;mso-position-horizontal-relative:char;mso-position-vertical-relative:line" coordsize="32004,50">
                <v:shape id="Shape 1648" style="position:absolute;width:32004;height:0;left:0;top:0;" coordsize="3200400,0" path="m0,0l3200400,0">
                  <v:stroke weight="0.39799pt" endcap="flat" joinstyle="miter" miterlimit="10" on="true" color="#000000"/>
                  <v:fill on="false" color="#000000" opacity="0"/>
                </v:shape>
              </v:group>
            </w:pict>
          </mc:Fallback>
        </mc:AlternateContent>
      </w:r>
    </w:p>
    <w:p w:rsidR="00A115F8" w:rsidRDefault="007A2A85">
      <w:pPr>
        <w:ind w:left="-5"/>
      </w:pPr>
      <w:r>
        <w:t xml:space="preserve">likelihood as </w:t>
      </w:r>
      <w:r>
        <w:rPr>
          <w:noProof/>
        </w:rPr>
        <w:drawing>
          <wp:inline distT="0" distB="0" distL="0" distR="0">
            <wp:extent cx="1511808" cy="140208"/>
            <wp:effectExtent l="0" t="0" r="0" b="0"/>
            <wp:docPr id="89372" name="Picture 89372"/>
            <wp:cNvGraphicFramePr/>
            <a:graphic xmlns:a="http://schemas.openxmlformats.org/drawingml/2006/main">
              <a:graphicData uri="http://schemas.openxmlformats.org/drawingml/2006/picture">
                <pic:pic xmlns:pic="http://schemas.openxmlformats.org/drawingml/2006/picture">
                  <pic:nvPicPr>
                    <pic:cNvPr id="89372" name="Picture 89372"/>
                    <pic:cNvPicPr/>
                  </pic:nvPicPr>
                  <pic:blipFill>
                    <a:blip r:embed="rId26"/>
                    <a:stretch>
                      <a:fillRect/>
                    </a:stretch>
                  </pic:blipFill>
                  <pic:spPr>
                    <a:xfrm>
                      <a:off x="0" y="0"/>
                      <a:ext cx="1511808" cy="140208"/>
                    </a:xfrm>
                    <a:prstGeom prst="rect">
                      <a:avLst/>
                    </a:prstGeom>
                  </pic:spPr>
                </pic:pic>
              </a:graphicData>
            </a:graphic>
          </wp:inline>
        </w:drawing>
      </w:r>
      <w:r>
        <w:t xml:space="preserve">, where the gradient of </w:t>
      </w:r>
      <w:proofErr w:type="spellStart"/>
      <w:r>
        <w:rPr>
          <w:rFonts w:ascii="Cambria" w:eastAsia="Cambria" w:hAnsi="Cambria" w:cs="Cambria"/>
          <w:i/>
          <w:sz w:val="20"/>
        </w:rPr>
        <w:t>P</w:t>
      </w:r>
      <w:proofErr w:type="gramStart"/>
      <w:r>
        <w:rPr>
          <w:rFonts w:ascii="Cambria" w:eastAsia="Cambria" w:hAnsi="Cambria" w:cs="Cambria"/>
          <w:i/>
          <w:sz w:val="20"/>
          <w:vertAlign w:val="subscript"/>
        </w:rPr>
        <w:t>ω</w:t>
      </w:r>
      <w:proofErr w:type="spellEnd"/>
      <w:r>
        <w:rPr>
          <w:rFonts w:ascii="Cambria" w:eastAsia="Cambria" w:hAnsi="Cambria" w:cs="Cambria"/>
          <w:sz w:val="20"/>
        </w:rPr>
        <w:t>(</w:t>
      </w:r>
      <w:proofErr w:type="gramEnd"/>
      <w:r>
        <w:rPr>
          <w:rFonts w:ascii="Cambria" w:eastAsia="Cambria" w:hAnsi="Cambria" w:cs="Cambria"/>
          <w:i/>
          <w:sz w:val="20"/>
        </w:rPr>
        <w:t xml:space="preserve">Y </w:t>
      </w:r>
      <w:r>
        <w:rPr>
          <w:rFonts w:ascii="Cambria" w:eastAsia="Cambria" w:hAnsi="Cambria" w:cs="Cambria"/>
          <w:sz w:val="20"/>
        </w:rPr>
        <w:t>|</w:t>
      </w:r>
      <w:r>
        <w:rPr>
          <w:rFonts w:ascii="Cambria" w:eastAsia="Cambria" w:hAnsi="Cambria" w:cs="Cambria"/>
          <w:i/>
          <w:sz w:val="20"/>
        </w:rPr>
        <w:t>X</w:t>
      </w:r>
      <w:r>
        <w:rPr>
          <w:rFonts w:ascii="Cambria" w:eastAsia="Cambria" w:hAnsi="Cambria" w:cs="Cambria"/>
          <w:sz w:val="20"/>
        </w:rPr>
        <w:t xml:space="preserve">) </w:t>
      </w:r>
      <w:r>
        <w:t>is defined as:</w:t>
      </w:r>
    </w:p>
    <w:p w:rsidR="00A115F8" w:rsidRDefault="007A2A85">
      <w:pPr>
        <w:spacing w:after="157" w:line="259" w:lineRule="auto"/>
        <w:ind w:left="160" w:firstLine="0"/>
        <w:jc w:val="left"/>
      </w:pPr>
      <w:r>
        <w:rPr>
          <w:noProof/>
        </w:rPr>
        <w:drawing>
          <wp:inline distT="0" distB="0" distL="0" distR="0">
            <wp:extent cx="3072384" cy="630936"/>
            <wp:effectExtent l="0" t="0" r="0" b="0"/>
            <wp:docPr id="89373" name="Picture 89373"/>
            <wp:cNvGraphicFramePr/>
            <a:graphic xmlns:a="http://schemas.openxmlformats.org/drawingml/2006/main">
              <a:graphicData uri="http://schemas.openxmlformats.org/drawingml/2006/picture">
                <pic:pic xmlns:pic="http://schemas.openxmlformats.org/drawingml/2006/picture">
                  <pic:nvPicPr>
                    <pic:cNvPr id="89373" name="Picture 89373"/>
                    <pic:cNvPicPr/>
                  </pic:nvPicPr>
                  <pic:blipFill>
                    <a:blip r:embed="rId27"/>
                    <a:stretch>
                      <a:fillRect/>
                    </a:stretch>
                  </pic:blipFill>
                  <pic:spPr>
                    <a:xfrm>
                      <a:off x="0" y="0"/>
                      <a:ext cx="3072384" cy="630936"/>
                    </a:xfrm>
                    <a:prstGeom prst="rect">
                      <a:avLst/>
                    </a:prstGeom>
                  </pic:spPr>
                </pic:pic>
              </a:graphicData>
            </a:graphic>
          </wp:inline>
        </w:drawing>
      </w:r>
    </w:p>
    <w:p w:rsidR="00A115F8" w:rsidRDefault="007A2A85">
      <w:pPr>
        <w:ind w:left="-15" w:firstLine="285"/>
      </w:pPr>
      <w:r>
        <w:t xml:space="preserve">The expectation term </w:t>
      </w:r>
      <w:proofErr w:type="spellStart"/>
      <w:r>
        <w:t>E</w:t>
      </w:r>
      <w:r>
        <w:rPr>
          <w:rFonts w:ascii="Cambria" w:eastAsia="Cambria" w:hAnsi="Cambria" w:cs="Cambria"/>
          <w:i/>
          <w:vertAlign w:val="subscript"/>
        </w:rPr>
        <w:t>P</w:t>
      </w:r>
      <w:proofErr w:type="gramStart"/>
      <w:r>
        <w:rPr>
          <w:rFonts w:ascii="Cambria" w:eastAsia="Cambria" w:hAnsi="Cambria" w:cs="Cambria"/>
          <w:i/>
          <w:sz w:val="15"/>
          <w:vertAlign w:val="subscript"/>
        </w:rPr>
        <w:t>ω</w:t>
      </w:r>
      <w:proofErr w:type="spellEnd"/>
      <w:r>
        <w:rPr>
          <w:rFonts w:ascii="Cambria" w:eastAsia="Cambria" w:hAnsi="Cambria" w:cs="Cambria"/>
          <w:vertAlign w:val="subscript"/>
        </w:rPr>
        <w:t>(</w:t>
      </w:r>
      <w:proofErr w:type="spellStart"/>
      <w:proofErr w:type="gramEnd"/>
      <w:r>
        <w:rPr>
          <w:rFonts w:ascii="Cambria" w:eastAsia="Cambria" w:hAnsi="Cambria" w:cs="Cambria"/>
          <w:i/>
          <w:vertAlign w:val="subscript"/>
        </w:rPr>
        <w:t>z</w:t>
      </w:r>
      <w:r>
        <w:rPr>
          <w:rFonts w:ascii="Cambria" w:eastAsia="Cambria" w:hAnsi="Cambria" w:cs="Cambria"/>
          <w:sz w:val="14"/>
        </w:rPr>
        <w:t>|</w:t>
      </w:r>
      <w:r>
        <w:rPr>
          <w:rFonts w:ascii="Cambria" w:eastAsia="Cambria" w:hAnsi="Cambria" w:cs="Cambria"/>
          <w:i/>
          <w:vertAlign w:val="subscript"/>
        </w:rPr>
        <w:t>X,Y</w:t>
      </w:r>
      <w:proofErr w:type="spellEnd"/>
      <w:r>
        <w:rPr>
          <w:rFonts w:ascii="Cambria" w:eastAsia="Cambria" w:hAnsi="Cambria" w:cs="Cambria"/>
          <w:i/>
          <w:vertAlign w:val="subscript"/>
        </w:rPr>
        <w:t xml:space="preserve"> </w:t>
      </w:r>
      <w:r>
        <w:rPr>
          <w:rFonts w:ascii="Cambria" w:eastAsia="Cambria" w:hAnsi="Cambria" w:cs="Cambria"/>
          <w:vertAlign w:val="subscript"/>
        </w:rPr>
        <w:t xml:space="preserve">) </w:t>
      </w:r>
      <w:r>
        <w:t xml:space="preserve">can be approximated by drawing samples from </w:t>
      </w:r>
      <w:proofErr w:type="spellStart"/>
      <w:r>
        <w:rPr>
          <w:rFonts w:ascii="Cambria" w:eastAsia="Cambria" w:hAnsi="Cambria" w:cs="Cambria"/>
          <w:i/>
          <w:sz w:val="20"/>
        </w:rPr>
        <w:t>P</w:t>
      </w:r>
      <w:r>
        <w:rPr>
          <w:rFonts w:ascii="Cambria" w:eastAsia="Cambria" w:hAnsi="Cambria" w:cs="Cambria"/>
          <w:i/>
          <w:sz w:val="20"/>
          <w:vertAlign w:val="subscript"/>
        </w:rPr>
        <w:t>ω</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w:t>
      </w:r>
      <w:r>
        <w:t xml:space="preserve">, and then computing the Monte Carlo average. This step corresponds to inferring the latent variable </w:t>
      </w:r>
      <w:r>
        <w:rPr>
          <w:rFonts w:ascii="Cambria" w:eastAsia="Cambria" w:hAnsi="Cambria" w:cs="Cambria"/>
          <w:i/>
          <w:sz w:val="20"/>
        </w:rPr>
        <w:t>z</w:t>
      </w:r>
      <w:r>
        <w:t>. Following ABP [24], we use Langevin Dynamics based MCMC (a gradient-based Monte Carlo method) to s</w:t>
      </w:r>
      <w:r>
        <w:t xml:space="preserve">ample </w:t>
      </w:r>
      <w:r>
        <w:rPr>
          <w:rFonts w:ascii="Cambria" w:eastAsia="Cambria" w:hAnsi="Cambria" w:cs="Cambria"/>
          <w:i/>
          <w:sz w:val="20"/>
        </w:rPr>
        <w:t>z</w:t>
      </w:r>
      <w:r>
        <w:t>, which iterates:</w:t>
      </w:r>
    </w:p>
    <w:p w:rsidR="00A115F8" w:rsidRDefault="007A2A85">
      <w:pPr>
        <w:spacing w:after="161" w:line="259" w:lineRule="auto"/>
        <w:ind w:left="240" w:firstLine="0"/>
        <w:jc w:val="left"/>
      </w:pPr>
      <w:r>
        <w:rPr>
          <w:noProof/>
        </w:rPr>
        <w:drawing>
          <wp:inline distT="0" distB="0" distL="0" distR="0">
            <wp:extent cx="3002280" cy="310896"/>
            <wp:effectExtent l="0" t="0" r="0" b="0"/>
            <wp:docPr id="89379" name="Picture 89379"/>
            <wp:cNvGraphicFramePr/>
            <a:graphic xmlns:a="http://schemas.openxmlformats.org/drawingml/2006/main">
              <a:graphicData uri="http://schemas.openxmlformats.org/drawingml/2006/picture">
                <pic:pic xmlns:pic="http://schemas.openxmlformats.org/drawingml/2006/picture">
                  <pic:nvPicPr>
                    <pic:cNvPr id="89379" name="Picture 89379"/>
                    <pic:cNvPicPr/>
                  </pic:nvPicPr>
                  <pic:blipFill>
                    <a:blip r:embed="rId28"/>
                    <a:stretch>
                      <a:fillRect/>
                    </a:stretch>
                  </pic:blipFill>
                  <pic:spPr>
                    <a:xfrm>
                      <a:off x="0" y="0"/>
                      <a:ext cx="3002280" cy="310896"/>
                    </a:xfrm>
                    <a:prstGeom prst="rect">
                      <a:avLst/>
                    </a:prstGeom>
                  </pic:spPr>
                </pic:pic>
              </a:graphicData>
            </a:graphic>
          </wp:inline>
        </w:drawing>
      </w:r>
    </w:p>
    <w:p w:rsidR="00A115F8" w:rsidRDefault="007A2A85">
      <w:pPr>
        <w:ind w:left="-5"/>
      </w:pPr>
      <w:r>
        <w:t>with</w:t>
      </w:r>
    </w:p>
    <w:p w:rsidR="00A115F8" w:rsidRDefault="007A2A85">
      <w:pPr>
        <w:spacing w:after="157" w:line="259" w:lineRule="auto"/>
        <w:ind w:left="80" w:firstLine="0"/>
        <w:jc w:val="left"/>
      </w:pPr>
      <w:r>
        <w:rPr>
          <w:noProof/>
        </w:rPr>
        <w:drawing>
          <wp:inline distT="0" distB="0" distL="0" distR="0">
            <wp:extent cx="3121152" cy="271272"/>
            <wp:effectExtent l="0" t="0" r="0" b="0"/>
            <wp:docPr id="89374" name="Picture 89374"/>
            <wp:cNvGraphicFramePr/>
            <a:graphic xmlns:a="http://schemas.openxmlformats.org/drawingml/2006/main">
              <a:graphicData uri="http://schemas.openxmlformats.org/drawingml/2006/picture">
                <pic:pic xmlns:pic="http://schemas.openxmlformats.org/drawingml/2006/picture">
                  <pic:nvPicPr>
                    <pic:cNvPr id="89374" name="Picture 89374"/>
                    <pic:cNvPicPr/>
                  </pic:nvPicPr>
                  <pic:blipFill>
                    <a:blip r:embed="rId29"/>
                    <a:stretch>
                      <a:fillRect/>
                    </a:stretch>
                  </pic:blipFill>
                  <pic:spPr>
                    <a:xfrm>
                      <a:off x="0" y="0"/>
                      <a:ext cx="3121152" cy="271272"/>
                    </a:xfrm>
                    <a:prstGeom prst="rect">
                      <a:avLst/>
                    </a:prstGeom>
                  </pic:spPr>
                </pic:pic>
              </a:graphicData>
            </a:graphic>
          </wp:inline>
        </w:drawing>
      </w:r>
    </w:p>
    <w:p w:rsidR="00A115F8" w:rsidRDefault="007A2A85">
      <w:pPr>
        <w:ind w:left="-5"/>
      </w:pPr>
      <w:r>
        <w:t xml:space="preserve">where </w:t>
      </w:r>
      <w:proofErr w:type="spellStart"/>
      <w:r>
        <w:rPr>
          <w:rFonts w:ascii="Cambria" w:eastAsia="Cambria" w:hAnsi="Cambria" w:cs="Cambria"/>
          <w:i/>
          <w:sz w:val="20"/>
        </w:rPr>
        <w:t>t</w:t>
      </w:r>
      <w:proofErr w:type="spellEnd"/>
      <w:r>
        <w:rPr>
          <w:rFonts w:ascii="Cambria" w:eastAsia="Cambria" w:hAnsi="Cambria" w:cs="Cambria"/>
          <w:i/>
          <w:sz w:val="20"/>
        </w:rPr>
        <w:t xml:space="preserve"> </w:t>
      </w:r>
      <w:r>
        <w:t xml:space="preserve">is the time step for Langevin sampling, and </w:t>
      </w:r>
      <w:proofErr w:type="spellStart"/>
      <w:r>
        <w:rPr>
          <w:rFonts w:ascii="Cambria" w:eastAsia="Cambria" w:hAnsi="Cambria" w:cs="Cambria"/>
          <w:i/>
          <w:sz w:val="20"/>
        </w:rPr>
        <w:t>s</w:t>
      </w:r>
      <w:proofErr w:type="spellEnd"/>
      <w:r>
        <w:rPr>
          <w:rFonts w:ascii="Cambria" w:eastAsia="Cambria" w:hAnsi="Cambria" w:cs="Cambria"/>
          <w:i/>
          <w:sz w:val="20"/>
        </w:rPr>
        <w:t xml:space="preserve"> </w:t>
      </w:r>
      <w:r>
        <w:t xml:space="preserve">is the step size. The whole pipeline of inferring latent variable </w:t>
      </w:r>
      <w:r>
        <w:rPr>
          <w:rFonts w:ascii="Cambria" w:eastAsia="Cambria" w:hAnsi="Cambria" w:cs="Cambria"/>
          <w:i/>
          <w:sz w:val="20"/>
        </w:rPr>
        <w:t xml:space="preserve">z </w:t>
      </w:r>
      <w:r>
        <w:t>via ABP is shown in Algorithm 1.</w:t>
      </w:r>
    </w:p>
    <w:p w:rsidR="00A115F8" w:rsidRDefault="007A2A85">
      <w:pPr>
        <w:ind w:left="-5"/>
      </w:pPr>
      <w:r>
        <w:rPr>
          <w:noProof/>
          <w:sz w:val="22"/>
        </w:rPr>
        <mc:AlternateContent>
          <mc:Choice Requires="wpg">
            <w:drawing>
              <wp:anchor distT="0" distB="0" distL="114300" distR="114300" simplePos="0" relativeHeight="251661312" behindDoc="0" locked="0" layoutInCell="1" allowOverlap="1">
                <wp:simplePos x="0" y="0"/>
                <wp:positionH relativeFrom="page">
                  <wp:posOffset>609600</wp:posOffset>
                </wp:positionH>
                <wp:positionV relativeFrom="page">
                  <wp:posOffset>516065</wp:posOffset>
                </wp:positionV>
                <wp:extent cx="3200400" cy="10122"/>
                <wp:effectExtent l="0" t="0" r="0" b="0"/>
                <wp:wrapTopAndBottom/>
                <wp:docPr id="76554" name="Group 76554"/>
                <wp:cNvGraphicFramePr/>
                <a:graphic xmlns:a="http://schemas.openxmlformats.org/drawingml/2006/main">
                  <a:graphicData uri="http://schemas.microsoft.com/office/word/2010/wordprocessingGroup">
                    <wpg:wgp>
                      <wpg:cNvGrpSpPr/>
                      <wpg:grpSpPr>
                        <a:xfrm>
                          <a:off x="0" y="0"/>
                          <a:ext cx="3200400" cy="10122"/>
                          <a:chOff x="0" y="0"/>
                          <a:chExt cx="3200400" cy="10122"/>
                        </a:xfrm>
                      </wpg:grpSpPr>
                      <wps:wsp>
                        <wps:cNvPr id="1539" name="Shape 1539"/>
                        <wps:cNvSpPr/>
                        <wps:spPr>
                          <a:xfrm>
                            <a:off x="0" y="0"/>
                            <a:ext cx="3200400" cy="0"/>
                          </a:xfrm>
                          <a:custGeom>
                            <a:avLst/>
                            <a:gdLst/>
                            <a:ahLst/>
                            <a:cxnLst/>
                            <a:rect l="0" t="0" r="0" b="0"/>
                            <a:pathLst>
                              <a:path w="3200400">
                                <a:moveTo>
                                  <a:pt x="0" y="0"/>
                                </a:moveTo>
                                <a:lnTo>
                                  <a:pt x="320040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6554" style="width:252pt;height:0.797pt;position:absolute;mso-position-horizontal-relative:page;mso-position-horizontal:absolute;margin-left:48pt;mso-position-vertical-relative:page;margin-top:40.635pt;" coordsize="32004,101">
                <v:shape id="Shape 1539" style="position:absolute;width:32004;height:0;left:0;top:0;" coordsize="3200400,0" path="m0,0l3200400,0">
                  <v:stroke weight="0.797pt" endcap="flat" joinstyle="miter" miterlimit="10" on="true" color="#000000"/>
                  <v:fill on="false" color="#000000" opacity="0"/>
                </v:shape>
                <w10:wrap type="topAndBottom"/>
              </v:group>
            </w:pict>
          </mc:Fallback>
        </mc:AlternateContent>
      </w:r>
      <w:r>
        <w:t xml:space="preserve">Analysis of two inference models: </w:t>
      </w:r>
      <w:r>
        <w:t xml:space="preserve">Both the CVAE-based [23] inference model and ABP-based [24] strategy can infer the latent variable </w:t>
      </w:r>
      <w:r>
        <w:rPr>
          <w:rFonts w:ascii="Cambria" w:eastAsia="Cambria" w:hAnsi="Cambria" w:cs="Cambria"/>
          <w:i/>
          <w:sz w:val="20"/>
        </w:rPr>
        <w:t>z</w:t>
      </w:r>
      <w:r>
        <w:t xml:space="preserve">, where the former one approximates the posterior distribution of </w:t>
      </w:r>
      <w:r>
        <w:rPr>
          <w:rFonts w:ascii="Cambria" w:eastAsia="Cambria" w:hAnsi="Cambria" w:cs="Cambria"/>
          <w:i/>
          <w:sz w:val="20"/>
        </w:rPr>
        <w:t xml:space="preserve">z </w:t>
      </w:r>
      <w:r>
        <w:t>with an extra encoder, while the latter solution targets MLE by directly sampling from t</w:t>
      </w:r>
      <w:r>
        <w:t xml:space="preserve">he true posterior distribution. As mentioned above, the CVAE-based solution may suffer from posterior collapse [26], where the latent variable </w:t>
      </w:r>
      <w:r>
        <w:rPr>
          <w:rFonts w:ascii="Cambria" w:eastAsia="Cambria" w:hAnsi="Cambria" w:cs="Cambria"/>
          <w:i/>
          <w:sz w:val="20"/>
        </w:rPr>
        <w:t xml:space="preserve">z </w:t>
      </w:r>
      <w:r>
        <w:t>is independent of the prediction, making it unable to represent the uncertainty of labeling. To prevent posteri</w:t>
      </w:r>
      <w:r>
        <w:t xml:space="preserve">or collapse, we adopt the KL annealing strategy [27], [28], and let the KL loss term in Eq. 2 gradually contribute to the CVAE loss function. On the contrary, the </w:t>
      </w:r>
      <w:proofErr w:type="spellStart"/>
      <w:r>
        <w:t>ABPbased</w:t>
      </w:r>
      <w:proofErr w:type="spellEnd"/>
      <w:r>
        <w:t xml:space="preserve"> solution suffers no posterior collapse problem, which leads to simpler and more stab</w:t>
      </w:r>
      <w:r>
        <w:t xml:space="preserve">le training, where the latent variable </w:t>
      </w:r>
      <w:r>
        <w:rPr>
          <w:rFonts w:ascii="Cambria" w:eastAsia="Cambria" w:hAnsi="Cambria" w:cs="Cambria"/>
          <w:i/>
          <w:sz w:val="20"/>
        </w:rPr>
        <w:t xml:space="preserve">z </w:t>
      </w:r>
      <w:r>
        <w:t xml:space="preserve">is updated based on the current prediction. In both of our proposed solutions, with the inferred Gaussian random variable </w:t>
      </w:r>
      <w:r>
        <w:rPr>
          <w:rFonts w:ascii="Cambria" w:eastAsia="Cambria" w:hAnsi="Cambria" w:cs="Cambria"/>
          <w:i/>
          <w:sz w:val="20"/>
        </w:rPr>
        <w:t>z</w:t>
      </w:r>
      <w:r>
        <w:t xml:space="preserve">, our model can lead to stochastic prediction, with </w:t>
      </w:r>
      <w:r>
        <w:rPr>
          <w:rFonts w:ascii="Cambria" w:eastAsia="Cambria" w:hAnsi="Cambria" w:cs="Cambria"/>
          <w:i/>
          <w:sz w:val="20"/>
        </w:rPr>
        <w:t xml:space="preserve">z </w:t>
      </w:r>
      <w:r>
        <w:t>representing labeling variants.</w:t>
      </w:r>
    </w:p>
    <w:p w:rsidR="00A115F8" w:rsidRDefault="007A2A85">
      <w:pPr>
        <w:pStyle w:val="3"/>
        <w:tabs>
          <w:tab w:val="center" w:pos="1277"/>
        </w:tabs>
        <w:spacing w:after="36"/>
        <w:ind w:left="-15" w:firstLine="0"/>
      </w:pPr>
      <w:r>
        <w:t>3.3</w:t>
      </w:r>
      <w:r>
        <w:tab/>
        <w:t>Ou</w:t>
      </w:r>
      <w:r>
        <w:t>tput Estimation</w:t>
      </w:r>
    </w:p>
    <w:p w:rsidR="00A115F8" w:rsidRDefault="007A2A85">
      <w:pPr>
        <w:ind w:left="-5"/>
      </w:pPr>
      <w:r>
        <w:t xml:space="preserve">Once the generative model parameters are learned, our model can produce prediction from input </w:t>
      </w:r>
      <w:r>
        <w:rPr>
          <w:rFonts w:ascii="Cambria" w:eastAsia="Cambria" w:hAnsi="Cambria" w:cs="Cambria"/>
          <w:i/>
          <w:sz w:val="20"/>
        </w:rPr>
        <w:t xml:space="preserve">X </w:t>
      </w:r>
      <w:r>
        <w:t>following the generative process of the conditional generative model. With multiple iterations of sampling, we can obtain multiple saliency maps</w:t>
      </w:r>
      <w:r>
        <w:t xml:space="preserve"> from the same input </w:t>
      </w:r>
      <w:r>
        <w:rPr>
          <w:rFonts w:ascii="Cambria" w:eastAsia="Cambria" w:hAnsi="Cambria" w:cs="Cambria"/>
          <w:i/>
          <w:sz w:val="20"/>
        </w:rPr>
        <w:t>X</w:t>
      </w:r>
      <w:r>
        <w:t>. To evaluate performance of the generative network, we need to estimate the deterministic prediction of the structured outputs. Inspired by [23], our first solution is to simply average the multiple predictions. Alternatively, we can</w:t>
      </w:r>
      <w:r>
        <w:t xml:space="preserve"> obtain multiple </w:t>
      </w:r>
      <w:r>
        <w:rPr>
          <w:rFonts w:ascii="Cambria" w:eastAsia="Cambria" w:hAnsi="Cambria" w:cs="Cambria"/>
          <w:i/>
          <w:sz w:val="20"/>
        </w:rPr>
        <w:t xml:space="preserve">z </w:t>
      </w:r>
      <w:r>
        <w:t xml:space="preserve">from the prior distribution, and define the deterministic prediction as </w:t>
      </w:r>
      <w:r>
        <w:rPr>
          <w:rFonts w:ascii="Cambria" w:eastAsia="Cambria" w:hAnsi="Cambria" w:cs="Cambria"/>
          <w:i/>
          <w:sz w:val="20"/>
        </w:rPr>
        <w:t xml:space="preserve">Y </w:t>
      </w:r>
      <w:r>
        <w:rPr>
          <w:rFonts w:ascii="Cambria" w:eastAsia="Cambria" w:hAnsi="Cambria" w:cs="Cambria"/>
          <w:sz w:val="20"/>
        </w:rPr>
        <w:t xml:space="preserve">= </w:t>
      </w:r>
      <w:proofErr w:type="spellStart"/>
      <w:r>
        <w:rPr>
          <w:rFonts w:ascii="Cambria" w:eastAsia="Cambria" w:hAnsi="Cambria" w:cs="Cambria"/>
          <w:i/>
          <w:sz w:val="20"/>
        </w:rPr>
        <w:t>f</w:t>
      </w:r>
      <w:r>
        <w:rPr>
          <w:rFonts w:ascii="Cambria" w:eastAsia="Cambria" w:hAnsi="Cambria" w:cs="Cambria"/>
          <w:i/>
          <w:sz w:val="20"/>
          <w:vertAlign w:val="subscript"/>
        </w:rPr>
        <w:t>ω</w:t>
      </w:r>
      <w:proofErr w:type="spellEnd"/>
      <w:r>
        <w:rPr>
          <w:rFonts w:ascii="Cambria" w:eastAsia="Cambria" w:hAnsi="Cambria" w:cs="Cambria"/>
          <w:sz w:val="20"/>
        </w:rPr>
        <w:t>(</w:t>
      </w:r>
      <w:proofErr w:type="gramStart"/>
      <w:r>
        <w:rPr>
          <w:rFonts w:ascii="Cambria" w:eastAsia="Cambria" w:hAnsi="Cambria" w:cs="Cambria"/>
          <w:i/>
          <w:sz w:val="20"/>
        </w:rPr>
        <w:t>X,E</w:t>
      </w:r>
      <w:proofErr w:type="gramEnd"/>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w:t>
      </w:r>
      <w:r>
        <w:t xml:space="preserve">, where </w:t>
      </w:r>
      <w:r>
        <w:rPr>
          <w:rFonts w:ascii="Cambria" w:eastAsia="Cambria" w:hAnsi="Cambria" w:cs="Cambria"/>
          <w:i/>
          <w:sz w:val="20"/>
        </w:rPr>
        <w:t>E</w:t>
      </w:r>
      <w:r>
        <w:rPr>
          <w:rFonts w:ascii="Cambria" w:eastAsia="Cambria" w:hAnsi="Cambria" w:cs="Cambria"/>
          <w:sz w:val="20"/>
        </w:rPr>
        <w:t>(</w:t>
      </w:r>
      <w:r>
        <w:rPr>
          <w:rFonts w:ascii="Cambria" w:eastAsia="Cambria" w:hAnsi="Cambria" w:cs="Cambria"/>
          <w:i/>
          <w:sz w:val="20"/>
        </w:rPr>
        <w:t>z</w:t>
      </w:r>
      <w:r>
        <w:rPr>
          <w:rFonts w:ascii="Cambria" w:eastAsia="Cambria" w:hAnsi="Cambria" w:cs="Cambria"/>
          <w:sz w:val="20"/>
        </w:rPr>
        <w:t xml:space="preserve">) </w:t>
      </w:r>
      <w:r>
        <w:t>is the mean of the multiple latent variables. Inspired by how the GT saliency map is obtained (</w:t>
      </w:r>
      <w:r>
        <w:rPr>
          <w:i/>
        </w:rPr>
        <w:t>e.g.</w:t>
      </w:r>
      <w:r>
        <w:t xml:space="preserve">, </w:t>
      </w:r>
      <w:r>
        <w:t>Majority Voting), we introduce a third solution, namely “Saliency Consensus Module”.</w:t>
      </w:r>
    </w:p>
    <w:p w:rsidR="00A115F8" w:rsidRDefault="007A2A85">
      <w:pPr>
        <w:ind w:left="-5"/>
      </w:pPr>
      <w:r>
        <w:t xml:space="preserve">Saliency Consensus Module: </w:t>
      </w:r>
      <w:r>
        <w:t>To prepare a training dataset for saliency detection, multiple annotators are asked to label one image, and the majority [16] of saliency region</w:t>
      </w:r>
      <w:r>
        <w:t>s is defined as being salient in the final GT saliency map.</w:t>
      </w:r>
    </w:p>
    <w:p w:rsidR="00A115F8" w:rsidRDefault="007A2A85">
      <w:pPr>
        <w:ind w:left="-15" w:firstLine="285"/>
      </w:pPr>
      <w:r>
        <w:t xml:space="preserve">Although the way in which the GT is acquired is well known in the saliency detection community, there exists no research on embedding this mechanism into deep saliency frameworks. The </w:t>
      </w:r>
      <w:r>
        <w:lastRenderedPageBreak/>
        <w:t xml:space="preserve">main reason </w:t>
      </w:r>
      <w:r>
        <w:t xml:space="preserve">is that current models define saliency detection as a point estimation problem instead of a distribution estimation problem, and the final single saliency map </w:t>
      </w:r>
      <w:proofErr w:type="spellStart"/>
      <w:r>
        <w:t>can not</w:t>
      </w:r>
      <w:proofErr w:type="spellEnd"/>
      <w:r>
        <w:t xml:space="preserve"> be further processed to achieve “majority voting”. We, instead, design a stochastic learn</w:t>
      </w:r>
      <w:r>
        <w:t>ing pipeline to obtain the conditional distributions of prediction, which makes it possible to generate deterministic prediction in a similar way to preparing the ground truth saliency map. Specifically, we introduce the saliency consensus module to comput</w:t>
      </w:r>
      <w:r>
        <w:t>e the majority of different predictions in the testing stage as shown in Fig. 2 (b).</w:t>
      </w:r>
    </w:p>
    <w:p w:rsidR="00A115F8" w:rsidRDefault="007A2A85">
      <w:pPr>
        <w:ind w:left="-15" w:firstLine="285"/>
      </w:pPr>
      <w:r>
        <w:t xml:space="preserve">During testing, we sample </w:t>
      </w:r>
      <w:r>
        <w:rPr>
          <w:rFonts w:ascii="Cambria" w:eastAsia="Cambria" w:hAnsi="Cambria" w:cs="Cambria"/>
          <w:i/>
          <w:sz w:val="20"/>
        </w:rPr>
        <w:t xml:space="preserve">z </w:t>
      </w:r>
      <w:r>
        <w:t xml:space="preserve">from </w:t>
      </w:r>
      <w:proofErr w:type="spellStart"/>
      <w:r>
        <w:t>PriorNet</w:t>
      </w:r>
      <w:proofErr w:type="spellEnd"/>
      <w:r>
        <w:t xml:space="preserve"> (for the </w:t>
      </w:r>
      <w:proofErr w:type="spellStart"/>
      <w:r>
        <w:t>CVAEbased</w:t>
      </w:r>
      <w:proofErr w:type="spellEnd"/>
      <w:r>
        <w:t xml:space="preserve"> inference model) or directly sample it from a standard Gaussian distribution </w:t>
      </w:r>
      <w:r>
        <w:rPr>
          <w:rFonts w:ascii="Cambria" w:eastAsia="Cambria" w:hAnsi="Cambria" w:cs="Cambria"/>
          <w:sz w:val="20"/>
        </w:rPr>
        <w:t>N(</w:t>
      </w:r>
      <w:proofErr w:type="gramStart"/>
      <w:r>
        <w:rPr>
          <w:rFonts w:ascii="Cambria" w:eastAsia="Cambria" w:hAnsi="Cambria" w:cs="Cambria"/>
          <w:sz w:val="20"/>
        </w:rPr>
        <w:t>0</w:t>
      </w:r>
      <w:r>
        <w:rPr>
          <w:rFonts w:ascii="Cambria" w:eastAsia="Cambria" w:hAnsi="Cambria" w:cs="Cambria"/>
          <w:i/>
          <w:sz w:val="20"/>
        </w:rPr>
        <w:t>,</w:t>
      </w:r>
      <w:r>
        <w:rPr>
          <w:rFonts w:ascii="Cambria" w:eastAsia="Cambria" w:hAnsi="Cambria" w:cs="Cambria"/>
          <w:b/>
          <w:sz w:val="20"/>
        </w:rPr>
        <w:t>I</w:t>
      </w:r>
      <w:proofErr w:type="gramEnd"/>
      <w:r>
        <w:rPr>
          <w:rFonts w:ascii="Cambria" w:eastAsia="Cambria" w:hAnsi="Cambria" w:cs="Cambria"/>
          <w:sz w:val="20"/>
        </w:rPr>
        <w:t>)</w:t>
      </w:r>
      <w:r>
        <w:t>, and feed it to the “Gener</w:t>
      </w:r>
      <w:r>
        <w:t xml:space="preserve">ator Model” to produce stochastic saliency prediction as shown in Fig. 2 (b). With </w:t>
      </w:r>
      <w:r>
        <w:rPr>
          <w:rFonts w:ascii="Cambria" w:eastAsia="Cambria" w:hAnsi="Cambria" w:cs="Cambria"/>
          <w:i/>
          <w:sz w:val="20"/>
        </w:rPr>
        <w:t xml:space="preserve">C </w:t>
      </w:r>
      <w:r>
        <w:t xml:space="preserve">different samplings, we can obtain </w:t>
      </w:r>
      <w:r>
        <w:rPr>
          <w:rFonts w:ascii="Cambria" w:eastAsia="Cambria" w:hAnsi="Cambria" w:cs="Cambria"/>
          <w:i/>
          <w:sz w:val="20"/>
        </w:rPr>
        <w:t xml:space="preserve">C </w:t>
      </w:r>
      <w:r>
        <w:t xml:space="preserve">predictions </w:t>
      </w:r>
      <w:r>
        <w:rPr>
          <w:rFonts w:ascii="Cambria" w:eastAsia="Cambria" w:hAnsi="Cambria" w:cs="Cambria"/>
          <w:i/>
          <w:sz w:val="20"/>
        </w:rPr>
        <w:t>P</w:t>
      </w:r>
      <w:proofErr w:type="gramStart"/>
      <w:r>
        <w:rPr>
          <w:rFonts w:ascii="Cambria" w:eastAsia="Cambria" w:hAnsi="Cambria" w:cs="Cambria"/>
          <w:sz w:val="20"/>
          <w:vertAlign w:val="superscript"/>
        </w:rPr>
        <w:t>1</w:t>
      </w:r>
      <w:r>
        <w:rPr>
          <w:rFonts w:ascii="Cambria" w:eastAsia="Cambria" w:hAnsi="Cambria" w:cs="Cambria"/>
          <w:i/>
          <w:sz w:val="20"/>
        </w:rPr>
        <w:t>,...</w:t>
      </w:r>
      <w:proofErr w:type="gramEnd"/>
      <w:r>
        <w:rPr>
          <w:rFonts w:ascii="Cambria" w:eastAsia="Cambria" w:hAnsi="Cambria" w:cs="Cambria"/>
          <w:i/>
          <w:sz w:val="20"/>
        </w:rPr>
        <w:t>,P</w:t>
      </w:r>
      <w:r>
        <w:rPr>
          <w:rFonts w:ascii="Cambria" w:eastAsia="Cambria" w:hAnsi="Cambria" w:cs="Cambria"/>
          <w:i/>
          <w:sz w:val="20"/>
          <w:vertAlign w:val="superscript"/>
        </w:rPr>
        <w:t>C</w:t>
      </w:r>
      <w:r>
        <w:t>. We simultaneously feed these multiple predictions to the saliency consensus module to obtain the consensus of p</w:t>
      </w:r>
      <w:r>
        <w:t>redictions for performance evaluation.</w:t>
      </w:r>
    </w:p>
    <w:p w:rsidR="00A115F8" w:rsidRDefault="007A2A85">
      <w:pPr>
        <w:ind w:left="-15" w:firstLine="325"/>
      </w:pPr>
      <w:r>
        <w:t>Given multiple predictions</w:t>
      </w:r>
      <w:r>
        <w:rPr>
          <w:noProof/>
        </w:rPr>
        <w:drawing>
          <wp:inline distT="0" distB="0" distL="0" distR="0">
            <wp:extent cx="438912" cy="146304"/>
            <wp:effectExtent l="0" t="0" r="0" b="0"/>
            <wp:docPr id="89375" name="Picture 89375"/>
            <wp:cNvGraphicFramePr/>
            <a:graphic xmlns:a="http://schemas.openxmlformats.org/drawingml/2006/main">
              <a:graphicData uri="http://schemas.openxmlformats.org/drawingml/2006/picture">
                <pic:pic xmlns:pic="http://schemas.openxmlformats.org/drawingml/2006/picture">
                  <pic:nvPicPr>
                    <pic:cNvPr id="89375" name="Picture 89375"/>
                    <pic:cNvPicPr/>
                  </pic:nvPicPr>
                  <pic:blipFill>
                    <a:blip r:embed="rId30"/>
                    <a:stretch>
                      <a:fillRect/>
                    </a:stretch>
                  </pic:blipFill>
                  <pic:spPr>
                    <a:xfrm>
                      <a:off x="0" y="0"/>
                      <a:ext cx="438912" cy="146304"/>
                    </a:xfrm>
                    <a:prstGeom prst="rect">
                      <a:avLst/>
                    </a:prstGeom>
                  </pic:spPr>
                </pic:pic>
              </a:graphicData>
            </a:graphic>
          </wp:inline>
        </w:drawing>
      </w:r>
      <w:r>
        <w:t xml:space="preserve">, where </w:t>
      </w:r>
      <w:r>
        <w:rPr>
          <w:rFonts w:ascii="Cambria" w:eastAsia="Cambria" w:hAnsi="Cambria" w:cs="Cambria"/>
          <w:i/>
          <w:sz w:val="20"/>
        </w:rPr>
        <w:t>P</w:t>
      </w:r>
      <w:r>
        <w:rPr>
          <w:rFonts w:ascii="Cambria" w:eastAsia="Cambria" w:hAnsi="Cambria" w:cs="Cambria"/>
          <w:i/>
          <w:sz w:val="20"/>
          <w:vertAlign w:val="superscript"/>
        </w:rPr>
        <w:t xml:space="preserve">c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1]</w:t>
      </w:r>
      <w:r>
        <w:t>, we first compute the binary</w:t>
      </w:r>
      <w:r>
        <w:rPr>
          <w:vertAlign w:val="superscript"/>
        </w:rPr>
        <w:t xml:space="preserve">2 </w:t>
      </w:r>
      <w:r>
        <w:t xml:space="preserve">version </w:t>
      </w:r>
      <w:proofErr w:type="spellStart"/>
      <w:r>
        <w:rPr>
          <w:rFonts w:ascii="Cambria" w:eastAsia="Cambria" w:hAnsi="Cambria" w:cs="Cambria"/>
          <w:i/>
          <w:sz w:val="31"/>
          <w:vertAlign w:val="superscript"/>
        </w:rPr>
        <w:t>P</w:t>
      </w:r>
      <w:r>
        <w:rPr>
          <w:rFonts w:ascii="Cambria" w:eastAsia="Cambria" w:hAnsi="Cambria" w:cs="Cambria"/>
          <w:i/>
          <w:vertAlign w:val="subscript"/>
        </w:rPr>
        <w:t>b</w:t>
      </w:r>
      <w:r>
        <w:rPr>
          <w:rFonts w:ascii="Cambria" w:eastAsia="Cambria" w:hAnsi="Cambria" w:cs="Cambria"/>
          <w:i/>
          <w:vertAlign w:val="superscript"/>
        </w:rPr>
        <w:t>c</w:t>
      </w:r>
      <w:proofErr w:type="spellEnd"/>
      <w:r>
        <w:rPr>
          <w:rFonts w:ascii="Cambria" w:eastAsia="Cambria" w:hAnsi="Cambria" w:cs="Cambria"/>
          <w:i/>
          <w:vertAlign w:val="superscript"/>
        </w:rPr>
        <w:t xml:space="preserve"> </w:t>
      </w:r>
      <w:r>
        <w:t xml:space="preserve">of the predictions by performing adaptive thresholding [73] on </w:t>
      </w:r>
      <w:r>
        <w:rPr>
          <w:rFonts w:ascii="Cambria" w:eastAsia="Cambria" w:hAnsi="Cambria" w:cs="Cambria"/>
          <w:i/>
          <w:sz w:val="20"/>
        </w:rPr>
        <w:t>P</w:t>
      </w:r>
      <w:r>
        <w:rPr>
          <w:rFonts w:ascii="Cambria" w:eastAsia="Cambria" w:hAnsi="Cambria" w:cs="Cambria"/>
          <w:i/>
          <w:sz w:val="20"/>
          <w:vertAlign w:val="superscript"/>
        </w:rPr>
        <w:t>c</w:t>
      </w:r>
      <w:r>
        <w:t xml:space="preserve">. For each pixel </w:t>
      </w:r>
      <w:r>
        <w:rPr>
          <w:rFonts w:ascii="Cambria" w:eastAsia="Cambria" w:hAnsi="Cambria" w:cs="Cambria"/>
          <w:sz w:val="20"/>
        </w:rPr>
        <w:t>(</w:t>
      </w:r>
      <w:proofErr w:type="spellStart"/>
      <w:proofErr w:type="gramStart"/>
      <w:r>
        <w:rPr>
          <w:rFonts w:ascii="Cambria" w:eastAsia="Cambria" w:hAnsi="Cambria" w:cs="Cambria"/>
          <w:i/>
          <w:sz w:val="20"/>
        </w:rPr>
        <w:t>u,v</w:t>
      </w:r>
      <w:proofErr w:type="spellEnd"/>
      <w:proofErr w:type="gramEnd"/>
      <w:r>
        <w:rPr>
          <w:rFonts w:ascii="Cambria" w:eastAsia="Cambria" w:hAnsi="Cambria" w:cs="Cambria"/>
          <w:sz w:val="20"/>
        </w:rPr>
        <w:t>)</w:t>
      </w:r>
      <w:r>
        <w:t xml:space="preserve">, we obtain a </w:t>
      </w:r>
      <w:r>
        <w:rPr>
          <w:rFonts w:ascii="Cambria" w:eastAsia="Cambria" w:hAnsi="Cambria" w:cs="Cambria"/>
          <w:i/>
          <w:sz w:val="20"/>
        </w:rPr>
        <w:t xml:space="preserve">C </w:t>
      </w:r>
      <w:r>
        <w:t xml:space="preserve">dimensional feature vector </w:t>
      </w:r>
      <w:proofErr w:type="spellStart"/>
      <w:r>
        <w:rPr>
          <w:rFonts w:ascii="Cambria" w:eastAsia="Cambria" w:hAnsi="Cambria" w:cs="Cambria"/>
          <w:i/>
          <w:sz w:val="20"/>
        </w:rPr>
        <w:t>P</w:t>
      </w:r>
      <w:r>
        <w:rPr>
          <w:rFonts w:ascii="Cambria" w:eastAsia="Cambria" w:hAnsi="Cambria" w:cs="Cambria"/>
          <w:i/>
          <w:sz w:val="20"/>
          <w:vertAlign w:val="subscript"/>
        </w:rPr>
        <w:t>u,v</w:t>
      </w:r>
      <w:proofErr w:type="spellEnd"/>
      <w:r>
        <w:rPr>
          <w:rFonts w:ascii="Cambria" w:eastAsia="Cambria" w:hAnsi="Cambria" w:cs="Cambria"/>
          <w:i/>
          <w:sz w:val="20"/>
          <w:vertAlign w:val="subscript"/>
        </w:rPr>
        <w:t xml:space="preserve">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1}</w:t>
      </w:r>
      <w:r>
        <w:t xml:space="preserve">. We define </w:t>
      </w:r>
      <w:r>
        <w:rPr>
          <w:noProof/>
        </w:rPr>
        <w:drawing>
          <wp:inline distT="0" distB="0" distL="0" distR="0">
            <wp:extent cx="786384" cy="164592"/>
            <wp:effectExtent l="0" t="0" r="0" b="0"/>
            <wp:docPr id="89376" name="Picture 89376"/>
            <wp:cNvGraphicFramePr/>
            <a:graphic xmlns:a="http://schemas.openxmlformats.org/drawingml/2006/main">
              <a:graphicData uri="http://schemas.openxmlformats.org/drawingml/2006/picture">
                <pic:pic xmlns:pic="http://schemas.openxmlformats.org/drawingml/2006/picture">
                  <pic:nvPicPr>
                    <pic:cNvPr id="89376" name="Picture 89376"/>
                    <pic:cNvPicPr/>
                  </pic:nvPicPr>
                  <pic:blipFill>
                    <a:blip r:embed="rId31"/>
                    <a:stretch>
                      <a:fillRect/>
                    </a:stretch>
                  </pic:blipFill>
                  <pic:spPr>
                    <a:xfrm>
                      <a:off x="0" y="0"/>
                      <a:ext cx="786384" cy="164592"/>
                    </a:xfrm>
                    <a:prstGeom prst="rect">
                      <a:avLst/>
                    </a:prstGeom>
                  </pic:spPr>
                </pic:pic>
              </a:graphicData>
            </a:graphic>
          </wp:inline>
        </w:drawing>
      </w:r>
      <w:r>
        <w:t xml:space="preserve"> as a one-channel saliency map representing the</w:t>
      </w:r>
    </w:p>
    <w:p w:rsidR="00A115F8" w:rsidRDefault="007A2A85">
      <w:pPr>
        <w:spacing w:after="108"/>
        <w:ind w:left="-5"/>
      </w:pPr>
      <w:r>
        <w:t xml:space="preserve">majority of </w:t>
      </w:r>
      <w:proofErr w:type="spellStart"/>
      <w:proofErr w:type="gramStart"/>
      <w:r>
        <w:rPr>
          <w:rFonts w:ascii="Cambria" w:eastAsia="Cambria" w:hAnsi="Cambria" w:cs="Cambria"/>
          <w:i/>
          <w:sz w:val="20"/>
        </w:rPr>
        <w:t>P</w:t>
      </w:r>
      <w:r>
        <w:rPr>
          <w:rFonts w:ascii="Cambria" w:eastAsia="Cambria" w:hAnsi="Cambria" w:cs="Cambria"/>
          <w:i/>
          <w:sz w:val="20"/>
          <w:vertAlign w:val="subscript"/>
        </w:rPr>
        <w:t>u,v</w:t>
      </w:r>
      <w:proofErr w:type="spellEnd"/>
      <w:proofErr w:type="gramEnd"/>
      <w:r>
        <w:t>, which is defined as:</w:t>
      </w:r>
    </w:p>
    <w:p w:rsidR="00A115F8" w:rsidRDefault="007A2A85">
      <w:pPr>
        <w:tabs>
          <w:tab w:val="center" w:pos="2032"/>
          <w:tab w:val="center" w:pos="2586"/>
        </w:tabs>
        <w:spacing w:after="192" w:line="259" w:lineRule="auto"/>
        <w:ind w:left="0" w:firstLine="0"/>
        <w:jc w:val="left"/>
      </w:pPr>
      <w:r>
        <w:rPr>
          <w:sz w:val="22"/>
        </w:rPr>
        <w:tab/>
      </w:r>
      <w:r>
        <w:rPr>
          <w:rFonts w:ascii="Cambria" w:eastAsia="Cambria" w:hAnsi="Cambria" w:cs="Cambria"/>
          <w:sz w:val="18"/>
        </w:rPr>
        <w:t></w:t>
      </w:r>
      <w:r>
        <w:rPr>
          <w:rFonts w:ascii="Cambria" w:eastAsia="Cambria" w:hAnsi="Cambria" w:cs="Cambria"/>
          <w:sz w:val="18"/>
        </w:rPr>
        <w:tab/>
      </w:r>
      <w:r>
        <w:rPr>
          <w:rFonts w:ascii="Cambria" w:eastAsia="Cambria" w:hAnsi="Cambria" w:cs="Cambria"/>
          <w:i/>
          <w:sz w:val="12"/>
        </w:rPr>
        <w:t>C</w:t>
      </w:r>
    </w:p>
    <w:p w:rsidR="00A115F8" w:rsidRDefault="007A2A85">
      <w:pPr>
        <w:tabs>
          <w:tab w:val="center" w:pos="1125"/>
          <w:tab w:val="center" w:pos="3060"/>
        </w:tabs>
        <w:spacing w:after="281" w:line="259" w:lineRule="auto"/>
        <w:ind w:left="0" w:firstLine="0"/>
        <w:jc w:val="left"/>
      </w:pPr>
      <w:r>
        <w:rPr>
          <w:sz w:val="22"/>
        </w:rPr>
        <w:tab/>
      </w:r>
      <w:proofErr w:type="spellStart"/>
      <w:r>
        <w:rPr>
          <w:rFonts w:ascii="Cambria" w:eastAsia="Cambria" w:hAnsi="Cambria" w:cs="Cambria"/>
          <w:i/>
          <w:sz w:val="12"/>
        </w:rPr>
        <w:t>mjv</w:t>
      </w:r>
      <w:proofErr w:type="spellEnd"/>
      <w:r>
        <w:rPr>
          <w:rFonts w:ascii="Cambria" w:eastAsia="Cambria" w:hAnsi="Cambria" w:cs="Cambria"/>
          <w:i/>
          <w:sz w:val="12"/>
        </w:rPr>
        <w:tab/>
      </w:r>
      <w:r>
        <w:rPr>
          <w:rFonts w:ascii="Cambria" w:eastAsia="Cambria" w:hAnsi="Cambria" w:cs="Cambria"/>
          <w:sz w:val="18"/>
        </w:rPr>
        <w:t></w:t>
      </w:r>
      <w:r>
        <w:rPr>
          <w:rFonts w:ascii="Cambria" w:eastAsia="Cambria" w:hAnsi="Cambria" w:cs="Cambria"/>
          <w:sz w:val="18"/>
        </w:rPr>
        <w:t>1</w:t>
      </w:r>
      <w:r>
        <w:rPr>
          <w:rFonts w:ascii="Cambria" w:eastAsia="Cambria" w:hAnsi="Cambria" w:cs="Cambria"/>
          <w:i/>
          <w:sz w:val="18"/>
        </w:rPr>
        <w:t xml:space="preserve">, </w:t>
      </w:r>
      <w:proofErr w:type="spellStart"/>
      <w:r>
        <w:rPr>
          <w:rFonts w:ascii="Cambria" w:eastAsia="Cambria" w:hAnsi="Cambria" w:cs="Cambria"/>
          <w:sz w:val="18"/>
        </w:rPr>
        <w:t>X</w:t>
      </w:r>
      <w:r>
        <w:rPr>
          <w:rFonts w:ascii="Cambria" w:eastAsia="Cambria" w:hAnsi="Cambria" w:cs="Cambria"/>
          <w:i/>
          <w:sz w:val="12"/>
        </w:rPr>
        <w:t>c</w:t>
      </w:r>
      <w:proofErr w:type="spellEnd"/>
      <w:r>
        <w:rPr>
          <w:rFonts w:ascii="Cambria" w:eastAsia="Cambria" w:hAnsi="Cambria" w:cs="Cambria"/>
          <w:sz w:val="12"/>
        </w:rPr>
        <w:t xml:space="preserve">=1 </w:t>
      </w:r>
      <w:proofErr w:type="spellStart"/>
      <w:r>
        <w:rPr>
          <w:rFonts w:ascii="Cambria" w:eastAsia="Cambria" w:hAnsi="Cambria" w:cs="Cambria"/>
          <w:i/>
          <w:sz w:val="18"/>
        </w:rPr>
        <w:t>P</w:t>
      </w:r>
      <w:r>
        <w:rPr>
          <w:rFonts w:ascii="Cambria" w:eastAsia="Cambria" w:hAnsi="Cambria" w:cs="Cambria"/>
          <w:i/>
          <w:sz w:val="12"/>
        </w:rPr>
        <w:t>bc</w:t>
      </w:r>
      <w:proofErr w:type="spellEnd"/>
      <w:r>
        <w:rPr>
          <w:rFonts w:ascii="Cambria" w:eastAsia="Cambria" w:hAnsi="Cambria" w:cs="Cambria"/>
          <w:sz w:val="18"/>
        </w:rPr>
        <w:t>(</w:t>
      </w:r>
      <w:proofErr w:type="spellStart"/>
      <w:proofErr w:type="gramStart"/>
      <w:r>
        <w:rPr>
          <w:rFonts w:ascii="Cambria" w:eastAsia="Cambria" w:hAnsi="Cambria" w:cs="Cambria"/>
          <w:i/>
          <w:sz w:val="18"/>
        </w:rPr>
        <w:t>u,v</w:t>
      </w:r>
      <w:proofErr w:type="spellEnd"/>
      <w:proofErr w:type="gramEnd"/>
      <w:r>
        <w:rPr>
          <w:rFonts w:ascii="Cambria" w:eastAsia="Cambria" w:hAnsi="Cambria" w:cs="Cambria"/>
          <w:sz w:val="18"/>
        </w:rPr>
        <w:t>)</w:t>
      </w:r>
      <w:r>
        <w:rPr>
          <w:rFonts w:ascii="Cambria" w:eastAsia="Cambria" w:hAnsi="Cambria" w:cs="Cambria"/>
          <w:i/>
          <w:sz w:val="18"/>
        </w:rPr>
        <w:t xml:space="preserve">/C </w:t>
      </w:r>
      <w:r>
        <w:rPr>
          <w:rFonts w:ascii="Cambria" w:eastAsia="Cambria" w:hAnsi="Cambria" w:cs="Cambria"/>
          <w:sz w:val="18"/>
        </w:rPr>
        <w:t>≥ 0</w:t>
      </w:r>
      <w:r>
        <w:rPr>
          <w:rFonts w:ascii="Cambria" w:eastAsia="Cambria" w:hAnsi="Cambria" w:cs="Cambria"/>
          <w:i/>
          <w:sz w:val="18"/>
        </w:rPr>
        <w:t>.</w:t>
      </w:r>
      <w:r>
        <w:rPr>
          <w:rFonts w:ascii="Cambria" w:eastAsia="Cambria" w:hAnsi="Cambria" w:cs="Cambria"/>
          <w:sz w:val="18"/>
        </w:rPr>
        <w:t>5</w:t>
      </w:r>
      <w:r>
        <w:rPr>
          <w:rFonts w:ascii="Cambria" w:eastAsia="Cambria" w:hAnsi="Cambria" w:cs="Cambria"/>
          <w:i/>
          <w:sz w:val="18"/>
        </w:rPr>
        <w:t>,</w:t>
      </w:r>
    </w:p>
    <w:p w:rsidR="00A115F8" w:rsidRDefault="007A2A85">
      <w:pPr>
        <w:tabs>
          <w:tab w:val="center" w:pos="937"/>
          <w:tab w:val="center" w:pos="1587"/>
          <w:tab w:val="center" w:pos="2586"/>
          <w:tab w:val="right" w:pos="5040"/>
        </w:tabs>
        <w:spacing w:after="167" w:line="259" w:lineRule="auto"/>
        <w:ind w:left="0" w:firstLine="0"/>
        <w:jc w:val="left"/>
      </w:pPr>
      <w:r>
        <w:rPr>
          <w:sz w:val="22"/>
        </w:rPr>
        <w:tab/>
      </w:r>
      <w:r>
        <w:rPr>
          <w:rFonts w:ascii="Cambria" w:eastAsia="Cambria" w:hAnsi="Cambria" w:cs="Cambria"/>
          <w:i/>
          <w:sz w:val="18"/>
        </w:rPr>
        <w:t>P</w:t>
      </w:r>
      <w:r>
        <w:rPr>
          <w:rFonts w:ascii="Cambria" w:eastAsia="Cambria" w:hAnsi="Cambria" w:cs="Cambria"/>
          <w:i/>
          <w:sz w:val="18"/>
          <w:vertAlign w:val="subscript"/>
        </w:rPr>
        <w:t>b</w:t>
      </w:r>
      <w:r>
        <w:rPr>
          <w:rFonts w:ascii="Cambria" w:eastAsia="Cambria" w:hAnsi="Cambria" w:cs="Cambria"/>
          <w:i/>
          <w:sz w:val="18"/>
          <w:vertAlign w:val="subscript"/>
        </w:rPr>
        <w:tab/>
      </w:r>
      <w:r>
        <w:rPr>
          <w:rFonts w:ascii="Cambria" w:eastAsia="Cambria" w:hAnsi="Cambria" w:cs="Cambria"/>
          <w:sz w:val="18"/>
        </w:rPr>
        <w:t>(</w:t>
      </w:r>
      <w:proofErr w:type="spellStart"/>
      <w:proofErr w:type="gramStart"/>
      <w:r>
        <w:rPr>
          <w:rFonts w:ascii="Cambria" w:eastAsia="Cambria" w:hAnsi="Cambria" w:cs="Cambria"/>
          <w:i/>
          <w:sz w:val="18"/>
        </w:rPr>
        <w:t>u,v</w:t>
      </w:r>
      <w:proofErr w:type="spellEnd"/>
      <w:proofErr w:type="gramEnd"/>
      <w:r>
        <w:rPr>
          <w:rFonts w:ascii="Cambria" w:eastAsia="Cambria" w:hAnsi="Cambria" w:cs="Cambria"/>
          <w:sz w:val="18"/>
        </w:rPr>
        <w:t>) =</w:t>
      </w:r>
      <w:r>
        <w:rPr>
          <w:rFonts w:ascii="Cambria" w:eastAsia="Cambria" w:hAnsi="Cambria" w:cs="Cambria"/>
          <w:sz w:val="18"/>
        </w:rPr>
        <w:tab/>
      </w:r>
      <w:r>
        <w:rPr>
          <w:rFonts w:ascii="Cambria" w:eastAsia="Cambria" w:hAnsi="Cambria" w:cs="Cambria"/>
          <w:i/>
          <w:sz w:val="18"/>
          <w:vertAlign w:val="subscript"/>
        </w:rPr>
        <w:t>C</w:t>
      </w:r>
      <w:r>
        <w:rPr>
          <w:rFonts w:ascii="Cambria" w:eastAsia="Cambria" w:hAnsi="Cambria" w:cs="Cambria"/>
          <w:i/>
          <w:sz w:val="18"/>
          <w:vertAlign w:val="subscript"/>
        </w:rPr>
        <w:tab/>
      </w:r>
      <w:r>
        <w:rPr>
          <w:sz w:val="18"/>
        </w:rPr>
        <w:t>(10)</w:t>
      </w:r>
    </w:p>
    <w:p w:rsidR="00A115F8" w:rsidRDefault="007A2A85">
      <w:pPr>
        <w:spacing w:after="0" w:line="596" w:lineRule="auto"/>
        <w:ind w:left="2464" w:right="618" w:hanging="515"/>
        <w:jc w:val="left"/>
      </w:pPr>
      <w:r>
        <w:rPr>
          <w:rFonts w:ascii="Cambria" w:eastAsia="Cambria" w:hAnsi="Cambria" w:cs="Cambria"/>
          <w:sz w:val="28"/>
          <w:vertAlign w:val="superscript"/>
        </w:rPr>
        <w:t></w:t>
      </w:r>
      <w:r>
        <w:rPr>
          <w:rFonts w:ascii="Cambria" w:eastAsia="Cambria" w:hAnsi="Cambria" w:cs="Cambria"/>
          <w:sz w:val="18"/>
        </w:rPr>
        <w:t></w:t>
      </w:r>
      <w:r>
        <w:rPr>
          <w:rFonts w:ascii="Cambria" w:eastAsia="Cambria" w:hAnsi="Cambria" w:cs="Cambria"/>
          <w:sz w:val="28"/>
          <w:vertAlign w:val="subscript"/>
        </w:rPr>
        <w:t></w:t>
      </w:r>
      <w:r>
        <w:rPr>
          <w:rFonts w:ascii="Cambria" w:eastAsia="Cambria" w:hAnsi="Cambria" w:cs="Cambria"/>
          <w:sz w:val="18"/>
        </w:rPr>
        <w:t>0</w:t>
      </w:r>
      <w:r>
        <w:rPr>
          <w:rFonts w:ascii="Cambria" w:eastAsia="Cambria" w:hAnsi="Cambria" w:cs="Cambria"/>
          <w:i/>
          <w:sz w:val="18"/>
        </w:rPr>
        <w:t xml:space="preserve">, </w:t>
      </w:r>
      <w:proofErr w:type="spellStart"/>
      <w:r>
        <w:rPr>
          <w:rFonts w:ascii="Cambria" w:eastAsia="Cambria" w:hAnsi="Cambria" w:cs="Cambria"/>
          <w:sz w:val="28"/>
          <w:vertAlign w:val="superscript"/>
        </w:rPr>
        <w:t>X</w:t>
      </w:r>
      <w:r>
        <w:rPr>
          <w:rFonts w:ascii="Cambria" w:eastAsia="Cambria" w:hAnsi="Cambria" w:cs="Cambria"/>
          <w:i/>
          <w:sz w:val="18"/>
        </w:rPr>
        <w:t>P</w:t>
      </w:r>
      <w:r>
        <w:rPr>
          <w:rFonts w:ascii="Cambria" w:eastAsia="Cambria" w:hAnsi="Cambria" w:cs="Cambria"/>
          <w:i/>
          <w:sz w:val="18"/>
          <w:vertAlign w:val="subscript"/>
        </w:rPr>
        <w:t>b</w:t>
      </w:r>
      <w:r>
        <w:rPr>
          <w:rFonts w:ascii="Cambria" w:eastAsia="Cambria" w:hAnsi="Cambria" w:cs="Cambria"/>
          <w:i/>
          <w:sz w:val="18"/>
          <w:vertAlign w:val="superscript"/>
        </w:rPr>
        <w:t>c</w:t>
      </w:r>
      <w:proofErr w:type="spellEnd"/>
      <w:r>
        <w:rPr>
          <w:rFonts w:ascii="Cambria" w:eastAsia="Cambria" w:hAnsi="Cambria" w:cs="Cambria"/>
          <w:sz w:val="18"/>
        </w:rPr>
        <w:t>(</w:t>
      </w:r>
      <w:proofErr w:type="spellStart"/>
      <w:proofErr w:type="gramStart"/>
      <w:r>
        <w:rPr>
          <w:rFonts w:ascii="Cambria" w:eastAsia="Cambria" w:hAnsi="Cambria" w:cs="Cambria"/>
          <w:i/>
          <w:sz w:val="18"/>
        </w:rPr>
        <w:t>u,v</w:t>
      </w:r>
      <w:proofErr w:type="spellEnd"/>
      <w:proofErr w:type="gramEnd"/>
      <w:r>
        <w:rPr>
          <w:rFonts w:ascii="Cambria" w:eastAsia="Cambria" w:hAnsi="Cambria" w:cs="Cambria"/>
          <w:sz w:val="18"/>
        </w:rPr>
        <w:t>)</w:t>
      </w:r>
      <w:r>
        <w:rPr>
          <w:rFonts w:ascii="Cambria" w:eastAsia="Cambria" w:hAnsi="Cambria" w:cs="Cambria"/>
          <w:i/>
          <w:sz w:val="18"/>
        </w:rPr>
        <w:t xml:space="preserve">/C &lt; </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5</w:t>
      </w:r>
      <w:r>
        <w:rPr>
          <w:rFonts w:ascii="Cambria" w:eastAsia="Cambria" w:hAnsi="Cambria" w:cs="Cambria"/>
          <w:i/>
          <w:sz w:val="18"/>
        </w:rPr>
        <w:t xml:space="preserve">. </w:t>
      </w:r>
      <w:r>
        <w:rPr>
          <w:rFonts w:ascii="Cambria" w:eastAsia="Cambria" w:hAnsi="Cambria" w:cs="Cambria"/>
          <w:i/>
          <w:sz w:val="12"/>
        </w:rPr>
        <w:t>c</w:t>
      </w:r>
      <w:r>
        <w:rPr>
          <w:rFonts w:ascii="Cambria" w:eastAsia="Cambria" w:hAnsi="Cambria" w:cs="Cambria"/>
          <w:sz w:val="12"/>
        </w:rPr>
        <w:t>=1</w:t>
      </w:r>
    </w:p>
    <w:p w:rsidR="00A115F8" w:rsidRDefault="007A2A85">
      <w:pPr>
        <w:ind w:left="-5"/>
      </w:pPr>
      <w:r>
        <w:t xml:space="preserve">We define an indicator </w:t>
      </w:r>
      <w:r>
        <w:rPr>
          <w:noProof/>
        </w:rPr>
        <w:drawing>
          <wp:inline distT="0" distB="0" distL="0" distR="0">
            <wp:extent cx="2005585" cy="164592"/>
            <wp:effectExtent l="0" t="0" r="0" b="0"/>
            <wp:docPr id="89377" name="Picture 89377"/>
            <wp:cNvGraphicFramePr/>
            <a:graphic xmlns:a="http://schemas.openxmlformats.org/drawingml/2006/main">
              <a:graphicData uri="http://schemas.openxmlformats.org/drawingml/2006/picture">
                <pic:pic xmlns:pic="http://schemas.openxmlformats.org/drawingml/2006/picture">
                  <pic:nvPicPr>
                    <pic:cNvPr id="89377" name="Picture 89377"/>
                    <pic:cNvPicPr/>
                  </pic:nvPicPr>
                  <pic:blipFill>
                    <a:blip r:embed="rId32"/>
                    <a:stretch>
                      <a:fillRect/>
                    </a:stretch>
                  </pic:blipFill>
                  <pic:spPr>
                    <a:xfrm>
                      <a:off x="0" y="0"/>
                      <a:ext cx="2005585" cy="164592"/>
                    </a:xfrm>
                    <a:prstGeom prst="rect">
                      <a:avLst/>
                    </a:prstGeom>
                  </pic:spPr>
                </pic:pic>
              </a:graphicData>
            </a:graphic>
          </wp:inline>
        </w:drawing>
      </w:r>
    </w:p>
    <w:p w:rsidR="00A115F8" w:rsidRDefault="007A2A85">
      <w:pPr>
        <w:spacing w:after="31"/>
        <w:ind w:left="-5"/>
      </w:pPr>
      <w:r>
        <w:t xml:space="preserve">representing whether the binary prediction is consistent with the majority of the predictions. If </w:t>
      </w:r>
      <w:proofErr w:type="spellStart"/>
      <w:r>
        <w:rPr>
          <w:rFonts w:ascii="Cambria" w:eastAsia="Cambria" w:hAnsi="Cambria" w:cs="Cambria"/>
          <w:i/>
          <w:sz w:val="20"/>
        </w:rPr>
        <w:t>P</w:t>
      </w:r>
      <w:r>
        <w:rPr>
          <w:rFonts w:ascii="Cambria" w:eastAsia="Cambria" w:hAnsi="Cambria" w:cs="Cambria"/>
          <w:i/>
          <w:sz w:val="20"/>
          <w:vertAlign w:val="subscript"/>
        </w:rPr>
        <w:t>b</w:t>
      </w:r>
      <w:r>
        <w:rPr>
          <w:rFonts w:ascii="Cambria" w:eastAsia="Cambria" w:hAnsi="Cambria" w:cs="Cambria"/>
          <w:i/>
          <w:sz w:val="20"/>
          <w:vertAlign w:val="superscript"/>
        </w:rPr>
        <w:t>c</w:t>
      </w:r>
      <w:proofErr w:type="spellEnd"/>
      <w:r>
        <w:rPr>
          <w:rFonts w:ascii="Cambria" w:eastAsia="Cambria" w:hAnsi="Cambria" w:cs="Cambria"/>
          <w:sz w:val="20"/>
        </w:rPr>
        <w:t>(</w:t>
      </w:r>
      <w:proofErr w:type="spellStart"/>
      <w:proofErr w:type="gramStart"/>
      <w:r>
        <w:rPr>
          <w:rFonts w:ascii="Cambria" w:eastAsia="Cambria" w:hAnsi="Cambria" w:cs="Cambria"/>
          <w:i/>
          <w:sz w:val="20"/>
        </w:rPr>
        <w:t>u,v</w:t>
      </w:r>
      <w:proofErr w:type="spellEnd"/>
      <w:proofErr w:type="gramEnd"/>
      <w:r>
        <w:rPr>
          <w:rFonts w:ascii="Cambria" w:eastAsia="Cambria" w:hAnsi="Cambria" w:cs="Cambria"/>
          <w:sz w:val="20"/>
        </w:rPr>
        <w:t xml:space="preserve">) = </w:t>
      </w:r>
      <w:proofErr w:type="spellStart"/>
      <w:r>
        <w:rPr>
          <w:rFonts w:ascii="Cambria" w:eastAsia="Cambria" w:hAnsi="Cambria" w:cs="Cambria"/>
          <w:i/>
          <w:sz w:val="20"/>
        </w:rPr>
        <w:t>P</w:t>
      </w:r>
      <w:r>
        <w:rPr>
          <w:rFonts w:ascii="Cambria" w:eastAsia="Cambria" w:hAnsi="Cambria" w:cs="Cambria"/>
          <w:i/>
          <w:sz w:val="20"/>
          <w:vertAlign w:val="subscript"/>
        </w:rPr>
        <w:t>b</w:t>
      </w:r>
      <w:r>
        <w:rPr>
          <w:rFonts w:ascii="Cambria" w:eastAsia="Cambria" w:hAnsi="Cambria" w:cs="Cambria"/>
          <w:i/>
          <w:sz w:val="20"/>
          <w:vertAlign w:val="superscript"/>
        </w:rPr>
        <w:t>mjv</w:t>
      </w:r>
      <w:proofErr w:type="spellEnd"/>
      <w:r>
        <w:rPr>
          <w:rFonts w:ascii="Cambria" w:eastAsia="Cambria" w:hAnsi="Cambria" w:cs="Cambria"/>
          <w:sz w:val="20"/>
        </w:rPr>
        <w:t>(</w:t>
      </w:r>
      <w:proofErr w:type="spellStart"/>
      <w:r>
        <w:rPr>
          <w:rFonts w:ascii="Cambria" w:eastAsia="Cambria" w:hAnsi="Cambria" w:cs="Cambria"/>
          <w:i/>
          <w:sz w:val="20"/>
        </w:rPr>
        <w:t>u,v</w:t>
      </w:r>
      <w:proofErr w:type="spellEnd"/>
      <w:r>
        <w:rPr>
          <w:rFonts w:ascii="Cambria" w:eastAsia="Cambria" w:hAnsi="Cambria" w:cs="Cambria"/>
          <w:sz w:val="20"/>
        </w:rPr>
        <w:t>)</w:t>
      </w:r>
      <w:r>
        <w:t xml:space="preserve">, then </w:t>
      </w:r>
      <w:r>
        <w:rPr>
          <w:rFonts w:ascii="Cambria" w:eastAsia="Cambria" w:hAnsi="Cambria" w:cs="Cambria"/>
          <w:b/>
          <w:sz w:val="20"/>
        </w:rPr>
        <w:t>1</w:t>
      </w:r>
      <w:r>
        <w:rPr>
          <w:rFonts w:ascii="Cambria" w:eastAsia="Cambria" w:hAnsi="Cambria" w:cs="Cambria"/>
          <w:i/>
          <w:sz w:val="20"/>
          <w:vertAlign w:val="superscript"/>
        </w:rPr>
        <w:t>c</w:t>
      </w:r>
      <w:r>
        <w:rPr>
          <w:rFonts w:ascii="Cambria" w:eastAsia="Cambria" w:hAnsi="Cambria" w:cs="Cambria"/>
          <w:sz w:val="20"/>
        </w:rPr>
        <w:t>(</w:t>
      </w:r>
      <w:proofErr w:type="spellStart"/>
      <w:r>
        <w:rPr>
          <w:rFonts w:ascii="Cambria" w:eastAsia="Cambria" w:hAnsi="Cambria" w:cs="Cambria"/>
          <w:i/>
          <w:sz w:val="20"/>
        </w:rPr>
        <w:t>u,v</w:t>
      </w:r>
      <w:proofErr w:type="spellEnd"/>
      <w:r>
        <w:rPr>
          <w:rFonts w:ascii="Cambria" w:eastAsia="Cambria" w:hAnsi="Cambria" w:cs="Cambria"/>
          <w:sz w:val="20"/>
        </w:rPr>
        <w:t>) = 1</w:t>
      </w:r>
      <w:r>
        <w:t xml:space="preserve">. Otherwise, </w:t>
      </w:r>
      <w:r>
        <w:rPr>
          <w:rFonts w:ascii="Cambria" w:eastAsia="Cambria" w:hAnsi="Cambria" w:cs="Cambria"/>
          <w:b/>
          <w:sz w:val="20"/>
        </w:rPr>
        <w:t>1</w:t>
      </w:r>
      <w:r>
        <w:rPr>
          <w:rFonts w:ascii="Cambria" w:eastAsia="Cambria" w:hAnsi="Cambria" w:cs="Cambria"/>
          <w:i/>
          <w:sz w:val="20"/>
          <w:vertAlign w:val="superscript"/>
        </w:rPr>
        <w:t>c</w:t>
      </w:r>
      <w:r>
        <w:rPr>
          <w:rFonts w:ascii="Cambria" w:eastAsia="Cambria" w:hAnsi="Cambria" w:cs="Cambria"/>
          <w:sz w:val="20"/>
        </w:rPr>
        <w:t>(</w:t>
      </w:r>
      <w:proofErr w:type="spellStart"/>
      <w:proofErr w:type="gramStart"/>
      <w:r>
        <w:rPr>
          <w:rFonts w:ascii="Cambria" w:eastAsia="Cambria" w:hAnsi="Cambria" w:cs="Cambria"/>
          <w:i/>
          <w:sz w:val="20"/>
        </w:rPr>
        <w:t>u,v</w:t>
      </w:r>
      <w:proofErr w:type="spellEnd"/>
      <w:proofErr w:type="gramEnd"/>
      <w:r>
        <w:rPr>
          <w:rFonts w:ascii="Cambria" w:eastAsia="Cambria" w:hAnsi="Cambria" w:cs="Cambria"/>
          <w:sz w:val="20"/>
        </w:rPr>
        <w:t>) = 0</w:t>
      </w:r>
      <w:r>
        <w:t>. We obtain one gray saliency map after saliency consensus as:</w:t>
      </w:r>
    </w:p>
    <w:p w:rsidR="00A115F8" w:rsidRDefault="007A2A85">
      <w:pPr>
        <w:tabs>
          <w:tab w:val="center" w:pos="2503"/>
          <w:tab w:val="right" w:pos="5040"/>
        </w:tabs>
        <w:spacing w:after="94" w:line="259" w:lineRule="auto"/>
        <w:ind w:left="0" w:right="-15" w:firstLine="0"/>
        <w:jc w:val="left"/>
      </w:pPr>
      <w:r>
        <w:rPr>
          <w:sz w:val="22"/>
        </w:rPr>
        <w:tab/>
      </w:r>
      <w:r>
        <w:rPr>
          <w:noProof/>
        </w:rPr>
        <w:drawing>
          <wp:inline distT="0" distB="0" distL="0" distR="0">
            <wp:extent cx="2194560" cy="356616"/>
            <wp:effectExtent l="0" t="0" r="0" b="0"/>
            <wp:docPr id="89378" name="Picture 89378"/>
            <wp:cNvGraphicFramePr/>
            <a:graphic xmlns:a="http://schemas.openxmlformats.org/drawingml/2006/main">
              <a:graphicData uri="http://schemas.openxmlformats.org/drawingml/2006/picture">
                <pic:pic xmlns:pic="http://schemas.openxmlformats.org/drawingml/2006/picture">
                  <pic:nvPicPr>
                    <pic:cNvPr id="89378" name="Picture 89378"/>
                    <pic:cNvPicPr/>
                  </pic:nvPicPr>
                  <pic:blipFill>
                    <a:blip r:embed="rId33"/>
                    <a:stretch>
                      <a:fillRect/>
                    </a:stretch>
                  </pic:blipFill>
                  <pic:spPr>
                    <a:xfrm>
                      <a:off x="0" y="0"/>
                      <a:ext cx="2194560" cy="356616"/>
                    </a:xfrm>
                    <a:prstGeom prst="rect">
                      <a:avLst/>
                    </a:prstGeom>
                  </pic:spPr>
                </pic:pic>
              </a:graphicData>
            </a:graphic>
          </wp:inline>
        </w:drawing>
      </w:r>
      <w:r>
        <w:rPr>
          <w:rFonts w:ascii="Cambria" w:eastAsia="Cambria" w:hAnsi="Cambria" w:cs="Cambria"/>
          <w:i/>
          <w:sz w:val="20"/>
        </w:rPr>
        <w:t>.</w:t>
      </w:r>
      <w:r>
        <w:rPr>
          <w:rFonts w:ascii="Cambria" w:eastAsia="Cambria" w:hAnsi="Cambria" w:cs="Cambria"/>
          <w:i/>
          <w:sz w:val="20"/>
        </w:rPr>
        <w:tab/>
      </w:r>
      <w:r>
        <w:t>(11)</w:t>
      </w:r>
    </w:p>
    <w:p w:rsidR="00A115F8" w:rsidRDefault="007A2A85">
      <w:pPr>
        <w:spacing w:after="23" w:line="232" w:lineRule="auto"/>
        <w:ind w:left="-15" w:firstLine="160"/>
      </w:pPr>
      <w:r>
        <w:rPr>
          <w:sz w:val="16"/>
        </w:rPr>
        <w:t xml:space="preserve">2. As the GT map </w:t>
      </w:r>
      <w:r>
        <w:rPr>
          <w:rFonts w:ascii="Cambria" w:eastAsia="Cambria" w:hAnsi="Cambria" w:cs="Cambria"/>
          <w:i/>
          <w:sz w:val="16"/>
        </w:rPr>
        <w:t xml:space="preserve">Y </w:t>
      </w:r>
      <w:r>
        <w:rPr>
          <w:rFonts w:ascii="Cambria" w:eastAsia="Cambria" w:hAnsi="Cambria" w:cs="Cambria"/>
          <w:sz w:val="16"/>
        </w:rPr>
        <w:t>∈ {0</w:t>
      </w:r>
      <w:r>
        <w:rPr>
          <w:rFonts w:ascii="Cambria" w:eastAsia="Cambria" w:hAnsi="Cambria" w:cs="Cambria"/>
          <w:i/>
          <w:sz w:val="16"/>
        </w:rPr>
        <w:t>,</w:t>
      </w:r>
      <w:r>
        <w:rPr>
          <w:rFonts w:ascii="Cambria" w:eastAsia="Cambria" w:hAnsi="Cambria" w:cs="Cambria"/>
          <w:sz w:val="16"/>
        </w:rPr>
        <w:t>1}</w:t>
      </w:r>
      <w:r>
        <w:rPr>
          <w:sz w:val="16"/>
        </w:rPr>
        <w:t>, we produce a series of binary predictions with each one representing annotation from one saliency annotator.</w:t>
      </w:r>
    </w:p>
    <w:p w:rsidR="00A115F8" w:rsidRDefault="007A2A85">
      <w:pPr>
        <w:spacing w:after="405" w:line="259" w:lineRule="auto"/>
        <w:ind w:left="252" w:firstLine="0"/>
        <w:jc w:val="left"/>
      </w:pPr>
      <w:r>
        <w:rPr>
          <w:noProof/>
        </w:rPr>
        <w:drawing>
          <wp:inline distT="0" distB="0" distL="0" distR="0">
            <wp:extent cx="2880349" cy="1478185"/>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34"/>
                    <a:stretch>
                      <a:fillRect/>
                    </a:stretch>
                  </pic:blipFill>
                  <pic:spPr>
                    <a:xfrm>
                      <a:off x="0" y="0"/>
                      <a:ext cx="2880349" cy="1478185"/>
                    </a:xfrm>
                    <a:prstGeom prst="rect">
                      <a:avLst/>
                    </a:prstGeom>
                  </pic:spPr>
                </pic:pic>
              </a:graphicData>
            </a:graphic>
          </wp:inline>
        </w:drawing>
      </w:r>
    </w:p>
    <w:p w:rsidR="00A115F8" w:rsidRDefault="007A2A85">
      <w:pPr>
        <w:spacing w:after="215" w:line="264" w:lineRule="auto"/>
      </w:pPr>
      <w:r>
        <w:rPr>
          <w:sz w:val="16"/>
        </w:rPr>
        <w:t>Fig. 6. Example showing how the saliency consensus module works.</w:t>
      </w:r>
    </w:p>
    <w:p w:rsidR="00A115F8" w:rsidRDefault="007A2A85">
      <w:pPr>
        <w:ind w:left="-15" w:firstLine="285"/>
      </w:pPr>
      <w:r>
        <w:t xml:space="preserve">We show one toy example with </w:t>
      </w:r>
      <w:r>
        <w:rPr>
          <w:rFonts w:ascii="Cambria" w:eastAsia="Cambria" w:hAnsi="Cambria" w:cs="Cambria"/>
          <w:i/>
          <w:sz w:val="20"/>
        </w:rPr>
        <w:t xml:space="preserve">C </w:t>
      </w:r>
      <w:r>
        <w:rPr>
          <w:rFonts w:ascii="Cambria" w:eastAsia="Cambria" w:hAnsi="Cambria" w:cs="Cambria"/>
          <w:sz w:val="20"/>
        </w:rPr>
        <w:t xml:space="preserve">= 3 </w:t>
      </w:r>
      <w:r>
        <w:t>in Fig. 6 to illustrate how the saliency</w:t>
      </w:r>
      <w:r>
        <w:t xml:space="preserve"> consensus module works. As shown in Fig. 6, given three gray-scale predictions (illustrated in blue), we perform adaptive thresholding to obtain three different binary predictions (illustrated in orange). Then we compute a majority matrix (illustrated in </w:t>
      </w:r>
      <w:r>
        <w:t>purple), which is also binary, with each pixel representing the majority prediction of the specific coordinate. Finally, after the saliency consensus module, our final gray-scale prediction is computed based on the mean of those pixels agreed (when</w:t>
      </w:r>
    </w:p>
    <w:p w:rsidR="00A115F8" w:rsidRDefault="007A2A85">
      <w:pPr>
        <w:spacing w:after="3" w:line="259" w:lineRule="auto"/>
        <w:ind w:right="-15"/>
        <w:jc w:val="right"/>
      </w:pPr>
      <w:r>
        <w:rPr>
          <w:noProof/>
        </w:rPr>
        <w:drawing>
          <wp:inline distT="0" distB="0" distL="0" distR="0">
            <wp:extent cx="1188720" cy="164592"/>
            <wp:effectExtent l="0" t="0" r="0" b="0"/>
            <wp:docPr id="89381" name="Picture 89381"/>
            <wp:cNvGraphicFramePr/>
            <a:graphic xmlns:a="http://schemas.openxmlformats.org/drawingml/2006/main">
              <a:graphicData uri="http://schemas.openxmlformats.org/drawingml/2006/picture">
                <pic:pic xmlns:pic="http://schemas.openxmlformats.org/drawingml/2006/picture">
                  <pic:nvPicPr>
                    <pic:cNvPr id="89381" name="Picture 89381"/>
                    <pic:cNvPicPr/>
                  </pic:nvPicPr>
                  <pic:blipFill>
                    <a:blip r:embed="rId35"/>
                    <a:stretch>
                      <a:fillRect/>
                    </a:stretch>
                  </pic:blipFill>
                  <pic:spPr>
                    <a:xfrm>
                      <a:off x="0" y="0"/>
                      <a:ext cx="1188720" cy="164592"/>
                    </a:xfrm>
                    <a:prstGeom prst="rect">
                      <a:avLst/>
                    </a:prstGeom>
                  </pic:spPr>
                </pic:pic>
              </a:graphicData>
            </a:graphic>
          </wp:inline>
        </w:drawing>
      </w:r>
      <w:r>
        <w:t>, we m</w:t>
      </w:r>
      <w:r>
        <w:t xml:space="preserve">ean in location </w:t>
      </w:r>
      <w:proofErr w:type="spellStart"/>
      <w:proofErr w:type="gramStart"/>
      <w:r>
        <w:rPr>
          <w:rFonts w:ascii="Cambria" w:eastAsia="Cambria" w:hAnsi="Cambria" w:cs="Cambria"/>
          <w:i/>
          <w:sz w:val="20"/>
        </w:rPr>
        <w:t>u,v</w:t>
      </w:r>
      <w:proofErr w:type="spellEnd"/>
      <w:proofErr w:type="gramEnd"/>
      <w:r>
        <w:t>, the prediction</w:t>
      </w:r>
    </w:p>
    <w:p w:rsidR="00A115F8" w:rsidRDefault="007A2A85">
      <w:pPr>
        <w:spacing w:after="399"/>
        <w:ind w:left="-5"/>
      </w:pPr>
      <w:r>
        <w:t xml:space="preserve">agrees with the majority) with the majority matrix, and ignore others. For example, the majority of saliency in coordinate </w:t>
      </w:r>
      <w:r>
        <w:rPr>
          <w:rFonts w:ascii="Cambria" w:eastAsia="Cambria" w:hAnsi="Cambria" w:cs="Cambria"/>
          <w:sz w:val="20"/>
        </w:rPr>
        <w:t>(1</w:t>
      </w:r>
      <w:r>
        <w:rPr>
          <w:rFonts w:ascii="Cambria" w:eastAsia="Cambria" w:hAnsi="Cambria" w:cs="Cambria"/>
          <w:i/>
          <w:sz w:val="20"/>
        </w:rPr>
        <w:t>,</w:t>
      </w:r>
      <w:r>
        <w:rPr>
          <w:rFonts w:ascii="Cambria" w:eastAsia="Cambria" w:hAnsi="Cambria" w:cs="Cambria"/>
          <w:sz w:val="20"/>
        </w:rPr>
        <w:t xml:space="preserve">1) </w:t>
      </w:r>
      <w:r>
        <w:t xml:space="preserve">is 1, we obtain the gray prediction after the saliency consensus module as </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9+0</w:t>
      </w:r>
      <w:r>
        <w:rPr>
          <w:rFonts w:ascii="Cambria" w:eastAsia="Cambria" w:hAnsi="Cambria" w:cs="Cambria"/>
          <w:i/>
          <w:sz w:val="20"/>
        </w:rPr>
        <w:t>.</w:t>
      </w:r>
      <w:r>
        <w:rPr>
          <w:rFonts w:ascii="Cambria" w:eastAsia="Cambria" w:hAnsi="Cambria" w:cs="Cambria"/>
          <w:sz w:val="20"/>
        </w:rPr>
        <w:t>7)</w:t>
      </w:r>
      <w:r>
        <w:rPr>
          <w:rFonts w:ascii="Cambria" w:eastAsia="Cambria" w:hAnsi="Cambria" w:cs="Cambria"/>
          <w:i/>
          <w:sz w:val="20"/>
        </w:rPr>
        <w:t>/</w:t>
      </w:r>
      <w:r>
        <w:rPr>
          <w:rFonts w:ascii="Cambria" w:eastAsia="Cambria" w:hAnsi="Cambria" w:cs="Cambria"/>
          <w:sz w:val="20"/>
        </w:rPr>
        <w:t>2 = 0</w:t>
      </w:r>
      <w:r>
        <w:rPr>
          <w:rFonts w:ascii="Cambria" w:eastAsia="Cambria" w:hAnsi="Cambria" w:cs="Cambria"/>
          <w:i/>
          <w:sz w:val="20"/>
        </w:rPr>
        <w:t>.</w:t>
      </w:r>
      <w:r>
        <w:rPr>
          <w:rFonts w:ascii="Cambria" w:eastAsia="Cambria" w:hAnsi="Cambria" w:cs="Cambria"/>
          <w:sz w:val="20"/>
        </w:rPr>
        <w:t>8</w:t>
      </w:r>
      <w:r>
        <w:t xml:space="preserve">, where 0.9 and 0.7 are predictions in </w:t>
      </w:r>
      <w:r>
        <w:rPr>
          <w:rFonts w:ascii="Cambria" w:eastAsia="Cambria" w:hAnsi="Cambria" w:cs="Cambria"/>
          <w:sz w:val="20"/>
        </w:rPr>
        <w:t>(1</w:t>
      </w:r>
      <w:r>
        <w:rPr>
          <w:rFonts w:ascii="Cambria" w:eastAsia="Cambria" w:hAnsi="Cambria" w:cs="Cambria"/>
          <w:i/>
          <w:sz w:val="20"/>
        </w:rPr>
        <w:t>,</w:t>
      </w:r>
      <w:r>
        <w:rPr>
          <w:rFonts w:ascii="Cambria" w:eastAsia="Cambria" w:hAnsi="Cambria" w:cs="Cambria"/>
          <w:sz w:val="20"/>
        </w:rPr>
        <w:t xml:space="preserve">1) </w:t>
      </w:r>
      <w:r>
        <w:t>of the first and third predictions.</w:t>
      </w:r>
    </w:p>
    <w:p w:rsidR="00A115F8" w:rsidRDefault="007A2A85">
      <w:pPr>
        <w:pStyle w:val="3"/>
        <w:tabs>
          <w:tab w:val="center" w:pos="1077"/>
        </w:tabs>
        <w:ind w:left="-15" w:firstLine="0"/>
      </w:pPr>
      <w:r>
        <w:t>3.4</w:t>
      </w:r>
      <w:r>
        <w:tab/>
        <w:t>Loss function</w:t>
      </w:r>
    </w:p>
    <w:p w:rsidR="00A115F8" w:rsidRDefault="007A2A85">
      <w:pPr>
        <w:ind w:left="-5"/>
      </w:pPr>
      <w:r>
        <w:t xml:space="preserve">We introduce two different inference models to update the latent variable </w:t>
      </w:r>
      <w:r>
        <w:rPr>
          <w:rFonts w:ascii="Cambria" w:eastAsia="Cambria" w:hAnsi="Cambria" w:cs="Cambria"/>
          <w:i/>
          <w:sz w:val="20"/>
        </w:rPr>
        <w:t>z</w:t>
      </w:r>
      <w:r>
        <w:t>: a CVAE-based model as shown in Fig. 4, and an ABP-based strategy as shown in Al</w:t>
      </w:r>
      <w:r>
        <w:t>gorithm 1. To further highlight structure accuracy of the prediction, we introduce a smoothness loss based on the assumption that pixels inside a salient object should have a similar saliency value, and sharp distinction happens along object edges.</w:t>
      </w:r>
    </w:p>
    <w:p w:rsidR="00A115F8" w:rsidRDefault="007A2A85">
      <w:pPr>
        <w:spacing w:after="326"/>
        <w:ind w:left="-15" w:firstLine="285"/>
      </w:pPr>
      <w:r>
        <w:t>As an edge-aware loss, smoothness loss was initially introduced in [74] to encourage disparities to be locally smooth with an L1 penalty on the disparity gradients. It was then adopted in [75] to recover optical flow in occluded areas by using an image pri</w:t>
      </w:r>
      <w:r>
        <w:t xml:space="preserve">or. We adopt smoothness loss to achieve a saliency map of high intraclass similarity, with consistent saliency prediction inside salient objects, and distinction happens along object edges. Following [75], we define first-order derivatives of the saliency </w:t>
      </w:r>
      <w:r>
        <w:t>map in the smoothness term as</w:t>
      </w:r>
    </w:p>
    <w:p w:rsidR="00A115F8" w:rsidRDefault="007A2A85">
      <w:pPr>
        <w:tabs>
          <w:tab w:val="center" w:pos="2362"/>
          <w:tab w:val="right" w:pos="5040"/>
        </w:tabs>
        <w:spacing w:after="0" w:line="259" w:lineRule="auto"/>
        <w:ind w:left="0" w:firstLine="0"/>
        <w:jc w:val="left"/>
      </w:pPr>
      <w:r>
        <w:rPr>
          <w:sz w:val="22"/>
        </w:rPr>
        <w:tab/>
      </w:r>
      <w:proofErr w:type="spellStart"/>
      <w:r>
        <w:rPr>
          <w:rFonts w:ascii="Cambria" w:eastAsia="Cambria" w:hAnsi="Cambria" w:cs="Cambria"/>
          <w:sz w:val="20"/>
        </w:rPr>
        <w:t>L</w:t>
      </w:r>
      <w:r>
        <w:rPr>
          <w:rFonts w:ascii="Cambria" w:eastAsia="Cambria" w:hAnsi="Cambria" w:cs="Cambria"/>
          <w:sz w:val="20"/>
          <w:vertAlign w:val="subscript"/>
        </w:rPr>
        <w:t>Smooth</w:t>
      </w:r>
      <w:proofErr w:type="spellEnd"/>
      <w:r>
        <w:rPr>
          <w:rFonts w:ascii="Cambria" w:eastAsia="Cambria" w:hAnsi="Cambria" w:cs="Cambria"/>
          <w:sz w:val="20"/>
          <w:vertAlign w:val="subscript"/>
        </w:rPr>
        <w:t xml:space="preserve"> </w:t>
      </w:r>
      <w:r>
        <w:rPr>
          <w:rFonts w:ascii="Cambria" w:eastAsia="Cambria" w:hAnsi="Cambria" w:cs="Cambria"/>
          <w:sz w:val="20"/>
        </w:rPr>
        <w:t xml:space="preserve">= </w:t>
      </w:r>
      <w:r>
        <w:rPr>
          <w:rFonts w:ascii="Cambria" w:eastAsia="Cambria" w:hAnsi="Cambria" w:cs="Cambria"/>
        </w:rPr>
        <w:t xml:space="preserve">X </w:t>
      </w:r>
      <w:proofErr w:type="spellStart"/>
      <w:r>
        <w:rPr>
          <w:rFonts w:ascii="Cambria" w:eastAsia="Cambria" w:hAnsi="Cambria" w:cs="Cambria"/>
          <w:sz w:val="29"/>
          <w:vertAlign w:val="superscript"/>
        </w:rPr>
        <w:t>X</w:t>
      </w:r>
      <w:proofErr w:type="spellEnd"/>
      <w:r>
        <w:rPr>
          <w:rFonts w:ascii="Cambria" w:eastAsia="Cambria" w:hAnsi="Cambria" w:cs="Cambria"/>
          <w:sz w:val="29"/>
          <w:vertAlign w:val="superscript"/>
        </w:rPr>
        <w:t xml:space="preserve"> </w:t>
      </w:r>
      <w:r>
        <w:rPr>
          <w:rFonts w:ascii="Cambria" w:eastAsia="Cambria" w:hAnsi="Cambria" w:cs="Cambria"/>
          <w:sz w:val="20"/>
        </w:rPr>
        <w:t>Ψ(|</w:t>
      </w:r>
      <w:r>
        <w:rPr>
          <w:rFonts w:ascii="Cambria" w:eastAsia="Cambria" w:hAnsi="Cambria" w:cs="Cambria"/>
          <w:i/>
          <w:sz w:val="20"/>
        </w:rPr>
        <w:t>∂</w:t>
      </w:r>
      <w:proofErr w:type="spellStart"/>
      <w:proofErr w:type="gramStart"/>
      <w:r>
        <w:rPr>
          <w:rFonts w:ascii="Cambria" w:eastAsia="Cambria" w:hAnsi="Cambria" w:cs="Cambria"/>
          <w:i/>
          <w:sz w:val="20"/>
          <w:vertAlign w:val="subscript"/>
        </w:rPr>
        <w:t>d</w:t>
      </w:r>
      <w:r>
        <w:rPr>
          <w:rFonts w:ascii="Cambria" w:eastAsia="Cambria" w:hAnsi="Cambria" w:cs="Cambria"/>
          <w:i/>
          <w:sz w:val="20"/>
        </w:rPr>
        <w:t>P</w:t>
      </w:r>
      <w:r>
        <w:rPr>
          <w:rFonts w:ascii="Cambria" w:eastAsia="Cambria" w:hAnsi="Cambria" w:cs="Cambria"/>
          <w:i/>
          <w:sz w:val="20"/>
          <w:vertAlign w:val="subscript"/>
        </w:rPr>
        <w:t>u,v</w:t>
      </w:r>
      <w:proofErr w:type="gramEnd"/>
      <w:r>
        <w:rPr>
          <w:rFonts w:ascii="Cambria" w:eastAsia="Cambria" w:hAnsi="Cambria" w:cs="Cambria"/>
          <w:sz w:val="20"/>
        </w:rPr>
        <w:t>|</w:t>
      </w:r>
      <w:r>
        <w:rPr>
          <w:rFonts w:ascii="Cambria" w:eastAsia="Cambria" w:hAnsi="Cambria" w:cs="Cambria"/>
          <w:i/>
          <w:sz w:val="20"/>
        </w:rPr>
        <w:t>e</w:t>
      </w:r>
      <w:proofErr w:type="spellEnd"/>
      <w:r>
        <w:rPr>
          <w:rFonts w:ascii="Cambria" w:eastAsia="Cambria" w:hAnsi="Cambria" w:cs="Cambria"/>
          <w:sz w:val="14"/>
        </w:rPr>
        <w:t>−</w:t>
      </w:r>
      <w:r>
        <w:rPr>
          <w:rFonts w:ascii="Cambria" w:eastAsia="Cambria" w:hAnsi="Cambria" w:cs="Cambria"/>
          <w:i/>
          <w:sz w:val="14"/>
        </w:rPr>
        <w:t>α</w:t>
      </w:r>
      <w:r>
        <w:rPr>
          <w:rFonts w:ascii="Cambria" w:eastAsia="Cambria" w:hAnsi="Cambria" w:cs="Cambria"/>
          <w:sz w:val="14"/>
        </w:rPr>
        <w:t>|</w:t>
      </w:r>
      <w:r>
        <w:rPr>
          <w:rFonts w:ascii="Cambria" w:eastAsia="Cambria" w:hAnsi="Cambria" w:cs="Cambria"/>
          <w:i/>
          <w:sz w:val="14"/>
        </w:rPr>
        <w:t>∂</w:t>
      </w:r>
      <w:proofErr w:type="spellStart"/>
      <w:r>
        <w:rPr>
          <w:rFonts w:ascii="Cambria" w:eastAsia="Cambria" w:hAnsi="Cambria" w:cs="Cambria"/>
          <w:i/>
          <w:sz w:val="14"/>
          <w:vertAlign w:val="superscript"/>
        </w:rPr>
        <w:t>d</w:t>
      </w:r>
      <w:r>
        <w:rPr>
          <w:rFonts w:ascii="Cambria" w:eastAsia="Cambria" w:hAnsi="Cambria" w:cs="Cambria"/>
          <w:i/>
          <w:sz w:val="14"/>
        </w:rPr>
        <w:t>Ig</w:t>
      </w:r>
      <w:proofErr w:type="spellEnd"/>
      <w:r>
        <w:rPr>
          <w:rFonts w:ascii="Cambria" w:eastAsia="Cambria" w:hAnsi="Cambria" w:cs="Cambria"/>
          <w:sz w:val="14"/>
        </w:rPr>
        <w:t>(</w:t>
      </w:r>
      <w:proofErr w:type="spellStart"/>
      <w:r>
        <w:rPr>
          <w:rFonts w:ascii="Cambria" w:eastAsia="Cambria" w:hAnsi="Cambria" w:cs="Cambria"/>
          <w:i/>
          <w:sz w:val="14"/>
        </w:rPr>
        <w:t>u,v</w:t>
      </w:r>
      <w:proofErr w:type="spellEnd"/>
      <w:r>
        <w:rPr>
          <w:rFonts w:ascii="Cambria" w:eastAsia="Cambria" w:hAnsi="Cambria" w:cs="Cambria"/>
          <w:sz w:val="14"/>
        </w:rPr>
        <w:t>)|</w:t>
      </w:r>
      <w:r>
        <w:rPr>
          <w:rFonts w:ascii="Cambria" w:eastAsia="Cambria" w:hAnsi="Cambria" w:cs="Cambria"/>
          <w:sz w:val="20"/>
        </w:rPr>
        <w:t>)</w:t>
      </w:r>
      <w:r>
        <w:rPr>
          <w:rFonts w:ascii="Cambria" w:eastAsia="Cambria" w:hAnsi="Cambria" w:cs="Cambria"/>
          <w:i/>
          <w:sz w:val="20"/>
        </w:rPr>
        <w:t>,</w:t>
      </w:r>
      <w:r>
        <w:rPr>
          <w:rFonts w:ascii="Cambria" w:eastAsia="Cambria" w:hAnsi="Cambria" w:cs="Cambria"/>
          <w:i/>
          <w:sz w:val="20"/>
        </w:rPr>
        <w:tab/>
      </w:r>
      <w:r>
        <w:t>(12)</w:t>
      </w:r>
    </w:p>
    <w:p w:rsidR="00A115F8" w:rsidRDefault="007A2A85">
      <w:pPr>
        <w:spacing w:after="117" w:line="259" w:lineRule="auto"/>
        <w:ind w:left="1339" w:firstLine="0"/>
        <w:jc w:val="left"/>
      </w:pPr>
      <w:proofErr w:type="spellStart"/>
      <w:proofErr w:type="gramStart"/>
      <w:r>
        <w:rPr>
          <w:rFonts w:ascii="Cambria" w:eastAsia="Cambria" w:hAnsi="Cambria" w:cs="Cambria"/>
          <w:i/>
          <w:sz w:val="14"/>
        </w:rPr>
        <w:t>u,v</w:t>
      </w:r>
      <w:proofErr w:type="spellEnd"/>
      <w:proofErr w:type="gramEnd"/>
      <w:r>
        <w:rPr>
          <w:rFonts w:ascii="Cambria" w:eastAsia="Cambria" w:hAnsi="Cambria" w:cs="Cambria"/>
          <w:i/>
          <w:sz w:val="14"/>
        </w:rPr>
        <w:t xml:space="preserve"> d</w:t>
      </w:r>
      <w:r>
        <w:rPr>
          <w:rFonts w:ascii="Cambria" w:eastAsia="Cambria" w:hAnsi="Cambria" w:cs="Cambria"/>
          <w:sz w:val="14"/>
        </w:rPr>
        <w:t>∈→−</w:t>
      </w:r>
      <w:r>
        <w:rPr>
          <w:rFonts w:ascii="Cambria" w:eastAsia="Cambria" w:hAnsi="Cambria" w:cs="Cambria"/>
          <w:i/>
          <w:sz w:val="14"/>
        </w:rPr>
        <w:t>x,</w:t>
      </w:r>
      <w:r>
        <w:rPr>
          <w:rFonts w:ascii="Cambria" w:eastAsia="Cambria" w:hAnsi="Cambria" w:cs="Cambria"/>
          <w:sz w:val="14"/>
        </w:rPr>
        <w:t>→−</w:t>
      </w:r>
      <w:r>
        <w:rPr>
          <w:rFonts w:ascii="Cambria" w:eastAsia="Cambria" w:hAnsi="Cambria" w:cs="Cambria"/>
          <w:i/>
          <w:sz w:val="14"/>
        </w:rPr>
        <w:t>y</w:t>
      </w:r>
    </w:p>
    <w:p w:rsidR="00A115F8" w:rsidRDefault="007A2A85">
      <w:pPr>
        <w:spacing w:after="0" w:line="259" w:lineRule="auto"/>
        <w:ind w:left="0" w:right="130" w:firstLine="0"/>
        <w:jc w:val="center"/>
      </w:pPr>
      <w:r>
        <w:rPr>
          <w:noProof/>
          <w:sz w:val="22"/>
        </w:rPr>
        <mc:AlternateContent>
          <mc:Choice Requires="wpg">
            <w:drawing>
              <wp:anchor distT="0" distB="0" distL="114300" distR="114300" simplePos="0" relativeHeight="251662336" behindDoc="0" locked="0" layoutInCell="1" allowOverlap="1">
                <wp:simplePos x="0" y="0"/>
                <wp:positionH relativeFrom="column">
                  <wp:posOffset>1611732</wp:posOffset>
                </wp:positionH>
                <wp:positionV relativeFrom="paragraph">
                  <wp:posOffset>92370</wp:posOffset>
                </wp:positionV>
                <wp:extent cx="528726" cy="5054"/>
                <wp:effectExtent l="0" t="0" r="0" b="0"/>
                <wp:wrapNone/>
                <wp:docPr id="68732" name="Group 68732"/>
                <wp:cNvGraphicFramePr/>
                <a:graphic xmlns:a="http://schemas.openxmlformats.org/drawingml/2006/main">
                  <a:graphicData uri="http://schemas.microsoft.com/office/word/2010/wordprocessingGroup">
                    <wpg:wgp>
                      <wpg:cNvGrpSpPr/>
                      <wpg:grpSpPr>
                        <a:xfrm>
                          <a:off x="0" y="0"/>
                          <a:ext cx="528726" cy="5054"/>
                          <a:chOff x="0" y="0"/>
                          <a:chExt cx="528726" cy="5054"/>
                        </a:xfrm>
                      </wpg:grpSpPr>
                      <wps:wsp>
                        <wps:cNvPr id="2290" name="Shape 2290"/>
                        <wps:cNvSpPr/>
                        <wps:spPr>
                          <a:xfrm>
                            <a:off x="0" y="0"/>
                            <a:ext cx="528726" cy="0"/>
                          </a:xfrm>
                          <a:custGeom>
                            <a:avLst/>
                            <a:gdLst/>
                            <a:ahLst/>
                            <a:cxnLst/>
                            <a:rect l="0" t="0" r="0" b="0"/>
                            <a:pathLst>
                              <a:path w="528726">
                                <a:moveTo>
                                  <a:pt x="0" y="0"/>
                                </a:moveTo>
                                <a:lnTo>
                                  <a:pt x="528726"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8732" style="width:41.632pt;height:0.39799pt;position:absolute;z-index:120;mso-position-horizontal-relative:text;mso-position-horizontal:absolute;margin-left:126.908pt;mso-position-vertical-relative:text;margin-top:7.27325pt;" coordsize="5287,50">
                <v:shape id="Shape 2290" style="position:absolute;width:5287;height:0;left:0;top:0;" coordsize="528726,0" path="m0,0l528726,0">
                  <v:stroke weight="0.39799pt" endcap="flat" joinstyle="miter" miterlimit="10" on="true" color="#000000"/>
                  <v:fill on="false" color="#000000" opacity="0"/>
                </v:shape>
              </v:group>
            </w:pict>
          </mc:Fallback>
        </mc:AlternateContent>
      </w:r>
      <w:r>
        <w:rPr>
          <w:rFonts w:ascii="Cambria" w:eastAsia="Cambria" w:hAnsi="Cambria" w:cs="Cambria"/>
          <w:sz w:val="20"/>
        </w:rPr>
        <w:t>√</w:t>
      </w:r>
    </w:p>
    <w:p w:rsidR="00A115F8" w:rsidRDefault="007A2A85">
      <w:pPr>
        <w:spacing w:line="316" w:lineRule="auto"/>
        <w:ind w:left="-5"/>
      </w:pPr>
      <w:r>
        <w:lastRenderedPageBreak/>
        <w:t xml:space="preserve">where </w:t>
      </w:r>
      <w:r>
        <w:rPr>
          <w:rFonts w:ascii="Cambria" w:eastAsia="Cambria" w:hAnsi="Cambria" w:cs="Cambria"/>
          <w:sz w:val="20"/>
        </w:rPr>
        <w:t xml:space="preserve">Ψ </w:t>
      </w:r>
      <w:r>
        <w:t xml:space="preserve">is defined as </w:t>
      </w:r>
      <w:r>
        <w:rPr>
          <w:rFonts w:ascii="Cambria" w:eastAsia="Cambria" w:hAnsi="Cambria" w:cs="Cambria"/>
          <w:sz w:val="20"/>
        </w:rPr>
        <w:t>Ψ(</w:t>
      </w:r>
      <w:r>
        <w:rPr>
          <w:rFonts w:ascii="Cambria" w:eastAsia="Cambria" w:hAnsi="Cambria" w:cs="Cambria"/>
          <w:i/>
          <w:sz w:val="20"/>
        </w:rPr>
        <w:t>s</w:t>
      </w:r>
      <w:r>
        <w:rPr>
          <w:rFonts w:ascii="Cambria" w:eastAsia="Cambria" w:hAnsi="Cambria" w:cs="Cambria"/>
          <w:sz w:val="20"/>
        </w:rPr>
        <w:t xml:space="preserve">) = </w:t>
      </w:r>
      <w:r>
        <w:rPr>
          <w:rFonts w:ascii="Cambria" w:eastAsia="Cambria" w:hAnsi="Cambria" w:cs="Cambria"/>
          <w:i/>
          <w:sz w:val="20"/>
        </w:rPr>
        <w:t>s</w:t>
      </w:r>
      <w:r>
        <w:rPr>
          <w:rFonts w:ascii="Cambria" w:eastAsia="Cambria" w:hAnsi="Cambria" w:cs="Cambria"/>
          <w:sz w:val="20"/>
          <w:vertAlign w:val="superscript"/>
        </w:rPr>
        <w:t xml:space="preserve">2 </w:t>
      </w:r>
      <w:r>
        <w:rPr>
          <w:rFonts w:ascii="Cambria" w:eastAsia="Cambria" w:hAnsi="Cambria" w:cs="Cambria"/>
          <w:sz w:val="20"/>
        </w:rPr>
        <w:t>+ 1</w:t>
      </w:r>
      <w:r>
        <w:rPr>
          <w:rFonts w:ascii="Cambria" w:eastAsia="Cambria" w:hAnsi="Cambria" w:cs="Cambria"/>
          <w:i/>
          <w:sz w:val="20"/>
        </w:rPr>
        <w:t>e</w:t>
      </w:r>
      <w:r>
        <w:rPr>
          <w:rFonts w:ascii="Cambria" w:eastAsia="Cambria" w:hAnsi="Cambria" w:cs="Cambria"/>
          <w:sz w:val="20"/>
          <w:vertAlign w:val="superscript"/>
        </w:rPr>
        <w:t>−</w:t>
      </w:r>
      <w:r>
        <w:rPr>
          <w:rFonts w:ascii="Cambria" w:eastAsia="Cambria" w:hAnsi="Cambria" w:cs="Cambria"/>
          <w:sz w:val="20"/>
          <w:vertAlign w:val="superscript"/>
        </w:rPr>
        <w:t>6</w:t>
      </w:r>
      <w:r>
        <w:t xml:space="preserve">, </w:t>
      </w:r>
      <w:proofErr w:type="spellStart"/>
      <w:proofErr w:type="gramStart"/>
      <w:r>
        <w:rPr>
          <w:rFonts w:ascii="Cambria" w:eastAsia="Cambria" w:hAnsi="Cambria" w:cs="Cambria"/>
          <w:i/>
          <w:sz w:val="20"/>
        </w:rPr>
        <w:t>P</w:t>
      </w:r>
      <w:r>
        <w:rPr>
          <w:rFonts w:ascii="Cambria" w:eastAsia="Cambria" w:hAnsi="Cambria" w:cs="Cambria"/>
          <w:i/>
          <w:sz w:val="20"/>
          <w:vertAlign w:val="subscript"/>
        </w:rPr>
        <w:t>u,v</w:t>
      </w:r>
      <w:proofErr w:type="spellEnd"/>
      <w:proofErr w:type="gramEnd"/>
      <w:r>
        <w:rPr>
          <w:rFonts w:ascii="Cambria" w:eastAsia="Cambria" w:hAnsi="Cambria" w:cs="Cambria"/>
          <w:i/>
          <w:sz w:val="20"/>
          <w:vertAlign w:val="subscript"/>
        </w:rPr>
        <w:t xml:space="preserve"> </w:t>
      </w:r>
      <w:r>
        <w:t xml:space="preserve">is the predicted saliency map at position </w:t>
      </w:r>
      <w:r>
        <w:rPr>
          <w:rFonts w:ascii="Cambria" w:eastAsia="Cambria" w:hAnsi="Cambria" w:cs="Cambria"/>
          <w:sz w:val="20"/>
        </w:rPr>
        <w:t>(</w:t>
      </w:r>
      <w:proofErr w:type="spellStart"/>
      <w:r>
        <w:rPr>
          <w:rFonts w:ascii="Cambria" w:eastAsia="Cambria" w:hAnsi="Cambria" w:cs="Cambria"/>
          <w:i/>
          <w:sz w:val="20"/>
        </w:rPr>
        <w:t>u,v</w:t>
      </w:r>
      <w:proofErr w:type="spellEnd"/>
      <w:r>
        <w:rPr>
          <w:rFonts w:ascii="Cambria" w:eastAsia="Cambria" w:hAnsi="Cambria" w:cs="Cambria"/>
          <w:sz w:val="20"/>
        </w:rPr>
        <w:t>)</w:t>
      </w:r>
      <w:r>
        <w:t xml:space="preserve">, and </w:t>
      </w:r>
      <w:r>
        <w:rPr>
          <w:rFonts w:ascii="Cambria" w:eastAsia="Cambria" w:hAnsi="Cambria" w:cs="Cambria"/>
          <w:i/>
          <w:sz w:val="20"/>
        </w:rPr>
        <w:t>Ig</w:t>
      </w:r>
      <w:r>
        <w:rPr>
          <w:rFonts w:ascii="Cambria" w:eastAsia="Cambria" w:hAnsi="Cambria" w:cs="Cambria"/>
          <w:sz w:val="20"/>
        </w:rPr>
        <w:t>(</w:t>
      </w:r>
      <w:proofErr w:type="spellStart"/>
      <w:r>
        <w:rPr>
          <w:rFonts w:ascii="Cambria" w:eastAsia="Cambria" w:hAnsi="Cambria" w:cs="Cambria"/>
          <w:i/>
          <w:sz w:val="20"/>
        </w:rPr>
        <w:t>u,v</w:t>
      </w:r>
      <w:proofErr w:type="spellEnd"/>
      <w:r>
        <w:rPr>
          <w:rFonts w:ascii="Cambria" w:eastAsia="Cambria" w:hAnsi="Cambria" w:cs="Cambria"/>
          <w:sz w:val="20"/>
        </w:rPr>
        <w:t xml:space="preserve">) </w:t>
      </w:r>
      <w:r>
        <w:t>is the image inten</w:t>
      </w:r>
      <w:r>
        <w:rPr>
          <w:rFonts w:ascii="Cambria" w:eastAsia="Cambria" w:hAnsi="Cambria" w:cs="Cambria"/>
          <w:i/>
          <w:sz w:val="20"/>
        </w:rPr>
        <w:t xml:space="preserve">d </w:t>
      </w:r>
      <w:r>
        <w:t xml:space="preserve">indexes over partial derivative in </w:t>
      </w:r>
      <w:r>
        <w:rPr>
          <w:rFonts w:ascii="Cambria" w:eastAsia="Cambria" w:hAnsi="Cambria" w:cs="Cambria"/>
          <w:sz w:val="20"/>
        </w:rPr>
        <w:t>→−</w:t>
      </w:r>
      <w:r>
        <w:rPr>
          <w:rFonts w:ascii="Cambria" w:eastAsia="Cambria" w:hAnsi="Cambria" w:cs="Cambria"/>
          <w:i/>
          <w:sz w:val="20"/>
        </w:rPr>
        <w:t xml:space="preserve">x </w:t>
      </w:r>
      <w:r>
        <w:t xml:space="preserve">and </w:t>
      </w:r>
      <w:r>
        <w:rPr>
          <w:rFonts w:ascii="Cambria" w:eastAsia="Cambria" w:hAnsi="Cambria" w:cs="Cambria"/>
          <w:sz w:val="20"/>
        </w:rPr>
        <w:t>→−</w:t>
      </w:r>
      <w:r>
        <w:rPr>
          <w:rFonts w:ascii="Cambria" w:eastAsia="Cambria" w:hAnsi="Cambria" w:cs="Cambria"/>
          <w:i/>
          <w:sz w:val="20"/>
        </w:rPr>
        <w:t xml:space="preserve">y </w:t>
      </w:r>
      <w:r>
        <w:t>directions. We</w:t>
      </w:r>
    </w:p>
    <w:p w:rsidR="00A115F8" w:rsidRDefault="007A2A85">
      <w:pPr>
        <w:spacing w:after="34"/>
        <w:ind w:left="-5" w:right="445"/>
      </w:pPr>
      <w:proofErr w:type="spellStart"/>
      <w:r>
        <w:t>sity</w:t>
      </w:r>
      <w:proofErr w:type="spellEnd"/>
      <w:r>
        <w:t xml:space="preserve">, set </w:t>
      </w:r>
      <w:r>
        <w:rPr>
          <w:rFonts w:ascii="Cambria" w:eastAsia="Cambria" w:hAnsi="Cambria" w:cs="Cambria"/>
          <w:i/>
          <w:sz w:val="20"/>
        </w:rPr>
        <w:t xml:space="preserve">α </w:t>
      </w:r>
      <w:r>
        <w:rPr>
          <w:rFonts w:ascii="Cambria" w:eastAsia="Cambria" w:hAnsi="Cambria" w:cs="Cambria"/>
          <w:sz w:val="20"/>
        </w:rPr>
        <w:t xml:space="preserve">= 10 </w:t>
      </w:r>
      <w:r>
        <w:t>in our experiments following the setting in [75].</w:t>
      </w:r>
    </w:p>
    <w:p w:rsidR="00A115F8" w:rsidRDefault="007A2A85">
      <w:pPr>
        <w:ind w:left="-15" w:firstLine="285"/>
      </w:pPr>
      <w:r>
        <w:t xml:space="preserve">We need to compute intensity </w:t>
      </w:r>
      <w:r>
        <w:rPr>
          <w:rFonts w:ascii="Cambria" w:eastAsia="Cambria" w:hAnsi="Cambria" w:cs="Cambria"/>
          <w:i/>
          <w:sz w:val="20"/>
        </w:rPr>
        <w:t xml:space="preserve">Ig </w:t>
      </w:r>
      <w:r>
        <w:t>of the image in the smoothness loss, as shown in Eq. (12). To achieve this, we follow a saliency-preserving [76] color image trans</w:t>
      </w:r>
      <w:r>
        <w:t xml:space="preserve">formation strategy and convert the RGB image </w:t>
      </w:r>
      <w:r>
        <w:rPr>
          <w:rFonts w:ascii="Cambria" w:eastAsia="Cambria" w:hAnsi="Cambria" w:cs="Cambria"/>
          <w:i/>
          <w:sz w:val="20"/>
        </w:rPr>
        <w:t xml:space="preserve">I </w:t>
      </w:r>
      <w:r>
        <w:t xml:space="preserve">to a gray-scale intensity image </w:t>
      </w:r>
      <w:r>
        <w:rPr>
          <w:rFonts w:ascii="Cambria" w:eastAsia="Cambria" w:hAnsi="Cambria" w:cs="Cambria"/>
          <w:i/>
          <w:sz w:val="20"/>
        </w:rPr>
        <w:t xml:space="preserve">Ig </w:t>
      </w:r>
      <w:r>
        <w:t>as:</w:t>
      </w:r>
    </w:p>
    <w:p w:rsidR="00A115F8" w:rsidRDefault="007A2A85">
      <w:pPr>
        <w:spacing w:after="0" w:line="259" w:lineRule="auto"/>
        <w:ind w:left="240" w:firstLine="0"/>
        <w:jc w:val="left"/>
      </w:pPr>
      <w:r>
        <w:rPr>
          <w:noProof/>
        </w:rPr>
        <w:drawing>
          <wp:inline distT="0" distB="0" distL="0" distR="0">
            <wp:extent cx="3008376" cy="143256"/>
            <wp:effectExtent l="0" t="0" r="0" b="0"/>
            <wp:docPr id="89385" name="Picture 89385"/>
            <wp:cNvGraphicFramePr/>
            <a:graphic xmlns:a="http://schemas.openxmlformats.org/drawingml/2006/main">
              <a:graphicData uri="http://schemas.openxmlformats.org/drawingml/2006/picture">
                <pic:pic xmlns:pic="http://schemas.openxmlformats.org/drawingml/2006/picture">
                  <pic:nvPicPr>
                    <pic:cNvPr id="89385" name="Picture 89385"/>
                    <pic:cNvPicPr/>
                  </pic:nvPicPr>
                  <pic:blipFill>
                    <a:blip r:embed="rId36"/>
                    <a:stretch>
                      <a:fillRect/>
                    </a:stretch>
                  </pic:blipFill>
                  <pic:spPr>
                    <a:xfrm>
                      <a:off x="0" y="0"/>
                      <a:ext cx="3008376" cy="143256"/>
                    </a:xfrm>
                    <a:prstGeom prst="rect">
                      <a:avLst/>
                    </a:prstGeom>
                  </pic:spPr>
                </pic:pic>
              </a:graphicData>
            </a:graphic>
          </wp:inline>
        </w:drawing>
      </w:r>
    </w:p>
    <w:p w:rsidR="00A115F8" w:rsidRDefault="007A2A85">
      <w:pPr>
        <w:spacing w:after="446"/>
        <w:ind w:left="-5"/>
      </w:pPr>
      <w:r>
        <w:t xml:space="preserve">where </w:t>
      </w:r>
      <w:proofErr w:type="spellStart"/>
      <w:r>
        <w:rPr>
          <w:rFonts w:ascii="Cambria" w:eastAsia="Cambria" w:hAnsi="Cambria" w:cs="Cambria"/>
          <w:i/>
          <w:sz w:val="20"/>
        </w:rPr>
        <w:t>I</w:t>
      </w:r>
      <w:r>
        <w:rPr>
          <w:rFonts w:ascii="Cambria" w:eastAsia="Cambria" w:hAnsi="Cambria" w:cs="Cambria"/>
          <w:i/>
          <w:sz w:val="20"/>
          <w:vertAlign w:val="superscript"/>
        </w:rPr>
        <w:t>lr</w:t>
      </w:r>
      <w:proofErr w:type="spellEnd"/>
      <w:r>
        <w:t xml:space="preserve">, </w:t>
      </w:r>
      <w:proofErr w:type="spellStart"/>
      <w:r>
        <w:rPr>
          <w:rFonts w:ascii="Cambria" w:eastAsia="Cambria" w:hAnsi="Cambria" w:cs="Cambria"/>
          <w:i/>
          <w:sz w:val="20"/>
        </w:rPr>
        <w:t>I</w:t>
      </w:r>
      <w:r>
        <w:rPr>
          <w:rFonts w:ascii="Cambria" w:eastAsia="Cambria" w:hAnsi="Cambria" w:cs="Cambria"/>
          <w:i/>
          <w:sz w:val="20"/>
          <w:vertAlign w:val="superscript"/>
        </w:rPr>
        <w:t>lg</w:t>
      </w:r>
      <w:proofErr w:type="spellEnd"/>
      <w:r>
        <w:t xml:space="preserve">, and </w:t>
      </w:r>
      <w:proofErr w:type="spellStart"/>
      <w:r>
        <w:rPr>
          <w:rFonts w:ascii="Cambria" w:eastAsia="Cambria" w:hAnsi="Cambria" w:cs="Cambria"/>
          <w:i/>
          <w:sz w:val="20"/>
        </w:rPr>
        <w:t>I</w:t>
      </w:r>
      <w:r>
        <w:rPr>
          <w:rFonts w:ascii="Cambria" w:eastAsia="Cambria" w:hAnsi="Cambria" w:cs="Cambria"/>
          <w:i/>
          <w:sz w:val="20"/>
          <w:vertAlign w:val="superscript"/>
        </w:rPr>
        <w:t>lb</w:t>
      </w:r>
      <w:proofErr w:type="spellEnd"/>
      <w:r>
        <w:rPr>
          <w:rFonts w:ascii="Cambria" w:eastAsia="Cambria" w:hAnsi="Cambria" w:cs="Cambria"/>
          <w:i/>
          <w:sz w:val="20"/>
          <w:vertAlign w:val="superscript"/>
        </w:rPr>
        <w:t xml:space="preserve"> </w:t>
      </w:r>
      <w:r>
        <w:t xml:space="preserve">represent the color components in the linear color space after a Gamma function is removed from the original color space. </w:t>
      </w:r>
      <w:proofErr w:type="spellStart"/>
      <w:r>
        <w:rPr>
          <w:rFonts w:ascii="Cambria" w:eastAsia="Cambria" w:hAnsi="Cambria" w:cs="Cambria"/>
          <w:i/>
          <w:sz w:val="20"/>
        </w:rPr>
        <w:t>I</w:t>
      </w:r>
      <w:r>
        <w:rPr>
          <w:rFonts w:ascii="Cambria" w:eastAsia="Cambria" w:hAnsi="Cambria" w:cs="Cambria"/>
          <w:i/>
          <w:sz w:val="20"/>
          <w:vertAlign w:val="superscript"/>
        </w:rPr>
        <w:t>lr</w:t>
      </w:r>
      <w:proofErr w:type="spellEnd"/>
      <w:r>
        <w:rPr>
          <w:rFonts w:ascii="Cambria" w:eastAsia="Cambria" w:hAnsi="Cambria" w:cs="Cambria"/>
          <w:i/>
          <w:sz w:val="20"/>
          <w:vertAlign w:val="superscript"/>
        </w:rPr>
        <w:t xml:space="preserve"> </w:t>
      </w:r>
      <w:r>
        <w:t>is achieved via:</w:t>
      </w:r>
    </w:p>
    <w:p w:rsidR="00A115F8" w:rsidRDefault="007A2A85">
      <w:pPr>
        <w:spacing w:after="0" w:line="259" w:lineRule="auto"/>
        <w:ind w:left="800" w:firstLine="0"/>
        <w:jc w:val="right"/>
      </w:pPr>
      <w:r>
        <w:rPr>
          <w:sz w:val="18"/>
        </w:rPr>
        <w:t>(14)</w:t>
      </w:r>
    </w:p>
    <w:p w:rsidR="00A115F8" w:rsidRDefault="007A2A85">
      <w:pPr>
        <w:spacing w:after="254" w:line="259" w:lineRule="auto"/>
        <w:ind w:left="4122" w:right="618"/>
        <w:jc w:val="left"/>
      </w:pPr>
      <w:r>
        <w:rPr>
          <w:noProof/>
        </w:rPr>
        <w:drawing>
          <wp:anchor distT="0" distB="0" distL="114300" distR="114300" simplePos="0" relativeHeight="251663360" behindDoc="0" locked="0" layoutInCell="1" allowOverlap="0">
            <wp:simplePos x="0" y="0"/>
            <wp:positionH relativeFrom="column">
              <wp:posOffset>508000</wp:posOffset>
            </wp:positionH>
            <wp:positionV relativeFrom="paragraph">
              <wp:posOffset>-419399</wp:posOffset>
            </wp:positionV>
            <wp:extent cx="2093976" cy="569976"/>
            <wp:effectExtent l="0" t="0" r="0" b="0"/>
            <wp:wrapSquare wrapText="bothSides"/>
            <wp:docPr id="89380" name="Picture 89380"/>
            <wp:cNvGraphicFramePr/>
            <a:graphic xmlns:a="http://schemas.openxmlformats.org/drawingml/2006/main">
              <a:graphicData uri="http://schemas.openxmlformats.org/drawingml/2006/picture">
                <pic:pic xmlns:pic="http://schemas.openxmlformats.org/drawingml/2006/picture">
                  <pic:nvPicPr>
                    <pic:cNvPr id="89380" name="Picture 89380"/>
                    <pic:cNvPicPr/>
                  </pic:nvPicPr>
                  <pic:blipFill>
                    <a:blip r:embed="rId37"/>
                    <a:stretch>
                      <a:fillRect/>
                    </a:stretch>
                  </pic:blipFill>
                  <pic:spPr>
                    <a:xfrm>
                      <a:off x="0" y="0"/>
                      <a:ext cx="2093976" cy="569976"/>
                    </a:xfrm>
                    <a:prstGeom prst="rect">
                      <a:avLst/>
                    </a:prstGeom>
                  </pic:spPr>
                </pic:pic>
              </a:graphicData>
            </a:graphic>
          </wp:anchor>
        </w:drawing>
      </w:r>
      <w:r>
        <w:rPr>
          <w:rFonts w:ascii="Cambria" w:eastAsia="Cambria" w:hAnsi="Cambria" w:cs="Cambria"/>
          <w:i/>
          <w:sz w:val="18"/>
        </w:rPr>
        <w:t>,</w:t>
      </w:r>
    </w:p>
    <w:p w:rsidR="00A115F8" w:rsidRDefault="007A2A85">
      <w:pPr>
        <w:spacing w:after="46"/>
        <w:ind w:left="-5"/>
      </w:pPr>
      <w:r>
        <w:t xml:space="preserve">where </w:t>
      </w:r>
      <w:proofErr w:type="spellStart"/>
      <w:r>
        <w:rPr>
          <w:rFonts w:ascii="Cambria" w:eastAsia="Cambria" w:hAnsi="Cambria" w:cs="Cambria"/>
          <w:i/>
          <w:sz w:val="20"/>
        </w:rPr>
        <w:t>I</w:t>
      </w:r>
      <w:r>
        <w:rPr>
          <w:rFonts w:ascii="Cambria" w:eastAsia="Cambria" w:hAnsi="Cambria" w:cs="Cambria"/>
          <w:i/>
          <w:sz w:val="20"/>
          <w:vertAlign w:val="superscript"/>
        </w:rPr>
        <w:t>r</w:t>
      </w:r>
      <w:proofErr w:type="spellEnd"/>
      <w:r>
        <w:rPr>
          <w:rFonts w:ascii="Cambria" w:eastAsia="Cambria" w:hAnsi="Cambria" w:cs="Cambria"/>
          <w:i/>
          <w:sz w:val="20"/>
          <w:vertAlign w:val="superscript"/>
        </w:rPr>
        <w:t xml:space="preserve"> </w:t>
      </w:r>
      <w:r>
        <w:t xml:space="preserve">is the original red channel of image </w:t>
      </w:r>
      <w:r>
        <w:rPr>
          <w:rFonts w:ascii="Cambria" w:eastAsia="Cambria" w:hAnsi="Cambria" w:cs="Cambria"/>
          <w:i/>
          <w:sz w:val="20"/>
        </w:rPr>
        <w:t>I</w:t>
      </w:r>
      <w:r>
        <w:t xml:space="preserve">, and we compute </w:t>
      </w:r>
      <w:r>
        <w:rPr>
          <w:rFonts w:ascii="Cambria" w:eastAsia="Cambria" w:hAnsi="Cambria" w:cs="Cambria"/>
          <w:i/>
          <w:sz w:val="20"/>
        </w:rPr>
        <w:t>I</w:t>
      </w:r>
      <w:r>
        <w:rPr>
          <w:rFonts w:ascii="Cambria" w:eastAsia="Cambria" w:hAnsi="Cambria" w:cs="Cambria"/>
          <w:i/>
          <w:sz w:val="20"/>
          <w:vertAlign w:val="superscript"/>
        </w:rPr>
        <w:t xml:space="preserve">g </w:t>
      </w:r>
      <w:r>
        <w:t xml:space="preserve">and </w:t>
      </w:r>
      <w:proofErr w:type="spellStart"/>
      <w:r>
        <w:rPr>
          <w:rFonts w:ascii="Cambria" w:eastAsia="Cambria" w:hAnsi="Cambria" w:cs="Cambria"/>
          <w:i/>
          <w:sz w:val="20"/>
        </w:rPr>
        <w:t>I</w:t>
      </w:r>
      <w:r>
        <w:rPr>
          <w:rFonts w:ascii="Cambria" w:eastAsia="Cambria" w:hAnsi="Cambria" w:cs="Cambria"/>
          <w:i/>
          <w:sz w:val="20"/>
          <w:vertAlign w:val="superscript"/>
        </w:rPr>
        <w:t>b</w:t>
      </w:r>
      <w:proofErr w:type="spellEnd"/>
      <w:r>
        <w:rPr>
          <w:rFonts w:ascii="Cambria" w:eastAsia="Cambria" w:hAnsi="Cambria" w:cs="Cambria"/>
          <w:i/>
          <w:sz w:val="20"/>
          <w:vertAlign w:val="superscript"/>
        </w:rPr>
        <w:t xml:space="preserve"> </w:t>
      </w:r>
      <w:r>
        <w:t>in the same way as Eq. (14).</w:t>
      </w:r>
    </w:p>
    <w:p w:rsidR="00A115F8" w:rsidRDefault="007A2A85">
      <w:pPr>
        <w:spacing w:after="39"/>
        <w:ind w:left="-5"/>
      </w:pPr>
      <w:r>
        <w:t xml:space="preserve">CVAE Inference Model based Loss Function: </w:t>
      </w:r>
      <w:r>
        <w:t xml:space="preserve">For the </w:t>
      </w:r>
      <w:proofErr w:type="spellStart"/>
      <w:r>
        <w:t>CVAEbased</w:t>
      </w:r>
      <w:proofErr w:type="spellEnd"/>
      <w:r>
        <w:t xml:space="preserve"> inference model, we show its loss function in Eq. 4, where the negative log-likelihood loss measures the reconstruction error. To preserve structure information and penalize wrong predictions along object boundaries, we adopt the structur</w:t>
      </w:r>
      <w:r>
        <w:t>e-aware loss in [7]. The structure-aware loss is a weighted extension of cross-entropy loss, which integrates the boundary IOU loss [77] to highlight the accuracy of boundary prediction.</w:t>
      </w:r>
    </w:p>
    <w:p w:rsidR="00A115F8" w:rsidRDefault="007A2A85">
      <w:pPr>
        <w:spacing w:after="197"/>
        <w:ind w:left="-15" w:firstLine="285"/>
      </w:pPr>
      <w:r>
        <w:t xml:space="preserve">With smoothness loss </w:t>
      </w:r>
      <w:proofErr w:type="spellStart"/>
      <w:r>
        <w:rPr>
          <w:rFonts w:ascii="Cambria" w:eastAsia="Cambria" w:hAnsi="Cambria" w:cs="Cambria"/>
          <w:sz w:val="20"/>
        </w:rPr>
        <w:t>L</w:t>
      </w:r>
      <w:r>
        <w:rPr>
          <w:rFonts w:ascii="Cambria" w:eastAsia="Cambria" w:hAnsi="Cambria" w:cs="Cambria"/>
          <w:sz w:val="20"/>
          <w:vertAlign w:val="subscript"/>
        </w:rPr>
        <w:t>Smooth</w:t>
      </w:r>
      <w:proofErr w:type="spellEnd"/>
      <w:r>
        <w:rPr>
          <w:rFonts w:ascii="Cambria" w:eastAsia="Cambria" w:hAnsi="Cambria" w:cs="Cambria"/>
          <w:sz w:val="20"/>
          <w:vertAlign w:val="subscript"/>
        </w:rPr>
        <w:t xml:space="preserve"> </w:t>
      </w:r>
      <w:r>
        <w:t xml:space="preserve">and CVAE loss </w:t>
      </w:r>
      <w:proofErr w:type="spellStart"/>
      <w:r>
        <w:rPr>
          <w:rFonts w:ascii="Cambria" w:eastAsia="Cambria" w:hAnsi="Cambria" w:cs="Cambria"/>
          <w:sz w:val="20"/>
        </w:rPr>
        <w:t>L</w:t>
      </w:r>
      <w:r>
        <w:rPr>
          <w:rFonts w:ascii="Cambria" w:eastAsia="Cambria" w:hAnsi="Cambria" w:cs="Cambria"/>
          <w:sz w:val="20"/>
          <w:vertAlign w:val="subscript"/>
        </w:rPr>
        <w:t>Hybrid</w:t>
      </w:r>
      <w:proofErr w:type="spellEnd"/>
      <w:r>
        <w:t>, our final loss fu</w:t>
      </w:r>
      <w:r>
        <w:t>nction for the CVAE-based framework is defined as:</w:t>
      </w:r>
    </w:p>
    <w:p w:rsidR="00A115F8" w:rsidRDefault="007A2A85">
      <w:pPr>
        <w:tabs>
          <w:tab w:val="center" w:pos="1470"/>
          <w:tab w:val="center" w:pos="2870"/>
          <w:tab w:val="right" w:pos="5040"/>
        </w:tabs>
        <w:spacing w:after="181" w:line="259" w:lineRule="auto"/>
        <w:ind w:left="0" w:right="-15" w:firstLine="0"/>
        <w:jc w:val="left"/>
      </w:pPr>
      <w:r>
        <w:rPr>
          <w:sz w:val="22"/>
        </w:rPr>
        <w:tab/>
      </w:r>
      <w:r>
        <w:rPr>
          <w:rFonts w:ascii="Cambria" w:eastAsia="Cambria" w:hAnsi="Cambria" w:cs="Cambria"/>
          <w:sz w:val="20"/>
        </w:rPr>
        <w:t>L</w:t>
      </w:r>
      <w:r>
        <w:rPr>
          <w:rFonts w:ascii="Cambria" w:eastAsia="Cambria" w:hAnsi="Cambria" w:cs="Cambria"/>
          <w:i/>
          <w:sz w:val="14"/>
        </w:rPr>
        <w:t xml:space="preserve">CV </w:t>
      </w:r>
      <w:proofErr w:type="spellStart"/>
      <w:r>
        <w:rPr>
          <w:rFonts w:ascii="Cambria" w:eastAsia="Cambria" w:hAnsi="Cambria" w:cs="Cambria"/>
          <w:i/>
          <w:sz w:val="14"/>
        </w:rPr>
        <w:t>AE</w:t>
      </w:r>
      <w:r>
        <w:rPr>
          <w:rFonts w:ascii="Cambria" w:eastAsia="Cambria" w:hAnsi="Cambria" w:cs="Cambria"/>
          <w:sz w:val="14"/>
        </w:rPr>
        <w:t>sal</w:t>
      </w:r>
      <w:proofErr w:type="spellEnd"/>
      <w:r>
        <w:rPr>
          <w:rFonts w:ascii="Cambria" w:eastAsia="Cambria" w:hAnsi="Cambria" w:cs="Cambria"/>
          <w:sz w:val="14"/>
        </w:rPr>
        <w:tab/>
      </w:r>
      <w:r>
        <w:rPr>
          <w:rFonts w:ascii="Cambria" w:eastAsia="Cambria" w:hAnsi="Cambria" w:cs="Cambria"/>
          <w:sz w:val="20"/>
        </w:rPr>
        <w:t xml:space="preserve">= </w:t>
      </w:r>
      <w:proofErr w:type="spellStart"/>
      <w:r>
        <w:rPr>
          <w:rFonts w:ascii="Cambria" w:eastAsia="Cambria" w:hAnsi="Cambria" w:cs="Cambria"/>
          <w:sz w:val="20"/>
        </w:rPr>
        <w:t>L</w:t>
      </w:r>
      <w:r>
        <w:rPr>
          <w:rFonts w:ascii="Cambria" w:eastAsia="Cambria" w:hAnsi="Cambria" w:cs="Cambria"/>
          <w:sz w:val="14"/>
        </w:rPr>
        <w:t>Hybrid</w:t>
      </w:r>
      <w:proofErr w:type="spellEnd"/>
      <w:r>
        <w:rPr>
          <w:rFonts w:ascii="Cambria" w:eastAsia="Cambria" w:hAnsi="Cambria" w:cs="Cambria"/>
          <w:sz w:val="14"/>
        </w:rPr>
        <w:t xml:space="preserve"> </w:t>
      </w:r>
      <w:r>
        <w:rPr>
          <w:rFonts w:ascii="Cambria" w:eastAsia="Cambria" w:hAnsi="Cambria" w:cs="Cambria"/>
          <w:sz w:val="20"/>
        </w:rPr>
        <w:t xml:space="preserve">+ </w:t>
      </w:r>
      <w:r>
        <w:rPr>
          <w:rFonts w:ascii="Cambria" w:eastAsia="Cambria" w:hAnsi="Cambria" w:cs="Cambria"/>
          <w:i/>
          <w:sz w:val="20"/>
        </w:rPr>
        <w:t>λ</w:t>
      </w:r>
      <w:r>
        <w:rPr>
          <w:rFonts w:ascii="Cambria" w:eastAsia="Cambria" w:hAnsi="Cambria" w:cs="Cambria"/>
          <w:sz w:val="14"/>
        </w:rPr>
        <w:t>1</w:t>
      </w:r>
      <w:r>
        <w:rPr>
          <w:rFonts w:ascii="Cambria" w:eastAsia="Cambria" w:hAnsi="Cambria" w:cs="Cambria"/>
          <w:sz w:val="20"/>
        </w:rPr>
        <w:t>L</w:t>
      </w:r>
      <w:r>
        <w:rPr>
          <w:rFonts w:ascii="Cambria" w:eastAsia="Cambria" w:hAnsi="Cambria" w:cs="Cambria"/>
          <w:sz w:val="14"/>
        </w:rPr>
        <w:t>Smooth</w:t>
      </w:r>
      <w:r>
        <w:rPr>
          <w:rFonts w:ascii="Cambria" w:eastAsia="Cambria" w:hAnsi="Cambria" w:cs="Cambria"/>
          <w:i/>
          <w:sz w:val="20"/>
        </w:rPr>
        <w:t>.</w:t>
      </w:r>
      <w:r>
        <w:rPr>
          <w:rFonts w:ascii="Cambria" w:eastAsia="Cambria" w:hAnsi="Cambria" w:cs="Cambria"/>
          <w:i/>
          <w:sz w:val="20"/>
        </w:rPr>
        <w:tab/>
      </w:r>
      <w:r>
        <w:t>(15)</w:t>
      </w:r>
    </w:p>
    <w:p w:rsidR="00A115F8" w:rsidRDefault="007A2A85">
      <w:pPr>
        <w:spacing w:after="31"/>
        <w:ind w:left="-5"/>
      </w:pPr>
      <w:r>
        <w:t xml:space="preserve">We tested </w:t>
      </w:r>
      <w:r>
        <w:rPr>
          <w:rFonts w:ascii="Cambria" w:eastAsia="Cambria" w:hAnsi="Cambria" w:cs="Cambria"/>
          <w:i/>
          <w:sz w:val="20"/>
        </w:rPr>
        <w:t>λ</w:t>
      </w:r>
      <w:r>
        <w:rPr>
          <w:rFonts w:ascii="Cambria" w:eastAsia="Cambria" w:hAnsi="Cambria" w:cs="Cambria"/>
          <w:sz w:val="20"/>
          <w:vertAlign w:val="subscript"/>
        </w:rPr>
        <w:t xml:space="preserve">1 </w:t>
      </w:r>
      <w:r>
        <w:t xml:space="preserve">in the range of </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1</w:t>
      </w:r>
      <w:r>
        <w:rPr>
          <w:rFonts w:ascii="Cambria" w:eastAsia="Cambria" w:hAnsi="Cambria" w:cs="Cambria"/>
          <w:i/>
          <w:sz w:val="20"/>
        </w:rPr>
        <w:t>,</w:t>
      </w:r>
      <w:proofErr w:type="gramStart"/>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2</w:t>
      </w:r>
      <w:r>
        <w:rPr>
          <w:rFonts w:ascii="Cambria" w:eastAsia="Cambria" w:hAnsi="Cambria" w:cs="Cambria"/>
          <w:i/>
          <w:sz w:val="20"/>
        </w:rPr>
        <w:t>,...</w:t>
      </w:r>
      <w:proofErr w:type="gramEnd"/>
      <w:r>
        <w:rPr>
          <w:rFonts w:ascii="Cambria" w:eastAsia="Cambria" w:hAnsi="Cambria" w:cs="Cambria"/>
          <w:i/>
          <w:sz w:val="20"/>
        </w:rPr>
        <w:t>,</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9</w:t>
      </w:r>
      <w:r>
        <w:rPr>
          <w:rFonts w:ascii="Cambria" w:eastAsia="Cambria" w:hAnsi="Cambria" w:cs="Cambria"/>
          <w:i/>
          <w:sz w:val="20"/>
        </w:rPr>
        <w:t>,</w:t>
      </w:r>
      <w:r>
        <w:rPr>
          <w:rFonts w:ascii="Cambria" w:eastAsia="Cambria" w:hAnsi="Cambria" w:cs="Cambria"/>
          <w:sz w:val="20"/>
        </w:rPr>
        <w:t>1</w:t>
      </w:r>
      <w:r>
        <w:rPr>
          <w:rFonts w:ascii="Cambria" w:eastAsia="Cambria" w:hAnsi="Cambria" w:cs="Cambria"/>
          <w:i/>
          <w:sz w:val="20"/>
        </w:rPr>
        <w:t>.</w:t>
      </w:r>
      <w:r>
        <w:rPr>
          <w:rFonts w:ascii="Cambria" w:eastAsia="Cambria" w:hAnsi="Cambria" w:cs="Cambria"/>
          <w:sz w:val="20"/>
        </w:rPr>
        <w:t>0]</w:t>
      </w:r>
      <w:r>
        <w:t xml:space="preserve">, and found </w:t>
      </w:r>
      <w:proofErr w:type="spellStart"/>
      <w:r>
        <w:t>ralatively</w:t>
      </w:r>
      <w:proofErr w:type="spellEnd"/>
      <w:r>
        <w:t xml:space="preserve"> better performance with </w:t>
      </w:r>
      <w:r>
        <w:rPr>
          <w:rFonts w:ascii="Cambria" w:eastAsia="Cambria" w:hAnsi="Cambria" w:cs="Cambria"/>
          <w:i/>
          <w:sz w:val="20"/>
        </w:rPr>
        <w:t>λ</w:t>
      </w:r>
      <w:r>
        <w:rPr>
          <w:rFonts w:ascii="Cambria" w:eastAsia="Cambria" w:hAnsi="Cambria" w:cs="Cambria"/>
          <w:sz w:val="20"/>
          <w:vertAlign w:val="subscript"/>
        </w:rPr>
        <w:t xml:space="preserve">1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3</w:t>
      </w:r>
      <w:r>
        <w:t>.</w:t>
      </w:r>
    </w:p>
    <w:p w:rsidR="00A115F8" w:rsidRDefault="007A2A85">
      <w:pPr>
        <w:spacing w:after="69"/>
        <w:ind w:left="-5"/>
      </w:pPr>
      <w:r>
        <w:t xml:space="preserve">ABP Inference Model based Loss Function: </w:t>
      </w:r>
      <w:r>
        <w:t>As there exists no extra encoder for the posterior distribution estimation, the loss function for the ABP inference model is simply the negative observed-data log-likelihood:</w:t>
      </w:r>
    </w:p>
    <w:p w:rsidR="00A115F8" w:rsidRDefault="007A2A85">
      <w:pPr>
        <w:tabs>
          <w:tab w:val="center" w:pos="2503"/>
          <w:tab w:val="right" w:pos="5040"/>
        </w:tabs>
        <w:spacing w:after="51" w:line="259" w:lineRule="auto"/>
        <w:ind w:left="0" w:right="-15" w:firstLine="0"/>
        <w:jc w:val="left"/>
      </w:pPr>
      <w:r>
        <w:rPr>
          <w:sz w:val="22"/>
        </w:rPr>
        <w:tab/>
      </w:r>
      <w:r>
        <w:rPr>
          <w:noProof/>
        </w:rPr>
        <w:drawing>
          <wp:inline distT="0" distB="0" distL="0" distR="0">
            <wp:extent cx="1536192" cy="341376"/>
            <wp:effectExtent l="0" t="0" r="0" b="0"/>
            <wp:docPr id="89382" name="Picture 89382"/>
            <wp:cNvGraphicFramePr/>
            <a:graphic xmlns:a="http://schemas.openxmlformats.org/drawingml/2006/main">
              <a:graphicData uri="http://schemas.openxmlformats.org/drawingml/2006/picture">
                <pic:pic xmlns:pic="http://schemas.openxmlformats.org/drawingml/2006/picture">
                  <pic:nvPicPr>
                    <pic:cNvPr id="89382" name="Picture 89382"/>
                    <pic:cNvPicPr/>
                  </pic:nvPicPr>
                  <pic:blipFill>
                    <a:blip r:embed="rId38"/>
                    <a:stretch>
                      <a:fillRect/>
                    </a:stretch>
                  </pic:blipFill>
                  <pic:spPr>
                    <a:xfrm>
                      <a:off x="0" y="0"/>
                      <a:ext cx="1536192" cy="341376"/>
                    </a:xfrm>
                    <a:prstGeom prst="rect">
                      <a:avLst/>
                    </a:prstGeom>
                  </pic:spPr>
                </pic:pic>
              </a:graphicData>
            </a:graphic>
          </wp:inline>
        </w:drawing>
      </w:r>
      <w:r>
        <w:rPr>
          <w:rFonts w:ascii="Cambria" w:eastAsia="Cambria" w:hAnsi="Cambria" w:cs="Cambria"/>
          <w:i/>
          <w:sz w:val="20"/>
        </w:rPr>
        <w:t>,</w:t>
      </w:r>
      <w:r>
        <w:rPr>
          <w:rFonts w:ascii="Cambria" w:eastAsia="Cambria" w:hAnsi="Cambria" w:cs="Cambria"/>
          <w:i/>
          <w:sz w:val="20"/>
        </w:rPr>
        <w:tab/>
      </w:r>
      <w:r>
        <w:t>(16)</w:t>
      </w:r>
    </w:p>
    <w:p w:rsidR="00A115F8" w:rsidRDefault="007A2A85">
      <w:pPr>
        <w:ind w:left="-5"/>
      </w:pPr>
      <w:r>
        <w:t>which can be the same structure-aware loss as in [7] similar to the CVAE</w:t>
      </w:r>
      <w:r>
        <w:t>-based inference model.</w:t>
      </w:r>
    </w:p>
    <w:p w:rsidR="00A115F8" w:rsidRDefault="007A2A85">
      <w:pPr>
        <w:spacing w:after="60"/>
        <w:ind w:left="-15" w:firstLine="285"/>
      </w:pPr>
      <w:r>
        <w:t>Integrated with the above smoothness loss, we obtain the loss function for the ABP-based saliency detection model as:</w:t>
      </w:r>
    </w:p>
    <w:p w:rsidR="00A115F8" w:rsidRDefault="007A2A85">
      <w:pPr>
        <w:tabs>
          <w:tab w:val="center" w:pos="2501"/>
          <w:tab w:val="right" w:pos="5040"/>
        </w:tabs>
        <w:spacing w:after="123" w:line="259" w:lineRule="auto"/>
        <w:ind w:left="0" w:right="-15" w:firstLine="0"/>
        <w:jc w:val="left"/>
      </w:pPr>
      <w:r>
        <w:rPr>
          <w:sz w:val="22"/>
        </w:rPr>
        <w:tab/>
      </w:r>
      <w:r>
        <w:rPr>
          <w:noProof/>
        </w:rPr>
        <w:drawing>
          <wp:inline distT="0" distB="0" distL="0" distR="0">
            <wp:extent cx="1197864" cy="152400"/>
            <wp:effectExtent l="0" t="0" r="0" b="0"/>
            <wp:docPr id="89383" name="Picture 89383"/>
            <wp:cNvGraphicFramePr/>
            <a:graphic xmlns:a="http://schemas.openxmlformats.org/drawingml/2006/main">
              <a:graphicData uri="http://schemas.openxmlformats.org/drawingml/2006/picture">
                <pic:pic xmlns:pic="http://schemas.openxmlformats.org/drawingml/2006/picture">
                  <pic:nvPicPr>
                    <pic:cNvPr id="89383" name="Picture 89383"/>
                    <pic:cNvPicPr/>
                  </pic:nvPicPr>
                  <pic:blipFill>
                    <a:blip r:embed="rId39"/>
                    <a:stretch>
                      <a:fillRect/>
                    </a:stretch>
                  </pic:blipFill>
                  <pic:spPr>
                    <a:xfrm>
                      <a:off x="0" y="0"/>
                      <a:ext cx="1197864" cy="152400"/>
                    </a:xfrm>
                    <a:prstGeom prst="rect">
                      <a:avLst/>
                    </a:prstGeom>
                  </pic:spPr>
                </pic:pic>
              </a:graphicData>
            </a:graphic>
          </wp:inline>
        </w:drawing>
      </w:r>
      <w:r>
        <w:rPr>
          <w:rFonts w:ascii="Cambria" w:eastAsia="Cambria" w:hAnsi="Cambria" w:cs="Cambria"/>
          <w:sz w:val="14"/>
        </w:rPr>
        <w:t>Smooth</w:t>
      </w:r>
      <w:r>
        <w:rPr>
          <w:rFonts w:ascii="Cambria" w:eastAsia="Cambria" w:hAnsi="Cambria" w:cs="Cambria"/>
          <w:i/>
          <w:sz w:val="20"/>
        </w:rPr>
        <w:t>.</w:t>
      </w:r>
      <w:r>
        <w:rPr>
          <w:rFonts w:ascii="Cambria" w:eastAsia="Cambria" w:hAnsi="Cambria" w:cs="Cambria"/>
          <w:i/>
          <w:sz w:val="20"/>
        </w:rPr>
        <w:tab/>
      </w:r>
      <w:r>
        <w:t>(17)</w:t>
      </w:r>
    </w:p>
    <w:p w:rsidR="00A115F8" w:rsidRDefault="007A2A85">
      <w:pPr>
        <w:spacing w:after="389"/>
        <w:ind w:left="-5"/>
      </w:pPr>
      <w:r>
        <w:t xml:space="preserve">Similarly, we also empirically set </w:t>
      </w:r>
      <w:r>
        <w:rPr>
          <w:rFonts w:ascii="Cambria" w:eastAsia="Cambria" w:hAnsi="Cambria" w:cs="Cambria"/>
          <w:i/>
          <w:sz w:val="20"/>
        </w:rPr>
        <w:t>λ</w:t>
      </w:r>
      <w:r>
        <w:rPr>
          <w:rFonts w:ascii="Cambria" w:eastAsia="Cambria" w:hAnsi="Cambria" w:cs="Cambria"/>
          <w:sz w:val="20"/>
          <w:vertAlign w:val="subscript"/>
        </w:rPr>
        <w:t xml:space="preserve">2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 xml:space="preserve">3 </w:t>
      </w:r>
      <w:r>
        <w:t>in our experiment.</w:t>
      </w:r>
    </w:p>
    <w:p w:rsidR="00A115F8" w:rsidRDefault="007A2A85">
      <w:pPr>
        <w:pStyle w:val="1"/>
        <w:tabs>
          <w:tab w:val="center" w:pos="1602"/>
        </w:tabs>
        <w:ind w:left="-9" w:firstLine="0"/>
      </w:pPr>
      <w:r>
        <w:rPr>
          <w:sz w:val="22"/>
        </w:rPr>
        <w:t>4</w:t>
      </w:r>
      <w:r>
        <w:rPr>
          <w:sz w:val="22"/>
        </w:rPr>
        <w:tab/>
        <w:t>E</w:t>
      </w:r>
      <w:r>
        <w:t xml:space="preserve">XPERIMENTAL </w:t>
      </w:r>
      <w:r>
        <w:rPr>
          <w:sz w:val="22"/>
        </w:rPr>
        <w:t>R</w:t>
      </w:r>
      <w:r>
        <w:t>ESULTS</w:t>
      </w:r>
    </w:p>
    <w:p w:rsidR="00A115F8" w:rsidRDefault="007A2A85">
      <w:pPr>
        <w:pStyle w:val="2"/>
        <w:tabs>
          <w:tab w:val="center" w:pos="718"/>
        </w:tabs>
        <w:ind w:left="-15" w:firstLine="0"/>
      </w:pPr>
      <w:r>
        <w:t>4.1</w:t>
      </w:r>
      <w:r>
        <w:tab/>
        <w:t>Setup</w:t>
      </w:r>
    </w:p>
    <w:p w:rsidR="00A115F8" w:rsidRDefault="007A2A85">
      <w:pPr>
        <w:ind w:left="-5"/>
      </w:pPr>
      <w:r>
        <w:t xml:space="preserve">Datasets: </w:t>
      </w:r>
      <w:r>
        <w:t>We perform experiments on six datasets including five widely used RGB-D saliency detection datasets (namely NJU2K [84], NLPR [79], SSB [89], LFSD [90], DES [81]) and one newly released dataset (SIP [16]).</w:t>
      </w:r>
    </w:p>
    <w:p w:rsidR="00A115F8" w:rsidRDefault="007A2A85">
      <w:pPr>
        <w:ind w:left="-5"/>
      </w:pPr>
      <w:r>
        <w:t xml:space="preserve">Compared Methods: </w:t>
      </w:r>
      <w:r>
        <w:t>We compare our method w</w:t>
      </w:r>
      <w:r>
        <w:t>ith 19 algorithms, including ten handcrafted conventional methods and nine deep RGB-D saliency detection models.</w:t>
      </w:r>
    </w:p>
    <w:p w:rsidR="00A115F8" w:rsidRDefault="007A2A85">
      <w:pPr>
        <w:spacing w:after="138"/>
        <w:ind w:left="-5"/>
      </w:pPr>
      <w:r>
        <w:t xml:space="preserve">Evaluation Metrics: </w:t>
      </w:r>
      <w:r>
        <w:t xml:space="preserve">Four evaluation metrics are used to evaluate the deterministic predictions, that are: 1) Mean Absolute Error (MAE </w:t>
      </w:r>
      <w:r>
        <w:rPr>
          <w:rFonts w:ascii="Cambria" w:eastAsia="Cambria" w:hAnsi="Cambria" w:cs="Cambria"/>
          <w:sz w:val="20"/>
        </w:rPr>
        <w:t>M</w:t>
      </w:r>
      <w:r>
        <w:t>); 2) mean F-measure (</w:t>
      </w:r>
      <w:r>
        <w:rPr>
          <w:rFonts w:ascii="Cambria" w:eastAsia="Cambria" w:hAnsi="Cambria" w:cs="Cambria"/>
          <w:i/>
          <w:sz w:val="20"/>
        </w:rPr>
        <w:t>F</w:t>
      </w:r>
      <w:r>
        <w:rPr>
          <w:rFonts w:ascii="Cambria" w:eastAsia="Cambria" w:hAnsi="Cambria" w:cs="Cambria"/>
          <w:i/>
          <w:sz w:val="20"/>
          <w:vertAlign w:val="subscript"/>
        </w:rPr>
        <w:t>β</w:t>
      </w:r>
      <w:r>
        <w:t xml:space="preserve">) and two recently proposed: 3) Structure measure (S-measure, </w:t>
      </w:r>
      <w:r>
        <w:rPr>
          <w:rFonts w:ascii="Cambria" w:eastAsia="Cambria" w:hAnsi="Cambria" w:cs="Cambria"/>
          <w:i/>
          <w:sz w:val="20"/>
        </w:rPr>
        <w:t>S</w:t>
      </w:r>
      <w:r>
        <w:rPr>
          <w:rFonts w:ascii="Cambria" w:eastAsia="Cambria" w:hAnsi="Cambria" w:cs="Cambria"/>
          <w:i/>
          <w:sz w:val="20"/>
          <w:vertAlign w:val="subscript"/>
        </w:rPr>
        <w:t>α</w:t>
      </w:r>
      <w:r>
        <w:t xml:space="preserve">) [91] and 4) mean Enhanced alignment measure (E-measure, </w:t>
      </w:r>
      <w:proofErr w:type="spellStart"/>
      <w:r>
        <w:rPr>
          <w:rFonts w:ascii="Cambria" w:eastAsia="Cambria" w:hAnsi="Cambria" w:cs="Cambria"/>
          <w:i/>
          <w:sz w:val="20"/>
        </w:rPr>
        <w:t>E</w:t>
      </w:r>
      <w:r>
        <w:rPr>
          <w:rFonts w:ascii="Cambria" w:eastAsia="Cambria" w:hAnsi="Cambria" w:cs="Cambria"/>
          <w:i/>
          <w:sz w:val="20"/>
          <w:vertAlign w:val="subscript"/>
        </w:rPr>
        <w:t>ξ</w:t>
      </w:r>
      <w:proofErr w:type="spellEnd"/>
      <w:r>
        <w:t>) [78].</w:t>
      </w:r>
    </w:p>
    <w:p w:rsidR="00A115F8" w:rsidRDefault="007A2A85">
      <w:pPr>
        <w:numPr>
          <w:ilvl w:val="0"/>
          <w:numId w:val="2"/>
        </w:numPr>
        <w:spacing w:after="84"/>
        <w:ind w:hanging="310"/>
      </w:pPr>
      <w:r>
        <w:t xml:space="preserve">MAE </w:t>
      </w:r>
      <w:r>
        <w:rPr>
          <w:rFonts w:ascii="Cambria" w:eastAsia="Cambria" w:hAnsi="Cambria" w:cs="Cambria"/>
          <w:sz w:val="20"/>
        </w:rPr>
        <w:t>M</w:t>
      </w:r>
      <w:r>
        <w:t xml:space="preserve">: </w:t>
      </w:r>
      <w:r>
        <w:t xml:space="preserve">The MAE estimates the approximation degree between the saliency map </w:t>
      </w:r>
      <w:r>
        <w:rPr>
          <w:rFonts w:ascii="Cambria" w:eastAsia="Cambria" w:hAnsi="Cambria" w:cs="Cambria"/>
          <w:i/>
          <w:sz w:val="20"/>
        </w:rPr>
        <w:t xml:space="preserve">Sal </w:t>
      </w:r>
      <w:r>
        <w:t xml:space="preserve">and the ground-truth </w:t>
      </w:r>
      <w:r>
        <w:rPr>
          <w:rFonts w:ascii="Cambria" w:eastAsia="Cambria" w:hAnsi="Cambria" w:cs="Cambria"/>
          <w:i/>
          <w:sz w:val="20"/>
        </w:rPr>
        <w:t>G</w:t>
      </w:r>
      <w:r>
        <w:t>. It provides a direct estimate of conformity between estimated and GT map. MAE is defined as:</w:t>
      </w:r>
    </w:p>
    <w:p w:rsidR="00A115F8" w:rsidRDefault="007A2A85">
      <w:pPr>
        <w:tabs>
          <w:tab w:val="center" w:pos="2817"/>
          <w:tab w:val="right" w:pos="5040"/>
        </w:tabs>
        <w:spacing w:after="3" w:line="259" w:lineRule="auto"/>
        <w:ind w:left="0" w:right="-15" w:firstLine="0"/>
        <w:jc w:val="left"/>
      </w:pPr>
      <w:r>
        <w:rPr>
          <w:sz w:val="22"/>
        </w:rPr>
        <w:tab/>
      </w:r>
      <w:r>
        <w:t xml:space="preserve">MAE </w:t>
      </w:r>
      <w:r>
        <w:rPr>
          <w:noProof/>
        </w:rPr>
        <w:drawing>
          <wp:inline distT="0" distB="0" distL="0" distR="0">
            <wp:extent cx="780288" cy="262128"/>
            <wp:effectExtent l="0" t="0" r="0" b="0"/>
            <wp:docPr id="89384" name="Picture 89384"/>
            <wp:cNvGraphicFramePr/>
            <a:graphic xmlns:a="http://schemas.openxmlformats.org/drawingml/2006/main">
              <a:graphicData uri="http://schemas.openxmlformats.org/drawingml/2006/picture">
                <pic:pic xmlns:pic="http://schemas.openxmlformats.org/drawingml/2006/picture">
                  <pic:nvPicPr>
                    <pic:cNvPr id="89384" name="Picture 89384"/>
                    <pic:cNvPicPr/>
                  </pic:nvPicPr>
                  <pic:blipFill>
                    <a:blip r:embed="rId40"/>
                    <a:stretch>
                      <a:fillRect/>
                    </a:stretch>
                  </pic:blipFill>
                  <pic:spPr>
                    <a:xfrm>
                      <a:off x="0" y="0"/>
                      <a:ext cx="780288" cy="262128"/>
                    </a:xfrm>
                    <a:prstGeom prst="rect">
                      <a:avLst/>
                    </a:prstGeom>
                  </pic:spPr>
                </pic:pic>
              </a:graphicData>
            </a:graphic>
          </wp:inline>
        </w:drawing>
      </w:r>
      <w:r>
        <w:rPr>
          <w:rFonts w:ascii="Cambria" w:eastAsia="Cambria" w:hAnsi="Cambria" w:cs="Cambria"/>
          <w:i/>
          <w:sz w:val="20"/>
        </w:rPr>
        <w:t>,</w:t>
      </w:r>
      <w:r>
        <w:rPr>
          <w:rFonts w:ascii="Cambria" w:eastAsia="Cambria" w:hAnsi="Cambria" w:cs="Cambria"/>
          <w:i/>
          <w:sz w:val="20"/>
        </w:rPr>
        <w:tab/>
      </w:r>
      <w:r>
        <w:t>(18)</w:t>
      </w:r>
    </w:p>
    <w:tbl>
      <w:tblPr>
        <w:tblStyle w:val="TableGrid"/>
        <w:tblpPr w:vertAnchor="text" w:horzAnchor="margin"/>
        <w:tblOverlap w:val="never"/>
        <w:tblW w:w="10097" w:type="dxa"/>
        <w:tblInd w:w="0" w:type="dxa"/>
        <w:tblCellMar>
          <w:top w:w="0" w:type="dxa"/>
          <w:left w:w="0" w:type="dxa"/>
          <w:bottom w:w="0" w:type="dxa"/>
          <w:right w:w="0" w:type="dxa"/>
        </w:tblCellMar>
        <w:tblLook w:val="04A0" w:firstRow="1" w:lastRow="0" w:firstColumn="1" w:lastColumn="0" w:noHBand="0" w:noVBand="1"/>
      </w:tblPr>
      <w:tblGrid>
        <w:gridCol w:w="13727"/>
      </w:tblGrid>
      <w:tr w:rsidR="00A115F8">
        <w:trPr>
          <w:trHeight w:val="11936"/>
        </w:trPr>
        <w:tc>
          <w:tcPr>
            <w:tcW w:w="10320" w:type="dxa"/>
            <w:tcBorders>
              <w:top w:val="nil"/>
              <w:left w:val="nil"/>
              <w:bottom w:val="nil"/>
              <w:right w:val="nil"/>
            </w:tcBorders>
          </w:tcPr>
          <w:p w:rsidR="00A115F8" w:rsidRDefault="007A2A85">
            <w:pPr>
              <w:spacing w:after="0" w:line="259" w:lineRule="auto"/>
              <w:ind w:left="0" w:right="223" w:firstLine="0"/>
              <w:jc w:val="center"/>
            </w:pPr>
            <w:r>
              <w:rPr>
                <w:sz w:val="16"/>
              </w:rPr>
              <w:lastRenderedPageBreak/>
              <w:t>TABLE 2</w:t>
            </w:r>
          </w:p>
          <w:p w:rsidR="00A115F8" w:rsidRDefault="007A2A85">
            <w:pPr>
              <w:spacing w:after="0" w:line="259" w:lineRule="auto"/>
              <w:ind w:left="-223" w:firstLine="0"/>
            </w:pPr>
            <w:r>
              <w:rPr>
                <w:sz w:val="16"/>
              </w:rPr>
              <w:t xml:space="preserve">Benchmarking results of ten leading handcrafted feature-based models and nine deep models on six RGBD saliency datasets. </w:t>
            </w:r>
            <w:r>
              <w:rPr>
                <w:rFonts w:ascii="Cambria" w:eastAsia="Cambria" w:hAnsi="Cambria" w:cs="Cambria"/>
                <w:sz w:val="16"/>
              </w:rPr>
              <w:t xml:space="preserve">↑ &amp; ↓ </w:t>
            </w:r>
            <w:r>
              <w:rPr>
                <w:sz w:val="16"/>
              </w:rPr>
              <w:t xml:space="preserve">denote larger and smaller is better, respectively. Here, we adopt mean </w:t>
            </w:r>
            <w:r>
              <w:rPr>
                <w:rFonts w:ascii="Cambria" w:eastAsia="Cambria" w:hAnsi="Cambria" w:cs="Cambria"/>
                <w:i/>
                <w:sz w:val="16"/>
              </w:rPr>
              <w:t>F</w:t>
            </w:r>
            <w:r>
              <w:rPr>
                <w:rFonts w:ascii="Cambria" w:eastAsia="Cambria" w:hAnsi="Cambria" w:cs="Cambria"/>
                <w:i/>
                <w:sz w:val="16"/>
                <w:vertAlign w:val="subscript"/>
              </w:rPr>
              <w:t xml:space="preserve">β </w:t>
            </w:r>
            <w:r>
              <w:rPr>
                <w:sz w:val="16"/>
              </w:rPr>
              <w:t xml:space="preserve">and mean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sz w:val="16"/>
              </w:rPr>
              <w:t xml:space="preserve">[78]. Evaluation tool: </w:t>
            </w:r>
            <w:hyperlink r:id="rId41">
              <w:r>
                <w:rPr>
                  <w:sz w:val="16"/>
                </w:rPr>
                <w:t>https://github.com/DengPingFan/D3NetBenchmark.</w:t>
              </w:r>
            </w:hyperlink>
          </w:p>
          <w:tbl>
            <w:tblPr>
              <w:tblStyle w:val="TableGrid"/>
              <w:tblW w:w="9873" w:type="dxa"/>
              <w:tblInd w:w="0" w:type="dxa"/>
              <w:tblCellMar>
                <w:top w:w="11" w:type="dxa"/>
                <w:left w:w="0" w:type="dxa"/>
                <w:bottom w:w="21" w:type="dxa"/>
                <w:right w:w="23" w:type="dxa"/>
              </w:tblCellMar>
              <w:tblLook w:val="04A0" w:firstRow="1" w:lastRow="0" w:firstColumn="1" w:lastColumn="0" w:noHBand="0" w:noVBand="1"/>
            </w:tblPr>
            <w:tblGrid>
              <w:gridCol w:w="804"/>
              <w:gridCol w:w="267"/>
              <w:gridCol w:w="1171"/>
              <w:gridCol w:w="552"/>
              <w:gridCol w:w="552"/>
              <w:gridCol w:w="552"/>
              <w:gridCol w:w="552"/>
              <w:gridCol w:w="552"/>
              <w:gridCol w:w="552"/>
              <w:gridCol w:w="552"/>
              <w:gridCol w:w="552"/>
              <w:gridCol w:w="592"/>
              <w:gridCol w:w="552"/>
              <w:gridCol w:w="552"/>
              <w:gridCol w:w="552"/>
              <w:gridCol w:w="552"/>
              <w:gridCol w:w="552"/>
              <w:gridCol w:w="552"/>
              <w:gridCol w:w="552"/>
              <w:gridCol w:w="552"/>
              <w:gridCol w:w="678"/>
              <w:gridCol w:w="552"/>
              <w:gridCol w:w="831"/>
            </w:tblGrid>
            <w:tr w:rsidR="00A115F8">
              <w:trPr>
                <w:trHeight w:val="173"/>
              </w:trPr>
              <w:tc>
                <w:tcPr>
                  <w:tcW w:w="1168" w:type="dxa"/>
                  <w:gridSpan w:val="2"/>
                  <w:tcBorders>
                    <w:top w:val="single" w:sz="3" w:space="0" w:color="000000"/>
                    <w:left w:val="nil"/>
                    <w:bottom w:val="nil"/>
                    <w:right w:val="single" w:sz="3" w:space="0" w:color="000000"/>
                  </w:tcBorders>
                </w:tcPr>
                <w:p w:rsidR="00A115F8" w:rsidRDefault="00A115F8">
                  <w:pPr>
                    <w:framePr w:wrap="around" w:vAnchor="text" w:hAnchor="margin"/>
                    <w:spacing w:after="160" w:line="259" w:lineRule="auto"/>
                    <w:ind w:left="0" w:firstLine="0"/>
                    <w:suppressOverlap/>
                    <w:jc w:val="left"/>
                  </w:pPr>
                </w:p>
              </w:tc>
              <w:tc>
                <w:tcPr>
                  <w:tcW w:w="3794" w:type="dxa"/>
                  <w:gridSpan w:val="9"/>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23" w:firstLine="0"/>
                    <w:suppressOverlap/>
                    <w:jc w:val="center"/>
                  </w:pPr>
                  <w:r>
                    <w:rPr>
                      <w:sz w:val="14"/>
                    </w:rPr>
                    <w:t>Handcrafted Feature based Models</w:t>
                  </w:r>
                </w:p>
              </w:tc>
              <w:tc>
                <w:tcPr>
                  <w:tcW w:w="3694" w:type="dxa"/>
                  <w:gridSpan w:val="9"/>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23" w:firstLine="0"/>
                    <w:suppressOverlap/>
                    <w:jc w:val="center"/>
                  </w:pPr>
                  <w:r>
                    <w:rPr>
                      <w:sz w:val="14"/>
                    </w:rPr>
                    <w:t>D</w:t>
                  </w:r>
                  <w:r>
                    <w:rPr>
                      <w:sz w:val="14"/>
                    </w:rPr>
                    <w:t>eep Models</w:t>
                  </w:r>
                </w:p>
              </w:tc>
              <w:tc>
                <w:tcPr>
                  <w:tcW w:w="1218" w:type="dxa"/>
                  <w:gridSpan w:val="3"/>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27" w:firstLine="0"/>
                    <w:suppressOverlap/>
                    <w:jc w:val="center"/>
                  </w:pPr>
                  <w:r>
                    <w:rPr>
                      <w:sz w:val="14"/>
                    </w:rPr>
                    <w:t>Ours</w:t>
                  </w:r>
                </w:p>
              </w:tc>
            </w:tr>
            <w:tr w:rsidR="00A115F8">
              <w:trPr>
                <w:trHeight w:val="168"/>
              </w:trPr>
              <w:tc>
                <w:tcPr>
                  <w:tcW w:w="1168" w:type="dxa"/>
                  <w:gridSpan w:val="2"/>
                  <w:tcBorders>
                    <w:top w:val="nil"/>
                    <w:left w:val="nil"/>
                    <w:bottom w:val="nil"/>
                    <w:right w:val="single" w:sz="3" w:space="0" w:color="000000"/>
                  </w:tcBorders>
                </w:tcPr>
                <w:p w:rsidR="00A115F8" w:rsidRDefault="007A2A85">
                  <w:pPr>
                    <w:framePr w:wrap="around" w:vAnchor="text" w:hAnchor="margin"/>
                    <w:spacing w:after="0" w:line="259" w:lineRule="auto"/>
                    <w:ind w:left="0" w:right="4" w:firstLine="0"/>
                    <w:suppressOverlap/>
                    <w:jc w:val="right"/>
                  </w:pPr>
                  <w:r>
                    <w:rPr>
                      <w:sz w:val="14"/>
                    </w:rPr>
                    <w:t>Metric</w:t>
                  </w:r>
                </w:p>
              </w:tc>
              <w:tc>
                <w:tcPr>
                  <w:tcW w:w="3794" w:type="dxa"/>
                  <w:gridSpan w:val="9"/>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27" w:firstLine="0"/>
                    <w:suppressOverlap/>
                  </w:pPr>
                  <w:r>
                    <w:rPr>
                      <w:sz w:val="14"/>
                    </w:rPr>
                    <w:t>LHM CDB DESM GP CDCP ACSD LBE DCMC MDSF SE</w:t>
                  </w:r>
                </w:p>
              </w:tc>
              <w:tc>
                <w:tcPr>
                  <w:tcW w:w="3694" w:type="dxa"/>
                  <w:gridSpan w:val="9"/>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73" w:firstLine="0"/>
                    <w:suppressOverlap/>
                  </w:pPr>
                  <w:r>
                    <w:rPr>
                      <w:sz w:val="14"/>
                    </w:rPr>
                    <w:t xml:space="preserve">DF AFNet CTMF MMCI PCF </w:t>
                  </w:r>
                  <w:proofErr w:type="spellStart"/>
                  <w:r>
                    <w:rPr>
                      <w:sz w:val="14"/>
                    </w:rPr>
                    <w:t>TANet</w:t>
                  </w:r>
                  <w:proofErr w:type="spellEnd"/>
                  <w:r>
                    <w:rPr>
                      <w:sz w:val="14"/>
                    </w:rPr>
                    <w:t xml:space="preserve"> CPFP DMRA JL-DCF</w:t>
                  </w:r>
                </w:p>
              </w:tc>
              <w:tc>
                <w:tcPr>
                  <w:tcW w:w="1218" w:type="dxa"/>
                  <w:gridSpan w:val="3"/>
                  <w:tcBorders>
                    <w:top w:val="nil"/>
                    <w:left w:val="single" w:sz="3" w:space="0" w:color="000000"/>
                    <w:bottom w:val="nil"/>
                    <w:right w:val="nil"/>
                  </w:tcBorders>
                </w:tcPr>
                <w:p w:rsidR="00A115F8" w:rsidRDefault="007A2A85">
                  <w:pPr>
                    <w:framePr w:wrap="around" w:vAnchor="text" w:hAnchor="margin"/>
                    <w:spacing w:after="0" w:line="259" w:lineRule="auto"/>
                    <w:ind w:left="27" w:firstLine="0"/>
                    <w:suppressOverlap/>
                  </w:pPr>
                  <w:r>
                    <w:rPr>
                      <w:sz w:val="14"/>
                    </w:rPr>
                    <w:t>UC-Net CVAE ABP</w:t>
                  </w:r>
                </w:p>
              </w:tc>
            </w:tr>
            <w:tr w:rsidR="00A115F8">
              <w:trPr>
                <w:trHeight w:val="171"/>
              </w:trPr>
              <w:tc>
                <w:tcPr>
                  <w:tcW w:w="1168" w:type="dxa"/>
                  <w:gridSpan w:val="2"/>
                  <w:tcBorders>
                    <w:top w:val="nil"/>
                    <w:left w:val="nil"/>
                    <w:bottom w:val="single" w:sz="3" w:space="0" w:color="000000"/>
                    <w:right w:val="single" w:sz="3" w:space="0" w:color="000000"/>
                  </w:tcBorders>
                </w:tcPr>
                <w:p w:rsidR="00A115F8" w:rsidRDefault="00A115F8">
                  <w:pPr>
                    <w:framePr w:wrap="around" w:vAnchor="text" w:hAnchor="margin"/>
                    <w:spacing w:after="160" w:line="259" w:lineRule="auto"/>
                    <w:ind w:left="0" w:firstLine="0"/>
                    <w:suppressOverlap/>
                    <w:jc w:val="left"/>
                  </w:pPr>
                </w:p>
              </w:tc>
              <w:tc>
                <w:tcPr>
                  <w:tcW w:w="788" w:type="dxa"/>
                  <w:tcBorders>
                    <w:top w:val="nil"/>
                    <w:left w:val="single" w:sz="3" w:space="0" w:color="000000"/>
                    <w:bottom w:val="single" w:sz="3" w:space="0" w:color="000000"/>
                    <w:right w:val="nil"/>
                  </w:tcBorders>
                </w:tcPr>
                <w:p w:rsidR="00A115F8" w:rsidRDefault="007A2A85">
                  <w:pPr>
                    <w:framePr w:wrap="around" w:vAnchor="text" w:hAnchor="margin"/>
                    <w:tabs>
                      <w:tab w:val="right" w:pos="766"/>
                    </w:tabs>
                    <w:spacing w:after="0" w:line="259" w:lineRule="auto"/>
                    <w:ind w:left="0" w:firstLine="0"/>
                    <w:suppressOverlap/>
                    <w:jc w:val="left"/>
                  </w:pPr>
                  <w:r>
                    <w:rPr>
                      <w:sz w:val="14"/>
                    </w:rPr>
                    <w:t>[79]</w:t>
                  </w:r>
                  <w:r>
                    <w:rPr>
                      <w:sz w:val="14"/>
                    </w:rPr>
                    <w:tab/>
                    <w:t>[80]</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[81]</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[82]</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[83]</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[84]</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[85]</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[86]</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[87]</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25" w:firstLine="0"/>
                    <w:suppressOverlap/>
                  </w:pPr>
                  <w:r>
                    <w:rPr>
                      <w:sz w:val="14"/>
                    </w:rPr>
                    <w:t>[88]</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6" w:firstLine="0"/>
                    <w:suppressOverlap/>
                    <w:jc w:val="left"/>
                  </w:pPr>
                  <w:r>
                    <w:rPr>
                      <w:sz w:val="14"/>
                    </w:rPr>
                    <w:t>[33]</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[34]</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[18]</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[36]</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[35]</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[17]</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[11]</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25" w:firstLine="0"/>
                    <w:suppressOverlap/>
                    <w:jc w:val="left"/>
                  </w:pPr>
                  <w:r>
                    <w:rPr>
                      <w:sz w:val="14"/>
                    </w:rPr>
                    <w:t>[10]</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26" w:firstLine="0"/>
                    <w:suppressOverlap/>
                    <w:jc w:val="left"/>
                  </w:pPr>
                  <w:r>
                    <w:rPr>
                      <w:sz w:val="14"/>
                    </w:rPr>
                    <w:t>[14]</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0" w:right="15" w:firstLine="0"/>
                    <w:suppressOverlap/>
                    <w:jc w:val="center"/>
                  </w:pPr>
                  <w:r>
                    <w:rPr>
                      <w:sz w:val="14"/>
                    </w:rPr>
                    <w:t>[1]</w:t>
                  </w:r>
                </w:p>
              </w:tc>
              <w:tc>
                <w:tcPr>
                  <w:tcW w:w="363"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281"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r>
            <w:tr w:rsidR="00A115F8">
              <w:trPr>
                <w:trHeight w:val="510"/>
              </w:trPr>
              <w:tc>
                <w:tcPr>
                  <w:tcW w:w="1168" w:type="dxa"/>
                  <w:gridSpan w:val="2"/>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right="4" w:firstLine="0"/>
                    <w:suppressOverlap/>
                    <w:jc w:val="right"/>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w:t>
                  </w:r>
                </w:p>
                <w:p w:rsidR="00A115F8" w:rsidRDefault="007A2A85">
                  <w:pPr>
                    <w:framePr w:wrap="around" w:vAnchor="text" w:hAnchor="margin"/>
                    <w:spacing w:after="0" w:line="259" w:lineRule="auto"/>
                    <w:ind w:left="820" w:hanging="797"/>
                    <w:suppressOverlap/>
                    <w:jc w:val="left"/>
                  </w:pPr>
                  <w:r>
                    <w:rPr>
                      <w:i/>
                      <w:sz w:val="14"/>
                    </w:rPr>
                    <w:t xml:space="preserve">NJU2K </w:t>
                  </w:r>
                  <w:r>
                    <w:rPr>
                      <w:sz w:val="14"/>
                    </w:rPr>
                    <w:t xml:space="preserve">[84] </w:t>
                  </w:r>
                  <w:r>
                    <w:rPr>
                      <w:rFonts w:ascii="Cambria" w:eastAsia="Cambria" w:hAnsi="Cambria" w:cs="Cambria"/>
                      <w:i/>
                      <w:sz w:val="14"/>
                      <w:vertAlign w:val="superscript"/>
                    </w:rPr>
                    <w:t xml:space="preserve">β </w:t>
                  </w:r>
                  <w:r>
                    <w:rPr>
                      <w:rFonts w:ascii="Cambria" w:eastAsia="Cambria" w:hAnsi="Cambria" w:cs="Cambria"/>
                      <w:sz w:val="21"/>
                      <w:vertAlign w:val="superscript"/>
                    </w:rPr>
                    <w:t xml:space="preserve">↑ </w:t>
                  </w:r>
                  <w:r>
                    <w:rPr>
                      <w:rFonts w:ascii="Cambria" w:eastAsia="Cambria" w:hAnsi="Cambria" w:cs="Cambria"/>
                      <w:i/>
                      <w:sz w:val="14"/>
                    </w:rPr>
                    <w:t>F</w:t>
                  </w:r>
                </w:p>
                <w:p w:rsidR="00A115F8" w:rsidRDefault="007A2A85">
                  <w:pPr>
                    <w:framePr w:wrap="around" w:vAnchor="text" w:hAnchor="margin"/>
                    <w:spacing w:after="0" w:line="259" w:lineRule="auto"/>
                    <w:ind w:left="0" w:right="4" w:firstLine="0"/>
                    <w:suppressOverlap/>
                    <w:jc w:val="right"/>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36" w:lineRule="auto"/>
                    <w:ind w:left="60" w:firstLine="0"/>
                    <w:suppressOverlap/>
                    <w:jc w:val="left"/>
                  </w:pPr>
                  <w:r>
                    <w:rPr>
                      <w:sz w:val="14"/>
                    </w:rPr>
                    <w:t>.514 .632 .328 .498</w:t>
                  </w:r>
                </w:p>
                <w:p w:rsidR="00A115F8" w:rsidRDefault="007A2A85">
                  <w:pPr>
                    <w:framePr w:wrap="around" w:vAnchor="text" w:hAnchor="margin"/>
                    <w:spacing w:after="0" w:line="259" w:lineRule="auto"/>
                    <w:ind w:left="60" w:firstLine="0"/>
                    <w:suppressOverlap/>
                    <w:jc w:val="left"/>
                  </w:pPr>
                  <w:r>
                    <w:rPr>
                      <w:sz w:val="14"/>
                    </w:rPr>
                    <w:t>.447 .572</w:t>
                  </w:r>
                </w:p>
              </w:tc>
              <w:tc>
                <w:tcPr>
                  <w:tcW w:w="37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.665 .550</w:t>
                  </w:r>
                </w:p>
                <w:p w:rsidR="00A115F8" w:rsidRDefault="007A2A85">
                  <w:pPr>
                    <w:framePr w:wrap="around" w:vAnchor="text" w:hAnchor="margin"/>
                    <w:spacing w:after="0" w:line="259" w:lineRule="auto"/>
                    <w:ind w:left="0" w:firstLine="0"/>
                    <w:suppressOverlap/>
                    <w:jc w:val="left"/>
                  </w:pPr>
                  <w:r>
                    <w:rPr>
                      <w:sz w:val="14"/>
                    </w:rPr>
                    <w:t>.590</w:t>
                  </w:r>
                </w:p>
              </w:tc>
              <w:tc>
                <w:tcPr>
                  <w:tcW w:w="364"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.527 .357</w:t>
                  </w:r>
                </w:p>
                <w:p w:rsidR="00A115F8" w:rsidRDefault="007A2A85">
                  <w:pPr>
                    <w:framePr w:wrap="around" w:vAnchor="text" w:hAnchor="margin"/>
                    <w:spacing w:after="0" w:line="259" w:lineRule="auto"/>
                    <w:ind w:left="0" w:firstLine="0"/>
                    <w:suppressOverlap/>
                    <w:jc w:val="left"/>
                  </w:pPr>
                  <w:r>
                    <w:rPr>
                      <w:sz w:val="14"/>
                    </w:rPr>
                    <w:t>.466</w:t>
                  </w:r>
                </w:p>
              </w:tc>
              <w:tc>
                <w:tcPr>
                  <w:tcW w:w="41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.669 .595</w:t>
                  </w:r>
                </w:p>
                <w:p w:rsidR="00A115F8" w:rsidRDefault="007A2A85">
                  <w:pPr>
                    <w:framePr w:wrap="around" w:vAnchor="text" w:hAnchor="margin"/>
                    <w:spacing w:after="0" w:line="259" w:lineRule="auto"/>
                    <w:ind w:left="0" w:firstLine="0"/>
                    <w:suppressOverlap/>
                    <w:jc w:val="left"/>
                  </w:pPr>
                  <w:r>
                    <w:rPr>
                      <w:sz w:val="14"/>
                    </w:rPr>
                    <w:t>.706</w:t>
                  </w:r>
                </w:p>
              </w:tc>
              <w:tc>
                <w:tcPr>
                  <w:tcW w:w="36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.699 .512</w:t>
                  </w:r>
                </w:p>
                <w:p w:rsidR="00A115F8" w:rsidRDefault="007A2A85">
                  <w:pPr>
                    <w:framePr w:wrap="around" w:vAnchor="text" w:hAnchor="margin"/>
                    <w:spacing w:after="0" w:line="259" w:lineRule="auto"/>
                    <w:ind w:left="0" w:firstLine="0"/>
                    <w:suppressOverlap/>
                    <w:jc w:val="left"/>
                  </w:pPr>
                  <w:r>
                    <w:rPr>
                      <w:sz w:val="14"/>
                    </w:rPr>
                    <w:t>.594</w:t>
                  </w:r>
                </w:p>
              </w:tc>
              <w:tc>
                <w:tcPr>
                  <w:tcW w:w="388"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.695 .606</w:t>
                  </w:r>
                </w:p>
                <w:p w:rsidR="00A115F8" w:rsidRDefault="007A2A85">
                  <w:pPr>
                    <w:framePr w:wrap="around" w:vAnchor="text" w:hAnchor="margin"/>
                    <w:spacing w:after="0" w:line="259" w:lineRule="auto"/>
                    <w:ind w:left="0" w:firstLine="0"/>
                    <w:suppressOverlap/>
                    <w:jc w:val="left"/>
                  </w:pPr>
                  <w:r>
                    <w:rPr>
                      <w:sz w:val="14"/>
                    </w:rPr>
                    <w:t>.655</w:t>
                  </w:r>
                </w:p>
              </w:tc>
              <w:tc>
                <w:tcPr>
                  <w:tcW w:w="44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.686 .556</w:t>
                  </w:r>
                </w:p>
                <w:p w:rsidR="00A115F8" w:rsidRDefault="007A2A85">
                  <w:pPr>
                    <w:framePr w:wrap="around" w:vAnchor="text" w:hAnchor="margin"/>
                    <w:spacing w:after="0" w:line="259" w:lineRule="auto"/>
                    <w:ind w:left="0" w:firstLine="0"/>
                    <w:suppressOverlap/>
                    <w:jc w:val="left"/>
                  </w:pPr>
                  <w:r>
                    <w:rPr>
                      <w:sz w:val="14"/>
                    </w:rPr>
                    <w:t>.619</w:t>
                  </w:r>
                </w:p>
              </w:tc>
              <w:tc>
                <w:tcPr>
                  <w:tcW w:w="37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.748 .628</w:t>
                  </w:r>
                </w:p>
                <w:p w:rsidR="00A115F8" w:rsidRDefault="007A2A85">
                  <w:pPr>
                    <w:framePr w:wrap="around" w:vAnchor="text" w:hAnchor="margin"/>
                    <w:spacing w:after="0" w:line="259" w:lineRule="auto"/>
                    <w:ind w:left="0" w:firstLine="0"/>
                    <w:suppressOverlap/>
                    <w:jc w:val="left"/>
                  </w:pPr>
                  <w:r>
                    <w:rPr>
                      <w:sz w:val="14"/>
                    </w:rPr>
                    <w:t>.677</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36" w:lineRule="auto"/>
                    <w:ind w:left="0" w:firstLine="0"/>
                    <w:suppressOverlap/>
                    <w:jc w:val="left"/>
                  </w:pPr>
                  <w:r>
                    <w:rPr>
                      <w:sz w:val="14"/>
                    </w:rPr>
                    <w:t>.664 .583</w:t>
                  </w:r>
                </w:p>
                <w:p w:rsidR="00A115F8" w:rsidRDefault="007A2A85">
                  <w:pPr>
                    <w:framePr w:wrap="around" w:vAnchor="text" w:hAnchor="margin"/>
                    <w:spacing w:after="0" w:line="259" w:lineRule="auto"/>
                    <w:ind w:left="0" w:firstLine="0"/>
                    <w:suppressOverlap/>
                  </w:pPr>
                  <w:r>
                    <w:rPr>
                      <w:sz w:val="14"/>
                    </w:rPr>
                    <w:t>.624</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36" w:lineRule="auto"/>
                    <w:ind w:left="40" w:firstLine="0"/>
                    <w:suppressOverlap/>
                    <w:jc w:val="left"/>
                  </w:pPr>
                  <w:r>
                    <w:rPr>
                      <w:sz w:val="14"/>
                    </w:rPr>
                    <w:t>.763 .653</w:t>
                  </w:r>
                </w:p>
                <w:p w:rsidR="00A115F8" w:rsidRDefault="007A2A85">
                  <w:pPr>
                    <w:framePr w:wrap="around" w:vAnchor="text" w:hAnchor="margin"/>
                    <w:spacing w:after="0" w:line="259" w:lineRule="auto"/>
                    <w:ind w:left="40" w:firstLine="0"/>
                    <w:suppressOverlap/>
                    <w:jc w:val="left"/>
                  </w:pPr>
                  <w:r>
                    <w:rPr>
                      <w:sz w:val="14"/>
                    </w:rPr>
                    <w:t>.700</w:t>
                  </w:r>
                </w:p>
              </w:tc>
              <w:tc>
                <w:tcPr>
                  <w:tcW w:w="427"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.822 .827</w:t>
                  </w:r>
                </w:p>
                <w:p w:rsidR="00A115F8" w:rsidRDefault="007A2A85">
                  <w:pPr>
                    <w:framePr w:wrap="around" w:vAnchor="text" w:hAnchor="margin"/>
                    <w:spacing w:after="0" w:line="259" w:lineRule="auto"/>
                    <w:ind w:left="0" w:firstLine="0"/>
                    <w:suppressOverlap/>
                    <w:jc w:val="left"/>
                  </w:pPr>
                  <w:r>
                    <w:rPr>
                      <w:sz w:val="14"/>
                    </w:rPr>
                    <w:t>.867</w:t>
                  </w:r>
                </w:p>
              </w:tc>
              <w:tc>
                <w:tcPr>
                  <w:tcW w:w="430"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.849 .779</w:t>
                  </w:r>
                </w:p>
                <w:p w:rsidR="00A115F8" w:rsidRDefault="007A2A85">
                  <w:pPr>
                    <w:framePr w:wrap="around" w:vAnchor="text" w:hAnchor="margin"/>
                    <w:spacing w:after="0" w:line="259" w:lineRule="auto"/>
                    <w:ind w:left="0" w:firstLine="0"/>
                    <w:suppressOverlap/>
                    <w:jc w:val="left"/>
                  </w:pPr>
                  <w:r>
                    <w:rPr>
                      <w:sz w:val="14"/>
                    </w:rPr>
                    <w:t>.846</w:t>
                  </w:r>
                </w:p>
              </w:tc>
              <w:tc>
                <w:tcPr>
                  <w:tcW w:w="37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.858 .793</w:t>
                  </w:r>
                </w:p>
                <w:p w:rsidR="00A115F8" w:rsidRDefault="007A2A85">
                  <w:pPr>
                    <w:framePr w:wrap="around" w:vAnchor="text" w:hAnchor="margin"/>
                    <w:spacing w:after="0" w:line="259" w:lineRule="auto"/>
                    <w:ind w:left="0" w:firstLine="0"/>
                    <w:suppressOverlap/>
                    <w:jc w:val="left"/>
                  </w:pPr>
                  <w:r>
                    <w:rPr>
                      <w:sz w:val="14"/>
                    </w:rPr>
                    <w:t>.851</w:t>
                  </w:r>
                </w:p>
              </w:tc>
              <w:tc>
                <w:tcPr>
                  <w:tcW w:w="369"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.877 .840</w:t>
                  </w:r>
                </w:p>
                <w:p w:rsidR="00A115F8" w:rsidRDefault="007A2A85">
                  <w:pPr>
                    <w:framePr w:wrap="around" w:vAnchor="text" w:hAnchor="margin"/>
                    <w:spacing w:after="0" w:line="259" w:lineRule="auto"/>
                    <w:ind w:left="0" w:firstLine="0"/>
                    <w:suppressOverlap/>
                    <w:jc w:val="left"/>
                  </w:pPr>
                  <w:r>
                    <w:rPr>
                      <w:sz w:val="14"/>
                    </w:rPr>
                    <w:t>.895</w:t>
                  </w:r>
                </w:p>
              </w:tc>
              <w:tc>
                <w:tcPr>
                  <w:tcW w:w="397"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.879 .841</w:t>
                  </w:r>
                </w:p>
                <w:p w:rsidR="00A115F8" w:rsidRDefault="007A2A85">
                  <w:pPr>
                    <w:framePr w:wrap="around" w:vAnchor="text" w:hAnchor="margin"/>
                    <w:spacing w:after="0" w:line="259" w:lineRule="auto"/>
                    <w:ind w:left="0" w:firstLine="0"/>
                    <w:suppressOverlap/>
                    <w:jc w:val="left"/>
                  </w:pPr>
                  <w:r>
                    <w:rPr>
                      <w:sz w:val="14"/>
                    </w:rPr>
                    <w:t>.895</w:t>
                  </w:r>
                </w:p>
              </w:tc>
              <w:tc>
                <w:tcPr>
                  <w:tcW w:w="419"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.878 .850</w:t>
                  </w:r>
                </w:p>
                <w:p w:rsidR="00A115F8" w:rsidRDefault="007A2A85">
                  <w:pPr>
                    <w:framePr w:wrap="around" w:vAnchor="text" w:hAnchor="margin"/>
                    <w:spacing w:after="0" w:line="259" w:lineRule="auto"/>
                    <w:ind w:left="0" w:firstLine="0"/>
                    <w:suppressOverlap/>
                    <w:jc w:val="left"/>
                  </w:pPr>
                  <w:r>
                    <w:rPr>
                      <w:sz w:val="14"/>
                    </w:rPr>
                    <w:t>.910</w:t>
                  </w:r>
                </w:p>
              </w:tc>
              <w:tc>
                <w:tcPr>
                  <w:tcW w:w="485"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.886 .873</w:t>
                  </w:r>
                </w:p>
                <w:p w:rsidR="00A115F8" w:rsidRDefault="007A2A85">
                  <w:pPr>
                    <w:framePr w:wrap="around" w:vAnchor="text" w:hAnchor="margin"/>
                    <w:spacing w:after="0" w:line="259" w:lineRule="auto"/>
                    <w:ind w:left="0" w:firstLine="0"/>
                    <w:suppressOverlap/>
                    <w:jc w:val="left"/>
                  </w:pPr>
                  <w:r>
                    <w:rPr>
                      <w:sz w:val="14"/>
                    </w:rPr>
                    <w:t>.920</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36" w:lineRule="auto"/>
                    <w:ind w:left="0" w:firstLine="0"/>
                    <w:suppressOverlap/>
                    <w:jc w:val="left"/>
                  </w:pPr>
                  <w:r>
                    <w:rPr>
                      <w:sz w:val="14"/>
                    </w:rPr>
                    <w:t>.902 .885</w:t>
                  </w:r>
                </w:p>
                <w:p w:rsidR="00A115F8" w:rsidRDefault="007A2A85">
                  <w:pPr>
                    <w:framePr w:wrap="around" w:vAnchor="text" w:hAnchor="margin"/>
                    <w:spacing w:after="0" w:line="259" w:lineRule="auto"/>
                    <w:ind w:left="0" w:firstLine="0"/>
                    <w:suppressOverlap/>
                    <w:jc w:val="left"/>
                  </w:pPr>
                  <w:r>
                    <w:rPr>
                      <w:sz w:val="14"/>
                    </w:rPr>
                    <w:t>.935</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26" w:firstLine="0"/>
                    <w:suppressOverlap/>
                    <w:jc w:val="left"/>
                  </w:pPr>
                  <w:r>
                    <w:rPr>
                      <w:sz w:val="14"/>
                    </w:rPr>
                    <w:t>.897</w:t>
                  </w:r>
                </w:p>
                <w:p w:rsidR="00A115F8" w:rsidRDefault="007A2A85">
                  <w:pPr>
                    <w:framePr w:wrap="around" w:vAnchor="text" w:hAnchor="margin"/>
                    <w:spacing w:after="0" w:line="259" w:lineRule="auto"/>
                    <w:ind w:left="126" w:firstLine="0"/>
                    <w:suppressOverlap/>
                    <w:jc w:val="left"/>
                  </w:pPr>
                  <w:r>
                    <w:rPr>
                      <w:sz w:val="14"/>
                    </w:rPr>
                    <w:t>.886</w:t>
                  </w:r>
                </w:p>
                <w:p w:rsidR="00A115F8" w:rsidRDefault="007A2A85">
                  <w:pPr>
                    <w:framePr w:wrap="around" w:vAnchor="text" w:hAnchor="margin"/>
                    <w:spacing w:after="0" w:line="259" w:lineRule="auto"/>
                    <w:ind w:left="126" w:firstLine="0"/>
                    <w:suppressOverlap/>
                    <w:jc w:val="left"/>
                  </w:pPr>
                  <w:r>
                    <w:rPr>
                      <w:sz w:val="14"/>
                    </w:rPr>
                    <w:t>.930</w:t>
                  </w:r>
                </w:p>
              </w:tc>
              <w:tc>
                <w:tcPr>
                  <w:tcW w:w="363"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.902 .893</w:t>
                  </w:r>
                </w:p>
                <w:p w:rsidR="00A115F8" w:rsidRDefault="007A2A85">
                  <w:pPr>
                    <w:framePr w:wrap="around" w:vAnchor="text" w:hAnchor="margin"/>
                    <w:spacing w:after="0" w:line="259" w:lineRule="auto"/>
                    <w:ind w:left="0" w:firstLine="0"/>
                    <w:suppressOverlap/>
                    <w:jc w:val="left"/>
                  </w:pPr>
                  <w:r>
                    <w:rPr>
                      <w:sz w:val="14"/>
                    </w:rPr>
                    <w:t>.937</w:t>
                  </w:r>
                </w:p>
              </w:tc>
              <w:tc>
                <w:tcPr>
                  <w:tcW w:w="281"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 xml:space="preserve">.900 .889 </w:t>
                  </w:r>
                  <w:r>
                    <w:rPr>
                      <w:sz w:val="14"/>
                    </w:rPr>
                    <w:t>.937</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.205 .199</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.283</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.211</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.180</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.202</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.153</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.172</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.157</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.169</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.140</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.077</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.085</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.079</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.059</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.061</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.053</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.051</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.041</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.043</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.039</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.039</w:t>
                  </w:r>
                </w:p>
              </w:tc>
            </w:tr>
            <w:tr w:rsidR="00A115F8">
              <w:trPr>
                <w:trHeight w:val="510"/>
              </w:trPr>
              <w:tc>
                <w:tcPr>
                  <w:tcW w:w="816" w:type="dxa"/>
                  <w:tcBorders>
                    <w:top w:val="single" w:sz="3" w:space="0" w:color="000000"/>
                    <w:left w:val="nil"/>
                    <w:bottom w:val="nil"/>
                    <w:right w:val="nil"/>
                  </w:tcBorders>
                  <w:vAlign w:val="bottom"/>
                </w:tcPr>
                <w:p w:rsidR="00A115F8" w:rsidRDefault="007A2A85">
                  <w:pPr>
                    <w:framePr w:wrap="around" w:vAnchor="text" w:hAnchor="margin"/>
                    <w:spacing w:after="0" w:line="259" w:lineRule="auto"/>
                    <w:ind w:left="23" w:firstLine="0"/>
                    <w:suppressOverlap/>
                    <w:jc w:val="left"/>
                  </w:pPr>
                  <w:r>
                    <w:rPr>
                      <w:i/>
                      <w:sz w:val="14"/>
                    </w:rPr>
                    <w:t xml:space="preserve">SSB </w:t>
                  </w:r>
                  <w:r>
                    <w:rPr>
                      <w:sz w:val="14"/>
                    </w:rPr>
                    <w:t>[89]</w:t>
                  </w:r>
                </w:p>
              </w:tc>
              <w:tc>
                <w:tcPr>
                  <w:tcW w:w="352" w:type="dxa"/>
                  <w:tcBorders>
                    <w:top w:val="single" w:sz="3" w:space="0" w:color="000000"/>
                    <w:left w:val="nil"/>
                    <w:bottom w:val="nil"/>
                    <w:right w:val="single" w:sz="3" w:space="0" w:color="000000"/>
                  </w:tcBorders>
                </w:tcPr>
                <w:p w:rsidR="00A115F8" w:rsidRDefault="007A2A85">
                  <w:pPr>
                    <w:framePr w:wrap="around" w:vAnchor="text" w:hAnchor="margin"/>
                    <w:spacing w:after="0" w:line="294" w:lineRule="auto"/>
                    <w:ind w:left="4" w:hanging="4"/>
                    <w:suppressOverlap/>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framePr w:wrap="around" w:vAnchor="text" w:hAnchor="margin"/>
                    <w:spacing w:after="0" w:line="259" w:lineRule="auto"/>
                    <w:ind w:left="4" w:firstLine="0"/>
                    <w:suppressOverlap/>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60" w:firstLine="0"/>
                    <w:suppressOverlap/>
                    <w:jc w:val="left"/>
                  </w:pPr>
                  <w:r>
                    <w:rPr>
                      <w:sz w:val="14"/>
                    </w:rPr>
                    <w:t>.562 .615</w:t>
                  </w:r>
                </w:p>
                <w:p w:rsidR="00A115F8" w:rsidRDefault="007A2A85">
                  <w:pPr>
                    <w:framePr w:wrap="around" w:vAnchor="text" w:hAnchor="margin"/>
                    <w:spacing w:after="0" w:line="259" w:lineRule="auto"/>
                    <w:ind w:left="60" w:firstLine="0"/>
                    <w:suppressOverlap/>
                    <w:jc w:val="left"/>
                  </w:pPr>
                  <w:r>
                    <w:rPr>
                      <w:sz w:val="14"/>
                    </w:rPr>
                    <w:t>.378 .489</w:t>
                  </w:r>
                </w:p>
                <w:p w:rsidR="00A115F8" w:rsidRDefault="007A2A85">
                  <w:pPr>
                    <w:framePr w:wrap="around" w:vAnchor="text" w:hAnchor="margin"/>
                    <w:spacing w:after="0" w:line="259" w:lineRule="auto"/>
                    <w:ind w:left="60" w:firstLine="0"/>
                    <w:suppressOverlap/>
                    <w:jc w:val="left"/>
                  </w:pPr>
                  <w:r>
                    <w:rPr>
                      <w:sz w:val="14"/>
                    </w:rPr>
                    <w:t>.484 .561</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.642</w:t>
                  </w:r>
                </w:p>
                <w:p w:rsidR="00A115F8" w:rsidRDefault="007A2A85">
                  <w:pPr>
                    <w:framePr w:wrap="around" w:vAnchor="text" w:hAnchor="margin"/>
                    <w:spacing w:after="0" w:line="259" w:lineRule="auto"/>
                    <w:ind w:left="0" w:firstLine="0"/>
                    <w:suppressOverlap/>
                    <w:jc w:val="left"/>
                  </w:pPr>
                  <w:r>
                    <w:rPr>
                      <w:sz w:val="14"/>
                    </w:rPr>
                    <w:t>.519</w:t>
                  </w:r>
                </w:p>
                <w:p w:rsidR="00A115F8" w:rsidRDefault="007A2A85">
                  <w:pPr>
                    <w:framePr w:wrap="around" w:vAnchor="text" w:hAnchor="margin"/>
                    <w:spacing w:after="0" w:line="259" w:lineRule="auto"/>
                    <w:ind w:left="0" w:firstLine="0"/>
                    <w:suppressOverlap/>
                    <w:jc w:val="left"/>
                  </w:pPr>
                  <w:r>
                    <w:rPr>
                      <w:sz w:val="14"/>
                    </w:rPr>
                    <w:t>.579</w:t>
                  </w:r>
                </w:p>
              </w:tc>
              <w:tc>
                <w:tcPr>
                  <w:tcW w:w="364"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.588</w:t>
                  </w:r>
                </w:p>
                <w:p w:rsidR="00A115F8" w:rsidRDefault="007A2A85">
                  <w:pPr>
                    <w:framePr w:wrap="around" w:vAnchor="text" w:hAnchor="margin"/>
                    <w:spacing w:after="0" w:line="259" w:lineRule="auto"/>
                    <w:ind w:left="0" w:firstLine="0"/>
                    <w:suppressOverlap/>
                    <w:jc w:val="left"/>
                  </w:pPr>
                  <w:r>
                    <w:rPr>
                      <w:sz w:val="14"/>
                    </w:rPr>
                    <w:t>.405</w:t>
                  </w:r>
                </w:p>
                <w:p w:rsidR="00A115F8" w:rsidRDefault="007A2A85">
                  <w:pPr>
                    <w:framePr w:wrap="around" w:vAnchor="text" w:hAnchor="margin"/>
                    <w:spacing w:after="0" w:line="259" w:lineRule="auto"/>
                    <w:ind w:left="0" w:firstLine="0"/>
                    <w:suppressOverlap/>
                    <w:jc w:val="left"/>
                  </w:pPr>
                  <w:r>
                    <w:rPr>
                      <w:sz w:val="14"/>
                    </w:rPr>
                    <w:t>.508</w:t>
                  </w:r>
                </w:p>
              </w:tc>
              <w:tc>
                <w:tcPr>
                  <w:tcW w:w="41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.713</w:t>
                  </w:r>
                </w:p>
                <w:p w:rsidR="00A115F8" w:rsidRDefault="007A2A85">
                  <w:pPr>
                    <w:framePr w:wrap="around" w:vAnchor="text" w:hAnchor="margin"/>
                    <w:spacing w:after="0" w:line="259" w:lineRule="auto"/>
                    <w:ind w:left="0" w:firstLine="0"/>
                    <w:suppressOverlap/>
                    <w:jc w:val="left"/>
                  </w:pPr>
                  <w:r>
                    <w:rPr>
                      <w:sz w:val="14"/>
                    </w:rPr>
                    <w:t>.638</w:t>
                  </w:r>
                </w:p>
                <w:p w:rsidR="00A115F8" w:rsidRDefault="007A2A85">
                  <w:pPr>
                    <w:framePr w:wrap="around" w:vAnchor="text" w:hAnchor="margin"/>
                    <w:spacing w:after="0" w:line="259" w:lineRule="auto"/>
                    <w:ind w:left="0" w:firstLine="0"/>
                    <w:suppressOverlap/>
                    <w:jc w:val="left"/>
                  </w:pPr>
                  <w:r>
                    <w:rPr>
                      <w:sz w:val="14"/>
                    </w:rPr>
                    <w:t>.751</w:t>
                  </w:r>
                </w:p>
              </w:tc>
              <w:tc>
                <w:tcPr>
                  <w:tcW w:w="36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.692</w:t>
                  </w:r>
                </w:p>
                <w:p w:rsidR="00A115F8" w:rsidRDefault="007A2A85">
                  <w:pPr>
                    <w:framePr w:wrap="around" w:vAnchor="text" w:hAnchor="margin"/>
                    <w:spacing w:after="0" w:line="259" w:lineRule="auto"/>
                    <w:ind w:left="0" w:firstLine="0"/>
                    <w:suppressOverlap/>
                    <w:jc w:val="left"/>
                  </w:pPr>
                  <w:r>
                    <w:rPr>
                      <w:sz w:val="14"/>
                    </w:rPr>
                    <w:t>.478</w:t>
                  </w:r>
                </w:p>
                <w:p w:rsidR="00A115F8" w:rsidRDefault="007A2A85">
                  <w:pPr>
                    <w:framePr w:wrap="around" w:vAnchor="text" w:hAnchor="margin"/>
                    <w:spacing w:after="0" w:line="259" w:lineRule="auto"/>
                    <w:ind w:left="0" w:firstLine="0"/>
                    <w:suppressOverlap/>
                    <w:jc w:val="left"/>
                  </w:pPr>
                  <w:r>
                    <w:rPr>
                      <w:sz w:val="14"/>
                    </w:rPr>
                    <w:t>.592</w:t>
                  </w:r>
                </w:p>
              </w:tc>
              <w:tc>
                <w:tcPr>
                  <w:tcW w:w="388"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.660</w:t>
                  </w:r>
                </w:p>
                <w:p w:rsidR="00A115F8" w:rsidRDefault="007A2A85">
                  <w:pPr>
                    <w:framePr w:wrap="around" w:vAnchor="text" w:hAnchor="margin"/>
                    <w:spacing w:after="0" w:line="259" w:lineRule="auto"/>
                    <w:ind w:left="0" w:firstLine="0"/>
                    <w:suppressOverlap/>
                    <w:jc w:val="left"/>
                  </w:pPr>
                  <w:r>
                    <w:rPr>
                      <w:sz w:val="14"/>
                    </w:rPr>
                    <w:t>.501</w:t>
                  </w:r>
                </w:p>
                <w:p w:rsidR="00A115F8" w:rsidRDefault="007A2A85">
                  <w:pPr>
                    <w:framePr w:wrap="around" w:vAnchor="text" w:hAnchor="margin"/>
                    <w:spacing w:after="0" w:line="259" w:lineRule="auto"/>
                    <w:ind w:left="0" w:firstLine="0"/>
                    <w:suppressOverlap/>
                    <w:jc w:val="left"/>
                  </w:pPr>
                  <w:r>
                    <w:rPr>
                      <w:sz w:val="14"/>
                    </w:rPr>
                    <w:t>.601</w:t>
                  </w:r>
                </w:p>
              </w:tc>
              <w:tc>
                <w:tcPr>
                  <w:tcW w:w="44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.731</w:t>
                  </w:r>
                </w:p>
                <w:p w:rsidR="00A115F8" w:rsidRDefault="007A2A85">
                  <w:pPr>
                    <w:framePr w:wrap="around" w:vAnchor="text" w:hAnchor="margin"/>
                    <w:spacing w:after="0" w:line="259" w:lineRule="auto"/>
                    <w:ind w:left="0" w:firstLine="0"/>
                    <w:suppressOverlap/>
                    <w:jc w:val="left"/>
                  </w:pPr>
                  <w:r>
                    <w:rPr>
                      <w:sz w:val="14"/>
                    </w:rPr>
                    <w:t>.590</w:t>
                  </w:r>
                </w:p>
                <w:p w:rsidR="00A115F8" w:rsidRDefault="007A2A85">
                  <w:pPr>
                    <w:framePr w:wrap="around" w:vAnchor="text" w:hAnchor="margin"/>
                    <w:spacing w:after="0" w:line="259" w:lineRule="auto"/>
                    <w:ind w:left="0" w:firstLine="0"/>
                    <w:suppressOverlap/>
                    <w:jc w:val="left"/>
                  </w:pPr>
                  <w:r>
                    <w:rPr>
                      <w:sz w:val="14"/>
                    </w:rPr>
                    <w:t>.655</w:t>
                  </w:r>
                </w:p>
              </w:tc>
              <w:tc>
                <w:tcPr>
                  <w:tcW w:w="37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.728</w:t>
                  </w:r>
                </w:p>
                <w:p w:rsidR="00A115F8" w:rsidRDefault="007A2A85">
                  <w:pPr>
                    <w:framePr w:wrap="around" w:vAnchor="text" w:hAnchor="margin"/>
                    <w:spacing w:after="0" w:line="259" w:lineRule="auto"/>
                    <w:ind w:left="0" w:firstLine="0"/>
                    <w:suppressOverlap/>
                    <w:jc w:val="left"/>
                  </w:pPr>
                  <w:r>
                    <w:rPr>
                      <w:sz w:val="14"/>
                    </w:rPr>
                    <w:t>.527</w:t>
                  </w:r>
                </w:p>
                <w:p w:rsidR="00A115F8" w:rsidRDefault="007A2A85">
                  <w:pPr>
                    <w:framePr w:wrap="around" w:vAnchor="text" w:hAnchor="margin"/>
                    <w:spacing w:after="0" w:line="259" w:lineRule="auto"/>
                    <w:ind w:left="0" w:firstLine="0"/>
                    <w:suppressOverlap/>
                    <w:jc w:val="left"/>
                  </w:pPr>
                  <w:r>
                    <w:rPr>
                      <w:sz w:val="14"/>
                    </w:rPr>
                    <w:t>.614</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4"/>
                    </w:rPr>
                    <w:t>.708</w:t>
                  </w:r>
                </w:p>
                <w:p w:rsidR="00A115F8" w:rsidRDefault="007A2A85">
                  <w:pPr>
                    <w:framePr w:wrap="around" w:vAnchor="text" w:hAnchor="margin"/>
                    <w:spacing w:after="0" w:line="259" w:lineRule="auto"/>
                    <w:ind w:left="0" w:firstLine="0"/>
                    <w:suppressOverlap/>
                  </w:pPr>
                  <w:r>
                    <w:rPr>
                      <w:sz w:val="14"/>
                    </w:rPr>
                    <w:t>.611</w:t>
                  </w:r>
                </w:p>
                <w:p w:rsidR="00A115F8" w:rsidRDefault="007A2A85">
                  <w:pPr>
                    <w:framePr w:wrap="around" w:vAnchor="text" w:hAnchor="margin"/>
                    <w:spacing w:after="0" w:line="259" w:lineRule="auto"/>
                    <w:ind w:left="0" w:firstLine="0"/>
                    <w:suppressOverlap/>
                  </w:pPr>
                  <w:r>
                    <w:rPr>
                      <w:sz w:val="14"/>
                    </w:rPr>
                    <w:t>.664</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0" w:firstLine="0"/>
                    <w:suppressOverlap/>
                    <w:jc w:val="left"/>
                  </w:pPr>
                  <w:r>
                    <w:rPr>
                      <w:sz w:val="14"/>
                    </w:rPr>
                    <w:t>.757</w:t>
                  </w:r>
                </w:p>
                <w:p w:rsidR="00A115F8" w:rsidRDefault="007A2A85">
                  <w:pPr>
                    <w:framePr w:wrap="around" w:vAnchor="text" w:hAnchor="margin"/>
                    <w:spacing w:after="0" w:line="259" w:lineRule="auto"/>
                    <w:ind w:left="40" w:firstLine="0"/>
                    <w:suppressOverlap/>
                    <w:jc w:val="left"/>
                  </w:pPr>
                  <w:r>
                    <w:rPr>
                      <w:sz w:val="14"/>
                    </w:rPr>
                    <w:t>.617</w:t>
                  </w:r>
                </w:p>
                <w:p w:rsidR="00A115F8" w:rsidRDefault="007A2A85">
                  <w:pPr>
                    <w:framePr w:wrap="around" w:vAnchor="text" w:hAnchor="margin"/>
                    <w:spacing w:after="0" w:line="259" w:lineRule="auto"/>
                    <w:ind w:left="40" w:firstLine="0"/>
                    <w:suppressOverlap/>
                    <w:jc w:val="left"/>
                  </w:pPr>
                  <w:r>
                    <w:rPr>
                      <w:sz w:val="14"/>
                    </w:rPr>
                    <w:t>.692</w:t>
                  </w:r>
                </w:p>
              </w:tc>
              <w:tc>
                <w:tcPr>
                  <w:tcW w:w="42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.825</w:t>
                  </w:r>
                </w:p>
                <w:p w:rsidR="00A115F8" w:rsidRDefault="007A2A85">
                  <w:pPr>
                    <w:framePr w:wrap="around" w:vAnchor="text" w:hAnchor="margin"/>
                    <w:spacing w:after="0" w:line="259" w:lineRule="auto"/>
                    <w:ind w:left="0" w:firstLine="0"/>
                    <w:suppressOverlap/>
                    <w:jc w:val="left"/>
                  </w:pPr>
                  <w:r>
                    <w:rPr>
                      <w:sz w:val="14"/>
                    </w:rPr>
                    <w:t>.806</w:t>
                  </w:r>
                </w:p>
                <w:p w:rsidR="00A115F8" w:rsidRDefault="007A2A85">
                  <w:pPr>
                    <w:framePr w:wrap="around" w:vAnchor="text" w:hAnchor="margin"/>
                    <w:spacing w:after="0" w:line="259" w:lineRule="auto"/>
                    <w:ind w:left="0" w:firstLine="0"/>
                    <w:suppressOverlap/>
                    <w:jc w:val="left"/>
                  </w:pPr>
                  <w:r>
                    <w:rPr>
                      <w:sz w:val="14"/>
                    </w:rPr>
                    <w:t>.872</w:t>
                  </w:r>
                </w:p>
              </w:tc>
              <w:tc>
                <w:tcPr>
                  <w:tcW w:w="430"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.848</w:t>
                  </w:r>
                </w:p>
                <w:p w:rsidR="00A115F8" w:rsidRDefault="007A2A85">
                  <w:pPr>
                    <w:framePr w:wrap="around" w:vAnchor="text" w:hAnchor="margin"/>
                    <w:spacing w:after="0" w:line="259" w:lineRule="auto"/>
                    <w:ind w:left="0" w:firstLine="0"/>
                    <w:suppressOverlap/>
                    <w:jc w:val="left"/>
                  </w:pPr>
                  <w:r>
                    <w:rPr>
                      <w:sz w:val="14"/>
                    </w:rPr>
                    <w:t>.758</w:t>
                  </w:r>
                </w:p>
                <w:p w:rsidR="00A115F8" w:rsidRDefault="007A2A85">
                  <w:pPr>
                    <w:framePr w:wrap="around" w:vAnchor="text" w:hAnchor="margin"/>
                    <w:spacing w:after="0" w:line="259" w:lineRule="auto"/>
                    <w:ind w:left="0" w:firstLine="0"/>
                    <w:suppressOverlap/>
                    <w:jc w:val="left"/>
                  </w:pPr>
                  <w:r>
                    <w:rPr>
                      <w:sz w:val="14"/>
                    </w:rPr>
                    <w:t>.841</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.873</w:t>
                  </w:r>
                </w:p>
                <w:p w:rsidR="00A115F8" w:rsidRDefault="007A2A85">
                  <w:pPr>
                    <w:framePr w:wrap="around" w:vAnchor="text" w:hAnchor="margin"/>
                    <w:spacing w:after="0" w:line="259" w:lineRule="auto"/>
                    <w:ind w:left="0" w:firstLine="0"/>
                    <w:suppressOverlap/>
                    <w:jc w:val="left"/>
                  </w:pPr>
                  <w:r>
                    <w:rPr>
                      <w:sz w:val="14"/>
                    </w:rPr>
                    <w:t>.813</w:t>
                  </w:r>
                </w:p>
                <w:p w:rsidR="00A115F8" w:rsidRDefault="007A2A85">
                  <w:pPr>
                    <w:framePr w:wrap="around" w:vAnchor="text" w:hAnchor="margin"/>
                    <w:spacing w:after="0" w:line="259" w:lineRule="auto"/>
                    <w:ind w:left="0" w:firstLine="0"/>
                    <w:suppressOverlap/>
                    <w:jc w:val="left"/>
                  </w:pPr>
                  <w:r>
                    <w:rPr>
                      <w:sz w:val="14"/>
                    </w:rPr>
                    <w:t>.873</w:t>
                  </w:r>
                </w:p>
              </w:tc>
              <w:tc>
                <w:tcPr>
                  <w:tcW w:w="36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.875</w:t>
                  </w:r>
                </w:p>
                <w:p w:rsidR="00A115F8" w:rsidRDefault="007A2A85">
                  <w:pPr>
                    <w:framePr w:wrap="around" w:vAnchor="text" w:hAnchor="margin"/>
                    <w:spacing w:after="0" w:line="259" w:lineRule="auto"/>
                    <w:ind w:left="0" w:firstLine="0"/>
                    <w:suppressOverlap/>
                    <w:jc w:val="left"/>
                  </w:pPr>
                  <w:r>
                    <w:rPr>
                      <w:sz w:val="14"/>
                    </w:rPr>
                    <w:t>.818</w:t>
                  </w:r>
                </w:p>
                <w:p w:rsidR="00A115F8" w:rsidRDefault="007A2A85">
                  <w:pPr>
                    <w:framePr w:wrap="around" w:vAnchor="text" w:hAnchor="margin"/>
                    <w:spacing w:after="0" w:line="259" w:lineRule="auto"/>
                    <w:ind w:left="0" w:firstLine="0"/>
                    <w:suppressOverlap/>
                    <w:jc w:val="left"/>
                  </w:pPr>
                  <w:r>
                    <w:rPr>
                      <w:sz w:val="14"/>
                    </w:rPr>
                    <w:t>.887</w:t>
                  </w:r>
                </w:p>
              </w:tc>
              <w:tc>
                <w:tcPr>
                  <w:tcW w:w="39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.871</w:t>
                  </w:r>
                </w:p>
                <w:p w:rsidR="00A115F8" w:rsidRDefault="007A2A85">
                  <w:pPr>
                    <w:framePr w:wrap="around" w:vAnchor="text" w:hAnchor="margin"/>
                    <w:spacing w:after="0" w:line="259" w:lineRule="auto"/>
                    <w:ind w:left="0" w:firstLine="0"/>
                    <w:suppressOverlap/>
                    <w:jc w:val="left"/>
                  </w:pPr>
                  <w:r>
                    <w:rPr>
                      <w:sz w:val="14"/>
                    </w:rPr>
                    <w:t>.828</w:t>
                  </w:r>
                </w:p>
                <w:p w:rsidR="00A115F8" w:rsidRDefault="007A2A85">
                  <w:pPr>
                    <w:framePr w:wrap="around" w:vAnchor="text" w:hAnchor="margin"/>
                    <w:spacing w:after="0" w:line="259" w:lineRule="auto"/>
                    <w:ind w:left="0" w:firstLine="0"/>
                    <w:suppressOverlap/>
                    <w:jc w:val="left"/>
                  </w:pPr>
                  <w:r>
                    <w:rPr>
                      <w:sz w:val="14"/>
                    </w:rPr>
                    <w:t>.893</w:t>
                  </w:r>
                </w:p>
              </w:tc>
              <w:tc>
                <w:tcPr>
                  <w:tcW w:w="41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.879</w:t>
                  </w:r>
                </w:p>
                <w:p w:rsidR="00A115F8" w:rsidRDefault="007A2A85">
                  <w:pPr>
                    <w:framePr w:wrap="around" w:vAnchor="text" w:hAnchor="margin"/>
                    <w:spacing w:after="0" w:line="259" w:lineRule="auto"/>
                    <w:ind w:left="0" w:firstLine="0"/>
                    <w:suppressOverlap/>
                    <w:jc w:val="left"/>
                  </w:pPr>
                  <w:r>
                    <w:rPr>
                      <w:sz w:val="14"/>
                    </w:rPr>
                    <w:t>.841</w:t>
                  </w:r>
                </w:p>
                <w:p w:rsidR="00A115F8" w:rsidRDefault="007A2A85">
                  <w:pPr>
                    <w:framePr w:wrap="around" w:vAnchor="text" w:hAnchor="margin"/>
                    <w:spacing w:after="0" w:line="259" w:lineRule="auto"/>
                    <w:ind w:left="0" w:firstLine="0"/>
                    <w:suppressOverlap/>
                    <w:jc w:val="left"/>
                  </w:pPr>
                  <w:r>
                    <w:rPr>
                      <w:sz w:val="14"/>
                    </w:rPr>
                    <w:t>.911</w:t>
                  </w:r>
                </w:p>
              </w:tc>
              <w:tc>
                <w:tcPr>
                  <w:tcW w:w="485"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.835</w:t>
                  </w:r>
                </w:p>
                <w:p w:rsidR="00A115F8" w:rsidRDefault="007A2A85">
                  <w:pPr>
                    <w:framePr w:wrap="around" w:vAnchor="text" w:hAnchor="margin"/>
                    <w:spacing w:after="0" w:line="259" w:lineRule="auto"/>
                    <w:ind w:left="0" w:firstLine="0"/>
                    <w:suppressOverlap/>
                    <w:jc w:val="left"/>
                  </w:pPr>
                  <w:r>
                    <w:rPr>
                      <w:sz w:val="14"/>
                    </w:rPr>
                    <w:t>.837</w:t>
                  </w:r>
                </w:p>
                <w:p w:rsidR="00A115F8" w:rsidRDefault="007A2A85">
                  <w:pPr>
                    <w:framePr w:wrap="around" w:vAnchor="text" w:hAnchor="margin"/>
                    <w:spacing w:after="0" w:line="259" w:lineRule="auto"/>
                    <w:ind w:left="0" w:firstLine="0"/>
                    <w:suppressOverlap/>
                    <w:jc w:val="left"/>
                  </w:pPr>
                  <w:r>
                    <w:rPr>
                      <w:sz w:val="14"/>
                    </w:rPr>
                    <w:t>.879</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.903</w:t>
                  </w:r>
                </w:p>
                <w:p w:rsidR="00A115F8" w:rsidRDefault="007A2A85">
                  <w:pPr>
                    <w:framePr w:wrap="around" w:vAnchor="text" w:hAnchor="margin"/>
                    <w:spacing w:after="0" w:line="259" w:lineRule="auto"/>
                    <w:ind w:left="0" w:firstLine="0"/>
                    <w:suppressOverlap/>
                    <w:jc w:val="left"/>
                  </w:pPr>
                  <w:r>
                    <w:rPr>
                      <w:sz w:val="14"/>
                    </w:rPr>
                    <w:t>.873</w:t>
                  </w:r>
                </w:p>
                <w:p w:rsidR="00A115F8" w:rsidRDefault="007A2A85">
                  <w:pPr>
                    <w:framePr w:wrap="around" w:vAnchor="text" w:hAnchor="margin"/>
                    <w:spacing w:after="0" w:line="259" w:lineRule="auto"/>
                    <w:ind w:left="0" w:firstLine="0"/>
                    <w:suppressOverlap/>
                    <w:jc w:val="left"/>
                  </w:pPr>
                  <w:r>
                    <w:rPr>
                      <w:sz w:val="14"/>
                    </w:rPr>
                    <w:t>.936</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26" w:firstLine="0"/>
                    <w:suppressOverlap/>
                    <w:jc w:val="left"/>
                  </w:pPr>
                  <w:r>
                    <w:rPr>
                      <w:sz w:val="14"/>
                    </w:rPr>
                    <w:t>.903</w:t>
                  </w:r>
                </w:p>
                <w:p w:rsidR="00A115F8" w:rsidRDefault="007A2A85">
                  <w:pPr>
                    <w:framePr w:wrap="around" w:vAnchor="text" w:hAnchor="margin"/>
                    <w:spacing w:after="0" w:line="259" w:lineRule="auto"/>
                    <w:ind w:left="126" w:firstLine="0"/>
                    <w:suppressOverlap/>
                    <w:jc w:val="left"/>
                  </w:pPr>
                  <w:r>
                    <w:rPr>
                      <w:sz w:val="14"/>
                    </w:rPr>
                    <w:t>.884</w:t>
                  </w:r>
                </w:p>
                <w:p w:rsidR="00A115F8" w:rsidRDefault="007A2A85">
                  <w:pPr>
                    <w:framePr w:wrap="around" w:vAnchor="text" w:hAnchor="margin"/>
                    <w:spacing w:after="0" w:line="259" w:lineRule="auto"/>
                    <w:ind w:left="126" w:firstLine="0"/>
                    <w:suppressOverlap/>
                    <w:jc w:val="left"/>
                  </w:pPr>
                  <w:r>
                    <w:rPr>
                      <w:sz w:val="14"/>
                    </w:rPr>
                    <w:t>.938</w:t>
                  </w:r>
                </w:p>
              </w:tc>
              <w:tc>
                <w:tcPr>
                  <w:tcW w:w="363"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.898</w:t>
                  </w:r>
                </w:p>
                <w:p w:rsidR="00A115F8" w:rsidRDefault="007A2A85">
                  <w:pPr>
                    <w:framePr w:wrap="around" w:vAnchor="text" w:hAnchor="margin"/>
                    <w:spacing w:after="0" w:line="259" w:lineRule="auto"/>
                    <w:ind w:left="0" w:firstLine="0"/>
                    <w:suppressOverlap/>
                    <w:jc w:val="left"/>
                  </w:pPr>
                  <w:r>
                    <w:rPr>
                      <w:sz w:val="14"/>
                    </w:rPr>
                    <w:t>.878</w:t>
                  </w:r>
                </w:p>
                <w:p w:rsidR="00A115F8" w:rsidRDefault="007A2A85">
                  <w:pPr>
                    <w:framePr w:wrap="around" w:vAnchor="text" w:hAnchor="margin"/>
                    <w:spacing w:after="0" w:line="259" w:lineRule="auto"/>
                    <w:ind w:left="0" w:firstLine="0"/>
                    <w:suppressOverlap/>
                    <w:jc w:val="left"/>
                  </w:pPr>
                  <w:r>
                    <w:rPr>
                      <w:sz w:val="14"/>
                    </w:rPr>
                    <w:t>.935</w:t>
                  </w:r>
                </w:p>
              </w:tc>
              <w:tc>
                <w:tcPr>
                  <w:tcW w:w="281"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pPr>
                  <w:r>
                    <w:rPr>
                      <w:sz w:val="14"/>
                    </w:rPr>
                    <w:t>.904</w:t>
                  </w:r>
                </w:p>
                <w:p w:rsidR="00A115F8" w:rsidRDefault="007A2A85">
                  <w:pPr>
                    <w:framePr w:wrap="around" w:vAnchor="text" w:hAnchor="margin"/>
                    <w:spacing w:after="0" w:line="259" w:lineRule="auto"/>
                    <w:ind w:left="0" w:firstLine="0"/>
                    <w:suppressOverlap/>
                  </w:pPr>
                  <w:r>
                    <w:rPr>
                      <w:sz w:val="14"/>
                    </w:rPr>
                    <w:t>.886</w:t>
                  </w:r>
                </w:p>
                <w:p w:rsidR="00A115F8" w:rsidRDefault="007A2A85">
                  <w:pPr>
                    <w:framePr w:wrap="around" w:vAnchor="text" w:hAnchor="margin"/>
                    <w:spacing w:after="0" w:line="259" w:lineRule="auto"/>
                    <w:ind w:left="0" w:firstLine="0"/>
                    <w:suppressOverlap/>
                  </w:pPr>
                  <w:r>
                    <w:rPr>
                      <w:sz w:val="14"/>
                    </w:rPr>
                    <w:t>.939</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.172 .166</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.295</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.182</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.149</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.200</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.250</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.148</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.176</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.143</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.141</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.075</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.086</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.068</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.064</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.060</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.051</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.066</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.040</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.039</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.039</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.037</w:t>
                  </w:r>
                </w:p>
              </w:tc>
            </w:tr>
            <w:tr w:rsidR="00A115F8">
              <w:trPr>
                <w:trHeight w:val="510"/>
              </w:trPr>
              <w:tc>
                <w:tcPr>
                  <w:tcW w:w="816" w:type="dxa"/>
                  <w:tcBorders>
                    <w:top w:val="single" w:sz="3" w:space="0" w:color="000000"/>
                    <w:left w:val="nil"/>
                    <w:bottom w:val="nil"/>
                    <w:right w:val="nil"/>
                  </w:tcBorders>
                  <w:vAlign w:val="bottom"/>
                </w:tcPr>
                <w:p w:rsidR="00A115F8" w:rsidRDefault="007A2A85">
                  <w:pPr>
                    <w:framePr w:wrap="around" w:vAnchor="text" w:hAnchor="margin"/>
                    <w:spacing w:after="0" w:line="259" w:lineRule="auto"/>
                    <w:ind w:left="23" w:firstLine="0"/>
                    <w:suppressOverlap/>
                    <w:jc w:val="left"/>
                  </w:pPr>
                  <w:r>
                    <w:rPr>
                      <w:i/>
                      <w:sz w:val="14"/>
                    </w:rPr>
                    <w:t xml:space="preserve">DES </w:t>
                  </w:r>
                  <w:r>
                    <w:rPr>
                      <w:sz w:val="14"/>
                    </w:rPr>
                    <w:t>[81]</w:t>
                  </w:r>
                </w:p>
              </w:tc>
              <w:tc>
                <w:tcPr>
                  <w:tcW w:w="352"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4" w:right="4" w:hanging="4"/>
                    <w:suppressOverlap/>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 xml:space="preserve">↑ </w:t>
                  </w: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60" w:firstLine="0"/>
                    <w:suppressOverlap/>
                    <w:jc w:val="left"/>
                  </w:pPr>
                  <w:r>
                    <w:rPr>
                      <w:sz w:val="14"/>
                    </w:rPr>
                    <w:t>.578 .645</w:t>
                  </w:r>
                </w:p>
                <w:p w:rsidR="00A115F8" w:rsidRDefault="007A2A85">
                  <w:pPr>
                    <w:framePr w:wrap="around" w:vAnchor="text" w:hAnchor="margin"/>
                    <w:spacing w:after="0" w:line="259" w:lineRule="auto"/>
                    <w:ind w:left="60" w:firstLine="0"/>
                    <w:suppressOverlap/>
                    <w:jc w:val="left"/>
                  </w:pPr>
                  <w:r>
                    <w:rPr>
                      <w:sz w:val="14"/>
                    </w:rPr>
                    <w:t>.345 .502</w:t>
                  </w:r>
                </w:p>
                <w:p w:rsidR="00A115F8" w:rsidRDefault="007A2A85">
                  <w:pPr>
                    <w:framePr w:wrap="around" w:vAnchor="text" w:hAnchor="margin"/>
                    <w:spacing w:after="0" w:line="259" w:lineRule="auto"/>
                    <w:ind w:left="60" w:firstLine="0"/>
                    <w:suppressOverlap/>
                    <w:jc w:val="left"/>
                  </w:pPr>
                  <w:r>
                    <w:rPr>
                      <w:sz w:val="14"/>
                    </w:rPr>
                    <w:t>.477 .572</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.622</w:t>
                  </w:r>
                </w:p>
                <w:p w:rsidR="00A115F8" w:rsidRDefault="007A2A85">
                  <w:pPr>
                    <w:framePr w:wrap="around" w:vAnchor="text" w:hAnchor="margin"/>
                    <w:spacing w:after="0" w:line="259" w:lineRule="auto"/>
                    <w:ind w:left="0" w:firstLine="0"/>
                    <w:suppressOverlap/>
                    <w:jc w:val="left"/>
                  </w:pPr>
                  <w:r>
                    <w:rPr>
                      <w:sz w:val="14"/>
                    </w:rPr>
                    <w:t>.483</w:t>
                  </w:r>
                </w:p>
                <w:p w:rsidR="00A115F8" w:rsidRDefault="007A2A85">
                  <w:pPr>
                    <w:framePr w:wrap="around" w:vAnchor="text" w:hAnchor="margin"/>
                    <w:spacing w:after="0" w:line="259" w:lineRule="auto"/>
                    <w:ind w:left="0" w:firstLine="0"/>
                    <w:suppressOverlap/>
                    <w:jc w:val="left"/>
                  </w:pPr>
                  <w:r>
                    <w:rPr>
                      <w:sz w:val="14"/>
                    </w:rPr>
                    <w:t>.566</w:t>
                  </w:r>
                </w:p>
              </w:tc>
              <w:tc>
                <w:tcPr>
                  <w:tcW w:w="364"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.636</w:t>
                  </w:r>
                </w:p>
                <w:p w:rsidR="00A115F8" w:rsidRDefault="007A2A85">
                  <w:pPr>
                    <w:framePr w:wrap="around" w:vAnchor="text" w:hAnchor="margin"/>
                    <w:spacing w:after="0" w:line="259" w:lineRule="auto"/>
                    <w:ind w:left="0" w:firstLine="0"/>
                    <w:suppressOverlap/>
                    <w:jc w:val="left"/>
                  </w:pPr>
                  <w:r>
                    <w:rPr>
                      <w:sz w:val="14"/>
                    </w:rPr>
                    <w:t>.412</w:t>
                  </w:r>
                </w:p>
                <w:p w:rsidR="00A115F8" w:rsidRDefault="007A2A85">
                  <w:pPr>
                    <w:framePr w:wrap="around" w:vAnchor="text" w:hAnchor="margin"/>
                    <w:spacing w:after="0" w:line="259" w:lineRule="auto"/>
                    <w:ind w:left="0" w:firstLine="0"/>
                    <w:suppressOverlap/>
                    <w:jc w:val="left"/>
                  </w:pPr>
                  <w:r>
                    <w:rPr>
                      <w:sz w:val="14"/>
                    </w:rPr>
                    <w:t>.503</w:t>
                  </w:r>
                </w:p>
              </w:tc>
              <w:tc>
                <w:tcPr>
                  <w:tcW w:w="41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.709</w:t>
                  </w:r>
                </w:p>
                <w:p w:rsidR="00A115F8" w:rsidRDefault="007A2A85">
                  <w:pPr>
                    <w:framePr w:wrap="around" w:vAnchor="text" w:hAnchor="margin"/>
                    <w:spacing w:after="0" w:line="259" w:lineRule="auto"/>
                    <w:ind w:left="0" w:firstLine="0"/>
                    <w:suppressOverlap/>
                    <w:jc w:val="left"/>
                  </w:pPr>
                  <w:r>
                    <w:rPr>
                      <w:sz w:val="14"/>
                    </w:rPr>
                    <w:t>.585</w:t>
                  </w:r>
                </w:p>
                <w:p w:rsidR="00A115F8" w:rsidRDefault="007A2A85">
                  <w:pPr>
                    <w:framePr w:wrap="around" w:vAnchor="text" w:hAnchor="margin"/>
                    <w:spacing w:after="0" w:line="259" w:lineRule="auto"/>
                    <w:ind w:left="0" w:firstLine="0"/>
                    <w:suppressOverlap/>
                    <w:jc w:val="left"/>
                  </w:pPr>
                  <w:r>
                    <w:rPr>
                      <w:sz w:val="14"/>
                    </w:rPr>
                    <w:t>.748</w:t>
                  </w:r>
                </w:p>
              </w:tc>
              <w:tc>
                <w:tcPr>
                  <w:tcW w:w="36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.728</w:t>
                  </w:r>
                </w:p>
                <w:p w:rsidR="00A115F8" w:rsidRDefault="007A2A85">
                  <w:pPr>
                    <w:framePr w:wrap="around" w:vAnchor="text" w:hAnchor="margin"/>
                    <w:spacing w:after="0" w:line="259" w:lineRule="auto"/>
                    <w:ind w:left="0" w:firstLine="0"/>
                    <w:suppressOverlap/>
                    <w:jc w:val="left"/>
                  </w:pPr>
                  <w:r>
                    <w:rPr>
                      <w:sz w:val="14"/>
                    </w:rPr>
                    <w:t>.513</w:t>
                  </w:r>
                </w:p>
                <w:p w:rsidR="00A115F8" w:rsidRDefault="007A2A85">
                  <w:pPr>
                    <w:framePr w:wrap="around" w:vAnchor="text" w:hAnchor="margin"/>
                    <w:spacing w:after="0" w:line="259" w:lineRule="auto"/>
                    <w:ind w:left="0" w:firstLine="0"/>
                    <w:suppressOverlap/>
                    <w:jc w:val="left"/>
                  </w:pPr>
                  <w:r>
                    <w:rPr>
                      <w:sz w:val="14"/>
                    </w:rPr>
                    <w:t>.613</w:t>
                  </w:r>
                </w:p>
              </w:tc>
              <w:tc>
                <w:tcPr>
                  <w:tcW w:w="388"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.703</w:t>
                  </w:r>
                </w:p>
                <w:p w:rsidR="00A115F8" w:rsidRDefault="007A2A85">
                  <w:pPr>
                    <w:framePr w:wrap="around" w:vAnchor="text" w:hAnchor="margin"/>
                    <w:spacing w:after="0" w:line="259" w:lineRule="auto"/>
                    <w:ind w:left="0" w:firstLine="0"/>
                    <w:suppressOverlap/>
                    <w:jc w:val="left"/>
                  </w:pPr>
                  <w:r>
                    <w:rPr>
                      <w:sz w:val="14"/>
                    </w:rPr>
                    <w:t>.576</w:t>
                  </w:r>
                </w:p>
                <w:p w:rsidR="00A115F8" w:rsidRDefault="007A2A85">
                  <w:pPr>
                    <w:framePr w:wrap="around" w:vAnchor="text" w:hAnchor="margin"/>
                    <w:spacing w:after="0" w:line="259" w:lineRule="auto"/>
                    <w:ind w:left="0" w:firstLine="0"/>
                    <w:suppressOverlap/>
                    <w:jc w:val="left"/>
                  </w:pPr>
                  <w:r>
                    <w:rPr>
                      <w:sz w:val="14"/>
                    </w:rPr>
                    <w:t>.650</w:t>
                  </w:r>
                </w:p>
              </w:tc>
              <w:tc>
                <w:tcPr>
                  <w:tcW w:w="44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.707</w:t>
                  </w:r>
                </w:p>
                <w:p w:rsidR="00A115F8" w:rsidRDefault="007A2A85">
                  <w:pPr>
                    <w:framePr w:wrap="around" w:vAnchor="text" w:hAnchor="margin"/>
                    <w:spacing w:after="0" w:line="259" w:lineRule="auto"/>
                    <w:ind w:left="0" w:firstLine="0"/>
                    <w:suppressOverlap/>
                    <w:jc w:val="left"/>
                  </w:pPr>
                  <w:r>
                    <w:rPr>
                      <w:sz w:val="14"/>
                    </w:rPr>
                    <w:t>.542</w:t>
                  </w:r>
                </w:p>
                <w:p w:rsidR="00A115F8" w:rsidRDefault="007A2A85">
                  <w:pPr>
                    <w:framePr w:wrap="around" w:vAnchor="text" w:hAnchor="margin"/>
                    <w:spacing w:after="0" w:line="259" w:lineRule="auto"/>
                    <w:ind w:left="0" w:firstLine="0"/>
                    <w:suppressOverlap/>
                    <w:jc w:val="left"/>
                  </w:pPr>
                  <w:r>
                    <w:rPr>
                      <w:sz w:val="14"/>
                    </w:rPr>
                    <w:t>.631</w:t>
                  </w:r>
                </w:p>
              </w:tc>
              <w:tc>
                <w:tcPr>
                  <w:tcW w:w="37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.741</w:t>
                  </w:r>
                </w:p>
                <w:p w:rsidR="00A115F8" w:rsidRDefault="007A2A85">
                  <w:pPr>
                    <w:framePr w:wrap="around" w:vAnchor="text" w:hAnchor="margin"/>
                    <w:spacing w:after="0" w:line="259" w:lineRule="auto"/>
                    <w:ind w:left="0" w:firstLine="0"/>
                    <w:suppressOverlap/>
                    <w:jc w:val="left"/>
                  </w:pPr>
                  <w:r>
                    <w:rPr>
                      <w:sz w:val="14"/>
                    </w:rPr>
                    <w:t>.523</w:t>
                  </w:r>
                </w:p>
                <w:p w:rsidR="00A115F8" w:rsidRDefault="007A2A85">
                  <w:pPr>
                    <w:framePr w:wrap="around" w:vAnchor="text" w:hAnchor="margin"/>
                    <w:spacing w:after="0" w:line="259" w:lineRule="auto"/>
                    <w:ind w:left="0" w:firstLine="0"/>
                    <w:suppressOverlap/>
                    <w:jc w:val="left"/>
                  </w:pPr>
                  <w:r>
                    <w:rPr>
                      <w:sz w:val="14"/>
                    </w:rPr>
                    <w:t>.621</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4"/>
                    </w:rPr>
                    <w:t>.741</w:t>
                  </w:r>
                </w:p>
                <w:p w:rsidR="00A115F8" w:rsidRDefault="007A2A85">
                  <w:pPr>
                    <w:framePr w:wrap="around" w:vAnchor="text" w:hAnchor="margin"/>
                    <w:spacing w:after="0" w:line="259" w:lineRule="auto"/>
                    <w:ind w:left="0" w:firstLine="0"/>
                    <w:suppressOverlap/>
                  </w:pPr>
                  <w:r>
                    <w:rPr>
                      <w:sz w:val="14"/>
                    </w:rPr>
                    <w:t>.618</w:t>
                  </w:r>
                </w:p>
                <w:p w:rsidR="00A115F8" w:rsidRDefault="007A2A85">
                  <w:pPr>
                    <w:framePr w:wrap="around" w:vAnchor="text" w:hAnchor="margin"/>
                    <w:spacing w:after="0" w:line="259" w:lineRule="auto"/>
                    <w:ind w:left="0" w:firstLine="0"/>
                    <w:suppressOverlap/>
                  </w:pPr>
                  <w:r>
                    <w:rPr>
                      <w:sz w:val="14"/>
                    </w:rPr>
                    <w:t>.706</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0" w:firstLine="0"/>
                    <w:suppressOverlap/>
                    <w:jc w:val="left"/>
                  </w:pPr>
                  <w:r>
                    <w:rPr>
                      <w:sz w:val="14"/>
                    </w:rPr>
                    <w:t>.752</w:t>
                  </w:r>
                </w:p>
                <w:p w:rsidR="00A115F8" w:rsidRDefault="007A2A85">
                  <w:pPr>
                    <w:framePr w:wrap="around" w:vAnchor="text" w:hAnchor="margin"/>
                    <w:spacing w:after="0" w:line="259" w:lineRule="auto"/>
                    <w:ind w:left="40" w:firstLine="0"/>
                    <w:suppressOverlap/>
                    <w:jc w:val="left"/>
                  </w:pPr>
                  <w:r>
                    <w:rPr>
                      <w:sz w:val="14"/>
                    </w:rPr>
                    <w:t>.604</w:t>
                  </w:r>
                </w:p>
                <w:p w:rsidR="00A115F8" w:rsidRDefault="007A2A85">
                  <w:pPr>
                    <w:framePr w:wrap="around" w:vAnchor="text" w:hAnchor="margin"/>
                    <w:spacing w:after="0" w:line="259" w:lineRule="auto"/>
                    <w:ind w:left="40" w:firstLine="0"/>
                    <w:suppressOverlap/>
                    <w:jc w:val="left"/>
                  </w:pPr>
                  <w:r>
                    <w:rPr>
                      <w:sz w:val="14"/>
                    </w:rPr>
                    <w:t>.684</w:t>
                  </w:r>
                </w:p>
              </w:tc>
              <w:tc>
                <w:tcPr>
                  <w:tcW w:w="42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.770</w:t>
                  </w:r>
                </w:p>
                <w:p w:rsidR="00A115F8" w:rsidRDefault="007A2A85">
                  <w:pPr>
                    <w:framePr w:wrap="around" w:vAnchor="text" w:hAnchor="margin"/>
                    <w:spacing w:after="0" w:line="259" w:lineRule="auto"/>
                    <w:ind w:left="0" w:firstLine="0"/>
                    <w:suppressOverlap/>
                    <w:jc w:val="left"/>
                  </w:pPr>
                  <w:r>
                    <w:rPr>
                      <w:sz w:val="14"/>
                    </w:rPr>
                    <w:t>.713</w:t>
                  </w:r>
                </w:p>
                <w:p w:rsidR="00A115F8" w:rsidRDefault="007A2A85">
                  <w:pPr>
                    <w:framePr w:wrap="around" w:vAnchor="text" w:hAnchor="margin"/>
                    <w:spacing w:after="0" w:line="259" w:lineRule="auto"/>
                    <w:ind w:left="0" w:firstLine="0"/>
                    <w:suppressOverlap/>
                    <w:jc w:val="left"/>
                  </w:pPr>
                  <w:r>
                    <w:rPr>
                      <w:sz w:val="14"/>
                    </w:rPr>
                    <w:t>.809</w:t>
                  </w:r>
                </w:p>
              </w:tc>
              <w:tc>
                <w:tcPr>
                  <w:tcW w:w="430"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.863</w:t>
                  </w:r>
                </w:p>
                <w:p w:rsidR="00A115F8" w:rsidRDefault="007A2A85">
                  <w:pPr>
                    <w:framePr w:wrap="around" w:vAnchor="text" w:hAnchor="margin"/>
                    <w:spacing w:after="0" w:line="259" w:lineRule="auto"/>
                    <w:ind w:left="0" w:firstLine="0"/>
                    <w:suppressOverlap/>
                    <w:jc w:val="left"/>
                  </w:pPr>
                  <w:r>
                    <w:rPr>
                      <w:sz w:val="14"/>
                    </w:rPr>
                    <w:t>.756</w:t>
                  </w:r>
                </w:p>
                <w:p w:rsidR="00A115F8" w:rsidRDefault="007A2A85">
                  <w:pPr>
                    <w:framePr w:wrap="around" w:vAnchor="text" w:hAnchor="margin"/>
                    <w:spacing w:after="0" w:line="259" w:lineRule="auto"/>
                    <w:ind w:left="0" w:firstLine="0"/>
                    <w:suppressOverlap/>
                    <w:jc w:val="left"/>
                  </w:pPr>
                  <w:r>
                    <w:rPr>
                      <w:sz w:val="14"/>
                    </w:rPr>
                    <w:t>.826</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.848</w:t>
                  </w:r>
                </w:p>
                <w:p w:rsidR="00A115F8" w:rsidRDefault="007A2A85">
                  <w:pPr>
                    <w:framePr w:wrap="around" w:vAnchor="text" w:hAnchor="margin"/>
                    <w:spacing w:after="0" w:line="259" w:lineRule="auto"/>
                    <w:ind w:left="0" w:firstLine="0"/>
                    <w:suppressOverlap/>
                    <w:jc w:val="left"/>
                  </w:pPr>
                  <w:r>
                    <w:rPr>
                      <w:sz w:val="14"/>
                    </w:rPr>
                    <w:t>.735</w:t>
                  </w:r>
                </w:p>
                <w:p w:rsidR="00A115F8" w:rsidRDefault="007A2A85">
                  <w:pPr>
                    <w:framePr w:wrap="around" w:vAnchor="text" w:hAnchor="margin"/>
                    <w:spacing w:after="0" w:line="259" w:lineRule="auto"/>
                    <w:ind w:left="0" w:firstLine="0"/>
                    <w:suppressOverlap/>
                    <w:jc w:val="left"/>
                  </w:pPr>
                  <w:r>
                    <w:rPr>
                      <w:sz w:val="14"/>
                    </w:rPr>
                    <w:t>.825</w:t>
                  </w:r>
                </w:p>
              </w:tc>
              <w:tc>
                <w:tcPr>
                  <w:tcW w:w="36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.842</w:t>
                  </w:r>
                </w:p>
                <w:p w:rsidR="00A115F8" w:rsidRDefault="007A2A85">
                  <w:pPr>
                    <w:framePr w:wrap="around" w:vAnchor="text" w:hAnchor="margin"/>
                    <w:spacing w:after="0" w:line="259" w:lineRule="auto"/>
                    <w:ind w:left="0" w:firstLine="0"/>
                    <w:suppressOverlap/>
                    <w:jc w:val="left"/>
                  </w:pPr>
                  <w:r>
                    <w:rPr>
                      <w:sz w:val="14"/>
                    </w:rPr>
                    <w:t>.765</w:t>
                  </w:r>
                </w:p>
                <w:p w:rsidR="00A115F8" w:rsidRDefault="007A2A85">
                  <w:pPr>
                    <w:framePr w:wrap="around" w:vAnchor="text" w:hAnchor="margin"/>
                    <w:spacing w:after="0" w:line="259" w:lineRule="auto"/>
                    <w:ind w:left="0" w:firstLine="0"/>
                    <w:suppressOverlap/>
                    <w:jc w:val="left"/>
                  </w:pPr>
                  <w:r>
                    <w:rPr>
                      <w:sz w:val="14"/>
                    </w:rPr>
                    <w:t>.838</w:t>
                  </w:r>
                </w:p>
              </w:tc>
              <w:tc>
                <w:tcPr>
                  <w:tcW w:w="39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.858</w:t>
                  </w:r>
                </w:p>
                <w:p w:rsidR="00A115F8" w:rsidRDefault="007A2A85">
                  <w:pPr>
                    <w:framePr w:wrap="around" w:vAnchor="text" w:hAnchor="margin"/>
                    <w:spacing w:after="0" w:line="259" w:lineRule="auto"/>
                    <w:ind w:left="0" w:firstLine="0"/>
                    <w:suppressOverlap/>
                    <w:jc w:val="left"/>
                  </w:pPr>
                  <w:r>
                    <w:rPr>
                      <w:sz w:val="14"/>
                    </w:rPr>
                    <w:t>.790</w:t>
                  </w:r>
                </w:p>
                <w:p w:rsidR="00A115F8" w:rsidRDefault="007A2A85">
                  <w:pPr>
                    <w:framePr w:wrap="around" w:vAnchor="text" w:hAnchor="margin"/>
                    <w:spacing w:after="0" w:line="259" w:lineRule="auto"/>
                    <w:ind w:left="0" w:firstLine="0"/>
                    <w:suppressOverlap/>
                    <w:jc w:val="left"/>
                  </w:pPr>
                  <w:r>
                    <w:rPr>
                      <w:sz w:val="14"/>
                    </w:rPr>
                    <w:t>.863</w:t>
                  </w:r>
                </w:p>
              </w:tc>
              <w:tc>
                <w:tcPr>
                  <w:tcW w:w="41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.872</w:t>
                  </w:r>
                </w:p>
                <w:p w:rsidR="00A115F8" w:rsidRDefault="007A2A85">
                  <w:pPr>
                    <w:framePr w:wrap="around" w:vAnchor="text" w:hAnchor="margin"/>
                    <w:spacing w:after="0" w:line="259" w:lineRule="auto"/>
                    <w:ind w:left="0" w:firstLine="0"/>
                    <w:suppressOverlap/>
                    <w:jc w:val="left"/>
                  </w:pPr>
                  <w:r>
                    <w:rPr>
                      <w:sz w:val="14"/>
                    </w:rPr>
                    <w:t>.824</w:t>
                  </w:r>
                </w:p>
                <w:p w:rsidR="00A115F8" w:rsidRDefault="007A2A85">
                  <w:pPr>
                    <w:framePr w:wrap="around" w:vAnchor="text" w:hAnchor="margin"/>
                    <w:spacing w:after="0" w:line="259" w:lineRule="auto"/>
                    <w:ind w:left="0" w:firstLine="0"/>
                    <w:suppressOverlap/>
                    <w:jc w:val="left"/>
                  </w:pPr>
                  <w:r>
                    <w:rPr>
                      <w:sz w:val="14"/>
                    </w:rPr>
                    <w:t>.888</w:t>
                  </w:r>
                </w:p>
              </w:tc>
              <w:tc>
                <w:tcPr>
                  <w:tcW w:w="485"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.900</w:t>
                  </w:r>
                </w:p>
                <w:p w:rsidR="00A115F8" w:rsidRDefault="007A2A85">
                  <w:pPr>
                    <w:framePr w:wrap="around" w:vAnchor="text" w:hAnchor="margin"/>
                    <w:spacing w:after="0" w:line="259" w:lineRule="auto"/>
                    <w:ind w:left="0" w:firstLine="0"/>
                    <w:suppressOverlap/>
                    <w:jc w:val="left"/>
                  </w:pPr>
                  <w:r>
                    <w:rPr>
                      <w:sz w:val="14"/>
                    </w:rPr>
                    <w:t>.873</w:t>
                  </w:r>
                </w:p>
                <w:p w:rsidR="00A115F8" w:rsidRDefault="007A2A85">
                  <w:pPr>
                    <w:framePr w:wrap="around" w:vAnchor="text" w:hAnchor="margin"/>
                    <w:spacing w:after="0" w:line="259" w:lineRule="auto"/>
                    <w:ind w:left="0" w:firstLine="0"/>
                    <w:suppressOverlap/>
                    <w:jc w:val="left"/>
                  </w:pPr>
                  <w:r>
                    <w:rPr>
                      <w:sz w:val="14"/>
                    </w:rPr>
                    <w:t>.933</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.931</w:t>
                  </w:r>
                </w:p>
                <w:p w:rsidR="00A115F8" w:rsidRDefault="007A2A85">
                  <w:pPr>
                    <w:framePr w:wrap="around" w:vAnchor="text" w:hAnchor="margin"/>
                    <w:spacing w:after="0" w:line="259" w:lineRule="auto"/>
                    <w:ind w:left="0" w:firstLine="0"/>
                    <w:suppressOverlap/>
                    <w:jc w:val="left"/>
                  </w:pPr>
                  <w:r>
                    <w:rPr>
                      <w:sz w:val="14"/>
                    </w:rPr>
                    <w:t>.907</w:t>
                  </w:r>
                </w:p>
                <w:p w:rsidR="00A115F8" w:rsidRDefault="007A2A85">
                  <w:pPr>
                    <w:framePr w:wrap="around" w:vAnchor="text" w:hAnchor="margin"/>
                    <w:spacing w:after="0" w:line="259" w:lineRule="auto"/>
                    <w:ind w:left="0" w:firstLine="0"/>
                    <w:suppressOverlap/>
                    <w:jc w:val="left"/>
                  </w:pPr>
                  <w:r>
                    <w:rPr>
                      <w:sz w:val="14"/>
                    </w:rPr>
                    <w:t>.959</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26" w:firstLine="0"/>
                    <w:suppressOverlap/>
                    <w:jc w:val="left"/>
                  </w:pPr>
                  <w:r>
                    <w:rPr>
                      <w:sz w:val="14"/>
                    </w:rPr>
                    <w:t>.934</w:t>
                  </w:r>
                </w:p>
                <w:p w:rsidR="00A115F8" w:rsidRDefault="007A2A85">
                  <w:pPr>
                    <w:framePr w:wrap="around" w:vAnchor="text" w:hAnchor="margin"/>
                    <w:spacing w:after="0" w:line="259" w:lineRule="auto"/>
                    <w:ind w:left="126" w:firstLine="0"/>
                    <w:suppressOverlap/>
                    <w:jc w:val="left"/>
                  </w:pPr>
                  <w:r>
                    <w:rPr>
                      <w:sz w:val="14"/>
                    </w:rPr>
                    <w:t>.919</w:t>
                  </w:r>
                </w:p>
                <w:p w:rsidR="00A115F8" w:rsidRDefault="007A2A85">
                  <w:pPr>
                    <w:framePr w:wrap="around" w:vAnchor="text" w:hAnchor="margin"/>
                    <w:spacing w:after="0" w:line="259" w:lineRule="auto"/>
                    <w:ind w:left="126" w:firstLine="0"/>
                    <w:suppressOverlap/>
                    <w:jc w:val="left"/>
                  </w:pPr>
                  <w:r>
                    <w:rPr>
                      <w:sz w:val="14"/>
                    </w:rPr>
                    <w:t>.967</w:t>
                  </w:r>
                </w:p>
              </w:tc>
              <w:tc>
                <w:tcPr>
                  <w:tcW w:w="363"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.937</w:t>
                  </w:r>
                </w:p>
                <w:p w:rsidR="00A115F8" w:rsidRDefault="007A2A85">
                  <w:pPr>
                    <w:framePr w:wrap="around" w:vAnchor="text" w:hAnchor="margin"/>
                    <w:spacing w:after="0" w:line="259" w:lineRule="auto"/>
                    <w:ind w:left="0" w:firstLine="0"/>
                    <w:suppressOverlap/>
                    <w:jc w:val="left"/>
                  </w:pPr>
                  <w:r>
                    <w:rPr>
                      <w:sz w:val="14"/>
                    </w:rPr>
                    <w:t>.929</w:t>
                  </w:r>
                </w:p>
                <w:p w:rsidR="00A115F8" w:rsidRDefault="007A2A85">
                  <w:pPr>
                    <w:framePr w:wrap="around" w:vAnchor="text" w:hAnchor="margin"/>
                    <w:spacing w:after="0" w:line="259" w:lineRule="auto"/>
                    <w:ind w:left="0" w:firstLine="0"/>
                    <w:suppressOverlap/>
                    <w:jc w:val="left"/>
                  </w:pPr>
                  <w:r>
                    <w:rPr>
                      <w:sz w:val="14"/>
                    </w:rPr>
                    <w:t>.975</w:t>
                  </w:r>
                </w:p>
              </w:tc>
              <w:tc>
                <w:tcPr>
                  <w:tcW w:w="281"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 xml:space="preserve">.940 </w:t>
                  </w:r>
                  <w:r>
                    <w:rPr>
                      <w:sz w:val="14"/>
                    </w:rPr>
                    <w:t xml:space="preserve">.928 </w:t>
                  </w:r>
                  <w:r>
                    <w:rPr>
                      <w:sz w:val="14"/>
                    </w:rPr>
                    <w:t>.975</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.114 .100</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.299</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.168</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.115</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.169</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.208</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.111</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.122</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.090</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.093</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.068</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.055</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.065</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.049</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.046</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.038</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.030</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.021</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.019</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.016</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.016</w:t>
                  </w:r>
                </w:p>
              </w:tc>
            </w:tr>
            <w:tr w:rsidR="00A115F8">
              <w:trPr>
                <w:trHeight w:val="510"/>
              </w:trPr>
              <w:tc>
                <w:tcPr>
                  <w:tcW w:w="816" w:type="dxa"/>
                  <w:tcBorders>
                    <w:top w:val="single" w:sz="3" w:space="0" w:color="000000"/>
                    <w:left w:val="nil"/>
                    <w:bottom w:val="nil"/>
                    <w:right w:val="nil"/>
                  </w:tcBorders>
                  <w:vAlign w:val="bottom"/>
                </w:tcPr>
                <w:p w:rsidR="00A115F8" w:rsidRDefault="007A2A85">
                  <w:pPr>
                    <w:framePr w:wrap="around" w:vAnchor="text" w:hAnchor="margin"/>
                    <w:spacing w:after="0" w:line="259" w:lineRule="auto"/>
                    <w:ind w:left="23" w:firstLine="0"/>
                    <w:suppressOverlap/>
                    <w:jc w:val="left"/>
                  </w:pPr>
                  <w:r>
                    <w:rPr>
                      <w:i/>
                      <w:sz w:val="14"/>
                    </w:rPr>
                    <w:t xml:space="preserve">NLPR </w:t>
                  </w:r>
                  <w:r>
                    <w:rPr>
                      <w:sz w:val="14"/>
                    </w:rPr>
                    <w:t>[79]</w:t>
                  </w:r>
                </w:p>
              </w:tc>
              <w:tc>
                <w:tcPr>
                  <w:tcW w:w="352"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4" w:right="4" w:hanging="4"/>
                    <w:suppressOverlap/>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 xml:space="preserve">↑ </w:t>
                  </w: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60" w:firstLine="0"/>
                    <w:suppressOverlap/>
                    <w:jc w:val="left"/>
                  </w:pPr>
                  <w:r>
                    <w:rPr>
                      <w:sz w:val="14"/>
                    </w:rPr>
                    <w:t>.630 .632</w:t>
                  </w:r>
                </w:p>
                <w:p w:rsidR="00A115F8" w:rsidRDefault="007A2A85">
                  <w:pPr>
                    <w:framePr w:wrap="around" w:vAnchor="text" w:hAnchor="margin"/>
                    <w:spacing w:after="0" w:line="259" w:lineRule="auto"/>
                    <w:ind w:left="60" w:firstLine="0"/>
                    <w:suppressOverlap/>
                    <w:jc w:val="left"/>
                  </w:pPr>
                  <w:r>
                    <w:rPr>
                      <w:sz w:val="14"/>
                    </w:rPr>
                    <w:t>.427 .421</w:t>
                  </w:r>
                </w:p>
                <w:p w:rsidR="00A115F8" w:rsidRDefault="007A2A85">
                  <w:pPr>
                    <w:framePr w:wrap="around" w:vAnchor="text" w:hAnchor="margin"/>
                    <w:spacing w:after="0" w:line="259" w:lineRule="auto"/>
                    <w:ind w:left="60" w:firstLine="0"/>
                    <w:suppressOverlap/>
                    <w:jc w:val="left"/>
                  </w:pPr>
                  <w:r>
                    <w:rPr>
                      <w:sz w:val="14"/>
                    </w:rPr>
                    <w:t>.560 .567</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.572</w:t>
                  </w:r>
                </w:p>
                <w:p w:rsidR="00A115F8" w:rsidRDefault="007A2A85">
                  <w:pPr>
                    <w:framePr w:wrap="around" w:vAnchor="text" w:hAnchor="margin"/>
                    <w:spacing w:after="0" w:line="259" w:lineRule="auto"/>
                    <w:ind w:left="0" w:firstLine="0"/>
                    <w:suppressOverlap/>
                    <w:jc w:val="left"/>
                  </w:pPr>
                  <w:r>
                    <w:rPr>
                      <w:sz w:val="14"/>
                    </w:rPr>
                    <w:t>.430</w:t>
                  </w:r>
                </w:p>
                <w:p w:rsidR="00A115F8" w:rsidRDefault="007A2A85">
                  <w:pPr>
                    <w:framePr w:wrap="around" w:vAnchor="text" w:hAnchor="margin"/>
                    <w:spacing w:after="0" w:line="259" w:lineRule="auto"/>
                    <w:ind w:left="0" w:firstLine="0"/>
                    <w:suppressOverlap/>
                    <w:jc w:val="left"/>
                  </w:pPr>
                  <w:r>
                    <w:rPr>
                      <w:sz w:val="14"/>
                    </w:rPr>
                    <w:t>.542</w:t>
                  </w:r>
                </w:p>
              </w:tc>
              <w:tc>
                <w:tcPr>
                  <w:tcW w:w="364"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.655</w:t>
                  </w:r>
                </w:p>
                <w:p w:rsidR="00A115F8" w:rsidRDefault="007A2A85">
                  <w:pPr>
                    <w:framePr w:wrap="around" w:vAnchor="text" w:hAnchor="margin"/>
                    <w:spacing w:after="0" w:line="259" w:lineRule="auto"/>
                    <w:ind w:left="0" w:firstLine="0"/>
                    <w:suppressOverlap/>
                    <w:jc w:val="left"/>
                  </w:pPr>
                  <w:r>
                    <w:rPr>
                      <w:sz w:val="14"/>
                    </w:rPr>
                    <w:t>.451</w:t>
                  </w:r>
                </w:p>
                <w:p w:rsidR="00A115F8" w:rsidRDefault="007A2A85">
                  <w:pPr>
                    <w:framePr w:wrap="around" w:vAnchor="text" w:hAnchor="margin"/>
                    <w:spacing w:after="0" w:line="259" w:lineRule="auto"/>
                    <w:ind w:left="0" w:firstLine="0"/>
                    <w:suppressOverlap/>
                    <w:jc w:val="left"/>
                  </w:pPr>
                  <w:r>
                    <w:rPr>
                      <w:sz w:val="14"/>
                    </w:rPr>
                    <w:t>.571</w:t>
                  </w:r>
                </w:p>
              </w:tc>
              <w:tc>
                <w:tcPr>
                  <w:tcW w:w="41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.727</w:t>
                  </w:r>
                </w:p>
                <w:p w:rsidR="00A115F8" w:rsidRDefault="007A2A85">
                  <w:pPr>
                    <w:framePr w:wrap="around" w:vAnchor="text" w:hAnchor="margin"/>
                    <w:spacing w:after="0" w:line="259" w:lineRule="auto"/>
                    <w:ind w:left="0" w:firstLine="0"/>
                    <w:suppressOverlap/>
                    <w:jc w:val="left"/>
                  </w:pPr>
                  <w:r>
                    <w:rPr>
                      <w:sz w:val="14"/>
                    </w:rPr>
                    <w:t>.609</w:t>
                  </w:r>
                </w:p>
                <w:p w:rsidR="00A115F8" w:rsidRDefault="007A2A85">
                  <w:pPr>
                    <w:framePr w:wrap="around" w:vAnchor="text" w:hAnchor="margin"/>
                    <w:spacing w:after="0" w:line="259" w:lineRule="auto"/>
                    <w:ind w:left="0" w:firstLine="0"/>
                    <w:suppressOverlap/>
                    <w:jc w:val="left"/>
                  </w:pPr>
                  <w:r>
                    <w:rPr>
                      <w:sz w:val="14"/>
                    </w:rPr>
                    <w:t>.782</w:t>
                  </w:r>
                </w:p>
              </w:tc>
              <w:tc>
                <w:tcPr>
                  <w:tcW w:w="36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.673</w:t>
                  </w:r>
                </w:p>
                <w:p w:rsidR="00A115F8" w:rsidRDefault="007A2A85">
                  <w:pPr>
                    <w:framePr w:wrap="around" w:vAnchor="text" w:hAnchor="margin"/>
                    <w:spacing w:after="0" w:line="259" w:lineRule="auto"/>
                    <w:ind w:left="0" w:firstLine="0"/>
                    <w:suppressOverlap/>
                    <w:jc w:val="left"/>
                  </w:pPr>
                  <w:r>
                    <w:rPr>
                      <w:sz w:val="14"/>
                    </w:rPr>
                    <w:t>.429</w:t>
                  </w:r>
                </w:p>
                <w:p w:rsidR="00A115F8" w:rsidRDefault="007A2A85">
                  <w:pPr>
                    <w:framePr w:wrap="around" w:vAnchor="text" w:hAnchor="margin"/>
                    <w:spacing w:after="0" w:line="259" w:lineRule="auto"/>
                    <w:ind w:left="0" w:firstLine="0"/>
                    <w:suppressOverlap/>
                    <w:jc w:val="left"/>
                  </w:pPr>
                  <w:r>
                    <w:rPr>
                      <w:sz w:val="14"/>
                    </w:rPr>
                    <w:t>.579</w:t>
                  </w:r>
                </w:p>
              </w:tc>
              <w:tc>
                <w:tcPr>
                  <w:tcW w:w="388"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.762</w:t>
                  </w:r>
                </w:p>
                <w:p w:rsidR="00A115F8" w:rsidRDefault="007A2A85">
                  <w:pPr>
                    <w:framePr w:wrap="around" w:vAnchor="text" w:hAnchor="margin"/>
                    <w:spacing w:after="0" w:line="259" w:lineRule="auto"/>
                    <w:ind w:left="0" w:firstLine="0"/>
                    <w:suppressOverlap/>
                    <w:jc w:val="left"/>
                  </w:pPr>
                  <w:r>
                    <w:rPr>
                      <w:sz w:val="14"/>
                    </w:rPr>
                    <w:t>.636</w:t>
                  </w:r>
                </w:p>
                <w:p w:rsidR="00A115F8" w:rsidRDefault="007A2A85">
                  <w:pPr>
                    <w:framePr w:wrap="around" w:vAnchor="text" w:hAnchor="margin"/>
                    <w:spacing w:after="0" w:line="259" w:lineRule="auto"/>
                    <w:ind w:left="0" w:firstLine="0"/>
                    <w:suppressOverlap/>
                    <w:jc w:val="left"/>
                  </w:pPr>
                  <w:r>
                    <w:rPr>
                      <w:sz w:val="14"/>
                    </w:rPr>
                    <w:t>.719</w:t>
                  </w:r>
                </w:p>
              </w:tc>
              <w:tc>
                <w:tcPr>
                  <w:tcW w:w="44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.724</w:t>
                  </w:r>
                </w:p>
                <w:p w:rsidR="00A115F8" w:rsidRDefault="007A2A85">
                  <w:pPr>
                    <w:framePr w:wrap="around" w:vAnchor="text" w:hAnchor="margin"/>
                    <w:spacing w:after="0" w:line="259" w:lineRule="auto"/>
                    <w:ind w:left="0" w:firstLine="0"/>
                    <w:suppressOverlap/>
                    <w:jc w:val="left"/>
                  </w:pPr>
                  <w:r>
                    <w:rPr>
                      <w:sz w:val="14"/>
                    </w:rPr>
                    <w:t>.542</w:t>
                  </w:r>
                </w:p>
                <w:p w:rsidR="00A115F8" w:rsidRDefault="007A2A85">
                  <w:pPr>
                    <w:framePr w:wrap="around" w:vAnchor="text" w:hAnchor="margin"/>
                    <w:spacing w:after="0" w:line="259" w:lineRule="auto"/>
                    <w:ind w:left="0" w:firstLine="0"/>
                    <w:suppressOverlap/>
                    <w:jc w:val="left"/>
                  </w:pPr>
                  <w:r>
                    <w:rPr>
                      <w:sz w:val="14"/>
                    </w:rPr>
                    <w:t>.684</w:t>
                  </w:r>
                </w:p>
              </w:tc>
              <w:tc>
                <w:tcPr>
                  <w:tcW w:w="37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.805</w:t>
                  </w:r>
                </w:p>
                <w:p w:rsidR="00A115F8" w:rsidRDefault="007A2A85">
                  <w:pPr>
                    <w:framePr w:wrap="around" w:vAnchor="text" w:hAnchor="margin"/>
                    <w:spacing w:after="0" w:line="259" w:lineRule="auto"/>
                    <w:ind w:left="0" w:firstLine="0"/>
                    <w:suppressOverlap/>
                    <w:jc w:val="left"/>
                  </w:pPr>
                  <w:r>
                    <w:rPr>
                      <w:sz w:val="14"/>
                    </w:rPr>
                    <w:t>.649</w:t>
                  </w:r>
                </w:p>
                <w:p w:rsidR="00A115F8" w:rsidRDefault="007A2A85">
                  <w:pPr>
                    <w:framePr w:wrap="around" w:vAnchor="text" w:hAnchor="margin"/>
                    <w:spacing w:after="0" w:line="259" w:lineRule="auto"/>
                    <w:ind w:left="0" w:firstLine="0"/>
                    <w:suppressOverlap/>
                    <w:jc w:val="left"/>
                  </w:pPr>
                  <w:r>
                    <w:rPr>
                      <w:sz w:val="14"/>
                    </w:rPr>
                    <w:t>.745</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4"/>
                    </w:rPr>
                    <w:t>.756</w:t>
                  </w:r>
                </w:p>
                <w:p w:rsidR="00A115F8" w:rsidRDefault="007A2A85">
                  <w:pPr>
                    <w:framePr w:wrap="around" w:vAnchor="text" w:hAnchor="margin"/>
                    <w:spacing w:after="0" w:line="259" w:lineRule="auto"/>
                    <w:ind w:left="0" w:firstLine="0"/>
                    <w:suppressOverlap/>
                  </w:pPr>
                  <w:r>
                    <w:rPr>
                      <w:sz w:val="14"/>
                    </w:rPr>
                    <w:t>.624</w:t>
                  </w:r>
                </w:p>
                <w:p w:rsidR="00A115F8" w:rsidRDefault="007A2A85">
                  <w:pPr>
                    <w:framePr w:wrap="around" w:vAnchor="text" w:hAnchor="margin"/>
                    <w:spacing w:after="0" w:line="259" w:lineRule="auto"/>
                    <w:ind w:left="0" w:firstLine="0"/>
                    <w:suppressOverlap/>
                  </w:pPr>
                  <w:r>
                    <w:rPr>
                      <w:sz w:val="14"/>
                    </w:rPr>
                    <w:t>.742</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0" w:firstLine="0"/>
                    <w:suppressOverlap/>
                    <w:jc w:val="left"/>
                  </w:pPr>
                  <w:r>
                    <w:rPr>
                      <w:sz w:val="14"/>
                    </w:rPr>
                    <w:t>.806</w:t>
                  </w:r>
                </w:p>
                <w:p w:rsidR="00A115F8" w:rsidRDefault="007A2A85">
                  <w:pPr>
                    <w:framePr w:wrap="around" w:vAnchor="text" w:hAnchor="margin"/>
                    <w:spacing w:after="0" w:line="259" w:lineRule="auto"/>
                    <w:ind w:left="40" w:firstLine="0"/>
                    <w:suppressOverlap/>
                    <w:jc w:val="left"/>
                  </w:pPr>
                  <w:r>
                    <w:rPr>
                      <w:sz w:val="14"/>
                    </w:rPr>
                    <w:t>.664</w:t>
                  </w:r>
                </w:p>
                <w:p w:rsidR="00A115F8" w:rsidRDefault="007A2A85">
                  <w:pPr>
                    <w:framePr w:wrap="around" w:vAnchor="text" w:hAnchor="margin"/>
                    <w:spacing w:after="0" w:line="259" w:lineRule="auto"/>
                    <w:ind w:left="40" w:firstLine="0"/>
                    <w:suppressOverlap/>
                    <w:jc w:val="left"/>
                  </w:pPr>
                  <w:r>
                    <w:rPr>
                      <w:sz w:val="14"/>
                    </w:rPr>
                    <w:t>.757</w:t>
                  </w:r>
                </w:p>
              </w:tc>
              <w:tc>
                <w:tcPr>
                  <w:tcW w:w="42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.799</w:t>
                  </w:r>
                </w:p>
                <w:p w:rsidR="00A115F8" w:rsidRDefault="007A2A85">
                  <w:pPr>
                    <w:framePr w:wrap="around" w:vAnchor="text" w:hAnchor="margin"/>
                    <w:spacing w:after="0" w:line="259" w:lineRule="auto"/>
                    <w:ind w:left="0" w:firstLine="0"/>
                    <w:suppressOverlap/>
                    <w:jc w:val="left"/>
                  </w:pPr>
                  <w:r>
                    <w:rPr>
                      <w:sz w:val="14"/>
                    </w:rPr>
                    <w:t>.755</w:t>
                  </w:r>
                </w:p>
                <w:p w:rsidR="00A115F8" w:rsidRDefault="007A2A85">
                  <w:pPr>
                    <w:framePr w:wrap="around" w:vAnchor="text" w:hAnchor="margin"/>
                    <w:spacing w:after="0" w:line="259" w:lineRule="auto"/>
                    <w:ind w:left="0" w:firstLine="0"/>
                    <w:suppressOverlap/>
                    <w:jc w:val="left"/>
                  </w:pPr>
                  <w:r>
                    <w:rPr>
                      <w:sz w:val="14"/>
                    </w:rPr>
                    <w:t>.851</w:t>
                  </w:r>
                </w:p>
              </w:tc>
              <w:tc>
                <w:tcPr>
                  <w:tcW w:w="430"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.860</w:t>
                  </w:r>
                </w:p>
                <w:p w:rsidR="00A115F8" w:rsidRDefault="007A2A85">
                  <w:pPr>
                    <w:framePr w:wrap="around" w:vAnchor="text" w:hAnchor="margin"/>
                    <w:spacing w:after="0" w:line="259" w:lineRule="auto"/>
                    <w:ind w:left="0" w:firstLine="0"/>
                    <w:suppressOverlap/>
                    <w:jc w:val="left"/>
                  </w:pPr>
                  <w:r>
                    <w:rPr>
                      <w:sz w:val="14"/>
                    </w:rPr>
                    <w:t>.740</w:t>
                  </w:r>
                </w:p>
                <w:p w:rsidR="00A115F8" w:rsidRDefault="007A2A85">
                  <w:pPr>
                    <w:framePr w:wrap="around" w:vAnchor="text" w:hAnchor="margin"/>
                    <w:spacing w:after="0" w:line="259" w:lineRule="auto"/>
                    <w:ind w:left="0" w:firstLine="0"/>
                    <w:suppressOverlap/>
                    <w:jc w:val="left"/>
                  </w:pPr>
                  <w:r>
                    <w:rPr>
                      <w:sz w:val="14"/>
                    </w:rPr>
                    <w:t>.840</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.856</w:t>
                  </w:r>
                </w:p>
                <w:p w:rsidR="00A115F8" w:rsidRDefault="007A2A85">
                  <w:pPr>
                    <w:framePr w:wrap="around" w:vAnchor="text" w:hAnchor="margin"/>
                    <w:spacing w:after="0" w:line="259" w:lineRule="auto"/>
                    <w:ind w:left="0" w:firstLine="0"/>
                    <w:suppressOverlap/>
                    <w:jc w:val="left"/>
                  </w:pPr>
                  <w:r>
                    <w:rPr>
                      <w:sz w:val="14"/>
                    </w:rPr>
                    <w:t>.737</w:t>
                  </w:r>
                </w:p>
                <w:p w:rsidR="00A115F8" w:rsidRDefault="007A2A85">
                  <w:pPr>
                    <w:framePr w:wrap="around" w:vAnchor="text" w:hAnchor="margin"/>
                    <w:spacing w:after="0" w:line="259" w:lineRule="auto"/>
                    <w:ind w:left="0" w:firstLine="0"/>
                    <w:suppressOverlap/>
                    <w:jc w:val="left"/>
                  </w:pPr>
                  <w:r>
                    <w:rPr>
                      <w:sz w:val="14"/>
                    </w:rPr>
                    <w:t>.841</w:t>
                  </w:r>
                </w:p>
              </w:tc>
              <w:tc>
                <w:tcPr>
                  <w:tcW w:w="36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.874</w:t>
                  </w:r>
                </w:p>
                <w:p w:rsidR="00A115F8" w:rsidRDefault="007A2A85">
                  <w:pPr>
                    <w:framePr w:wrap="around" w:vAnchor="text" w:hAnchor="margin"/>
                    <w:spacing w:after="0" w:line="259" w:lineRule="auto"/>
                    <w:ind w:left="0" w:firstLine="0"/>
                    <w:suppressOverlap/>
                    <w:jc w:val="left"/>
                  </w:pPr>
                  <w:r>
                    <w:rPr>
                      <w:sz w:val="14"/>
                    </w:rPr>
                    <w:t>.802</w:t>
                  </w:r>
                </w:p>
                <w:p w:rsidR="00A115F8" w:rsidRDefault="007A2A85">
                  <w:pPr>
                    <w:framePr w:wrap="around" w:vAnchor="text" w:hAnchor="margin"/>
                    <w:spacing w:after="0" w:line="259" w:lineRule="auto"/>
                    <w:ind w:left="0" w:firstLine="0"/>
                    <w:suppressOverlap/>
                    <w:jc w:val="left"/>
                  </w:pPr>
                  <w:r>
                    <w:rPr>
                      <w:sz w:val="14"/>
                    </w:rPr>
                    <w:t>.887</w:t>
                  </w:r>
                </w:p>
              </w:tc>
              <w:tc>
                <w:tcPr>
                  <w:tcW w:w="39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.886</w:t>
                  </w:r>
                </w:p>
                <w:p w:rsidR="00A115F8" w:rsidRDefault="007A2A85">
                  <w:pPr>
                    <w:framePr w:wrap="around" w:vAnchor="text" w:hAnchor="margin"/>
                    <w:spacing w:after="0" w:line="259" w:lineRule="auto"/>
                    <w:ind w:left="0" w:firstLine="0"/>
                    <w:suppressOverlap/>
                    <w:jc w:val="left"/>
                  </w:pPr>
                  <w:r>
                    <w:rPr>
                      <w:sz w:val="14"/>
                    </w:rPr>
                    <w:t>.819</w:t>
                  </w:r>
                </w:p>
                <w:p w:rsidR="00A115F8" w:rsidRDefault="007A2A85">
                  <w:pPr>
                    <w:framePr w:wrap="around" w:vAnchor="text" w:hAnchor="margin"/>
                    <w:spacing w:after="0" w:line="259" w:lineRule="auto"/>
                    <w:ind w:left="0" w:firstLine="0"/>
                    <w:suppressOverlap/>
                    <w:jc w:val="left"/>
                  </w:pPr>
                  <w:r>
                    <w:rPr>
                      <w:sz w:val="14"/>
                    </w:rPr>
                    <w:t>.902</w:t>
                  </w:r>
                </w:p>
              </w:tc>
              <w:tc>
                <w:tcPr>
                  <w:tcW w:w="41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.888</w:t>
                  </w:r>
                </w:p>
                <w:p w:rsidR="00A115F8" w:rsidRDefault="007A2A85">
                  <w:pPr>
                    <w:framePr w:wrap="around" w:vAnchor="text" w:hAnchor="margin"/>
                    <w:spacing w:after="0" w:line="259" w:lineRule="auto"/>
                    <w:ind w:left="0" w:firstLine="0"/>
                    <w:suppressOverlap/>
                    <w:jc w:val="left"/>
                  </w:pPr>
                  <w:r>
                    <w:rPr>
                      <w:sz w:val="14"/>
                    </w:rPr>
                    <w:t>.840</w:t>
                  </w:r>
                </w:p>
                <w:p w:rsidR="00A115F8" w:rsidRDefault="007A2A85">
                  <w:pPr>
                    <w:framePr w:wrap="around" w:vAnchor="text" w:hAnchor="margin"/>
                    <w:spacing w:after="0" w:line="259" w:lineRule="auto"/>
                    <w:ind w:left="0" w:firstLine="0"/>
                    <w:suppressOverlap/>
                    <w:jc w:val="left"/>
                  </w:pPr>
                  <w:r>
                    <w:rPr>
                      <w:sz w:val="14"/>
                    </w:rPr>
                    <w:t>.918</w:t>
                  </w:r>
                </w:p>
              </w:tc>
              <w:tc>
                <w:tcPr>
                  <w:tcW w:w="485"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.899</w:t>
                  </w:r>
                </w:p>
                <w:p w:rsidR="00A115F8" w:rsidRDefault="007A2A85">
                  <w:pPr>
                    <w:framePr w:wrap="around" w:vAnchor="text" w:hAnchor="margin"/>
                    <w:spacing w:after="0" w:line="259" w:lineRule="auto"/>
                    <w:ind w:left="0" w:firstLine="0"/>
                    <w:suppressOverlap/>
                    <w:jc w:val="left"/>
                  </w:pPr>
                  <w:r>
                    <w:rPr>
                      <w:sz w:val="14"/>
                    </w:rPr>
                    <w:t>.865</w:t>
                  </w:r>
                </w:p>
                <w:p w:rsidR="00A115F8" w:rsidRDefault="007A2A85">
                  <w:pPr>
                    <w:framePr w:wrap="around" w:vAnchor="text" w:hAnchor="margin"/>
                    <w:spacing w:after="0" w:line="259" w:lineRule="auto"/>
                    <w:ind w:left="0" w:firstLine="0"/>
                    <w:suppressOverlap/>
                    <w:jc w:val="left"/>
                  </w:pPr>
                  <w:r>
                    <w:rPr>
                      <w:sz w:val="14"/>
                    </w:rPr>
                    <w:t>.940</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36" w:lineRule="auto"/>
                    <w:ind w:left="0" w:firstLine="0"/>
                    <w:suppressOverlap/>
                    <w:jc w:val="left"/>
                  </w:pPr>
                  <w:r>
                    <w:rPr>
                      <w:sz w:val="14"/>
                    </w:rPr>
                    <w:t xml:space="preserve">.925 </w:t>
                  </w:r>
                  <w:r>
                    <w:rPr>
                      <w:sz w:val="14"/>
                    </w:rPr>
                    <w:t>.885</w:t>
                  </w:r>
                </w:p>
                <w:p w:rsidR="00A115F8" w:rsidRDefault="007A2A85">
                  <w:pPr>
                    <w:framePr w:wrap="around" w:vAnchor="text" w:hAnchor="margin"/>
                    <w:spacing w:after="0" w:line="259" w:lineRule="auto"/>
                    <w:ind w:left="0" w:firstLine="0"/>
                    <w:suppressOverlap/>
                    <w:jc w:val="left"/>
                  </w:pPr>
                  <w:r>
                    <w:rPr>
                      <w:sz w:val="14"/>
                    </w:rPr>
                    <w:t>.951</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36" w:lineRule="auto"/>
                    <w:ind w:left="126" w:firstLine="0"/>
                    <w:suppressOverlap/>
                    <w:jc w:val="left"/>
                  </w:pPr>
                  <w:r>
                    <w:rPr>
                      <w:sz w:val="14"/>
                    </w:rPr>
                    <w:t>.920 .891</w:t>
                  </w:r>
                </w:p>
                <w:p w:rsidR="00A115F8" w:rsidRDefault="007A2A85">
                  <w:pPr>
                    <w:framePr w:wrap="around" w:vAnchor="text" w:hAnchor="margin"/>
                    <w:spacing w:after="0" w:line="259" w:lineRule="auto"/>
                    <w:ind w:left="126" w:firstLine="0"/>
                    <w:suppressOverlap/>
                    <w:jc w:val="left"/>
                  </w:pPr>
                  <w:r>
                    <w:rPr>
                      <w:sz w:val="14"/>
                    </w:rPr>
                    <w:t>.951</w:t>
                  </w:r>
                </w:p>
              </w:tc>
              <w:tc>
                <w:tcPr>
                  <w:tcW w:w="363"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 xml:space="preserve">.917 </w:t>
                  </w:r>
                  <w:r>
                    <w:rPr>
                      <w:sz w:val="14"/>
                    </w:rPr>
                    <w:t>.893</w:t>
                  </w:r>
                </w:p>
                <w:p w:rsidR="00A115F8" w:rsidRDefault="007A2A85">
                  <w:pPr>
                    <w:framePr w:wrap="around" w:vAnchor="text" w:hAnchor="margin"/>
                    <w:spacing w:after="0" w:line="259" w:lineRule="auto"/>
                    <w:ind w:left="0" w:firstLine="0"/>
                    <w:suppressOverlap/>
                    <w:jc w:val="left"/>
                  </w:pPr>
                  <w:r>
                    <w:rPr>
                      <w:sz w:val="14"/>
                    </w:rPr>
                    <w:t>.952</w:t>
                  </w:r>
                </w:p>
              </w:tc>
              <w:tc>
                <w:tcPr>
                  <w:tcW w:w="281"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 xml:space="preserve">.919 .891 </w:t>
                  </w:r>
                  <w:r>
                    <w:rPr>
                      <w:sz w:val="14"/>
                    </w:rPr>
                    <w:t>.952</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.108 .108</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.312</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.146</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.112</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.179</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.081</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.117</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.095</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.091</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.079</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.058</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.056</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.059</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.044</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.041</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.036</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.031</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.024</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.025</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.025</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.024</w:t>
                  </w:r>
                </w:p>
              </w:tc>
            </w:tr>
            <w:tr w:rsidR="00A115F8">
              <w:trPr>
                <w:trHeight w:val="510"/>
              </w:trPr>
              <w:tc>
                <w:tcPr>
                  <w:tcW w:w="816" w:type="dxa"/>
                  <w:tcBorders>
                    <w:top w:val="single" w:sz="3" w:space="0" w:color="000000"/>
                    <w:left w:val="nil"/>
                    <w:bottom w:val="nil"/>
                    <w:right w:val="nil"/>
                  </w:tcBorders>
                  <w:vAlign w:val="bottom"/>
                </w:tcPr>
                <w:p w:rsidR="00A115F8" w:rsidRDefault="007A2A85">
                  <w:pPr>
                    <w:framePr w:wrap="around" w:vAnchor="text" w:hAnchor="margin"/>
                    <w:spacing w:after="0" w:line="259" w:lineRule="auto"/>
                    <w:ind w:left="23" w:firstLine="0"/>
                    <w:suppressOverlap/>
                    <w:jc w:val="left"/>
                  </w:pPr>
                  <w:r>
                    <w:rPr>
                      <w:i/>
                      <w:sz w:val="14"/>
                    </w:rPr>
                    <w:t xml:space="preserve">LFSD </w:t>
                  </w:r>
                  <w:r>
                    <w:rPr>
                      <w:sz w:val="14"/>
                    </w:rPr>
                    <w:t>[90]</w:t>
                  </w:r>
                </w:p>
              </w:tc>
              <w:tc>
                <w:tcPr>
                  <w:tcW w:w="352" w:type="dxa"/>
                  <w:tcBorders>
                    <w:top w:val="single" w:sz="3" w:space="0" w:color="000000"/>
                    <w:left w:val="nil"/>
                    <w:bottom w:val="nil"/>
                    <w:right w:val="single" w:sz="3" w:space="0" w:color="000000"/>
                  </w:tcBorders>
                </w:tcPr>
                <w:p w:rsidR="00A115F8" w:rsidRDefault="007A2A85">
                  <w:pPr>
                    <w:framePr w:wrap="around" w:vAnchor="text" w:hAnchor="margin"/>
                    <w:spacing w:after="24" w:line="259" w:lineRule="auto"/>
                    <w:ind w:left="0" w:firstLine="0"/>
                    <w:suppressOverlap/>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w:t>
                  </w:r>
                </w:p>
                <w:p w:rsidR="00A115F8" w:rsidRDefault="007A2A85">
                  <w:pPr>
                    <w:framePr w:wrap="around" w:vAnchor="text" w:hAnchor="margin"/>
                    <w:spacing w:after="22" w:line="259" w:lineRule="auto"/>
                    <w:ind w:left="4" w:firstLine="0"/>
                    <w:suppressOverlap/>
                  </w:pP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framePr w:wrap="around" w:vAnchor="text" w:hAnchor="margin"/>
                    <w:spacing w:after="0" w:line="259" w:lineRule="auto"/>
                    <w:ind w:left="4" w:firstLine="0"/>
                    <w:suppressOverlap/>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60" w:firstLine="0"/>
                    <w:suppressOverlap/>
                    <w:jc w:val="left"/>
                  </w:pPr>
                  <w:r>
                    <w:rPr>
                      <w:sz w:val="14"/>
                    </w:rPr>
                    <w:t>.557 .520</w:t>
                  </w:r>
                </w:p>
                <w:p w:rsidR="00A115F8" w:rsidRDefault="007A2A85">
                  <w:pPr>
                    <w:framePr w:wrap="around" w:vAnchor="text" w:hAnchor="margin"/>
                    <w:spacing w:after="0" w:line="259" w:lineRule="auto"/>
                    <w:ind w:left="60" w:firstLine="0"/>
                    <w:suppressOverlap/>
                    <w:jc w:val="left"/>
                  </w:pPr>
                  <w:r>
                    <w:rPr>
                      <w:sz w:val="14"/>
                    </w:rPr>
                    <w:t>.396 .376</w:t>
                  </w:r>
                </w:p>
                <w:p w:rsidR="00A115F8" w:rsidRDefault="007A2A85">
                  <w:pPr>
                    <w:framePr w:wrap="around" w:vAnchor="text" w:hAnchor="margin"/>
                    <w:spacing w:after="0" w:line="259" w:lineRule="auto"/>
                    <w:ind w:left="60" w:firstLine="0"/>
                    <w:suppressOverlap/>
                    <w:jc w:val="left"/>
                  </w:pPr>
                  <w:r>
                    <w:rPr>
                      <w:sz w:val="14"/>
                    </w:rPr>
                    <w:t>.491 .465</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.722</w:t>
                  </w:r>
                </w:p>
                <w:p w:rsidR="00A115F8" w:rsidRDefault="007A2A85">
                  <w:pPr>
                    <w:framePr w:wrap="around" w:vAnchor="text" w:hAnchor="margin"/>
                    <w:spacing w:after="0" w:line="259" w:lineRule="auto"/>
                    <w:ind w:left="0" w:firstLine="0"/>
                    <w:suppressOverlap/>
                    <w:jc w:val="left"/>
                  </w:pPr>
                  <w:r>
                    <w:rPr>
                      <w:sz w:val="14"/>
                    </w:rPr>
                    <w:t>.612</w:t>
                  </w:r>
                </w:p>
                <w:p w:rsidR="00A115F8" w:rsidRDefault="007A2A85">
                  <w:pPr>
                    <w:framePr w:wrap="around" w:vAnchor="text" w:hAnchor="margin"/>
                    <w:spacing w:after="0" w:line="259" w:lineRule="auto"/>
                    <w:ind w:left="0" w:firstLine="0"/>
                    <w:suppressOverlap/>
                    <w:jc w:val="left"/>
                  </w:pPr>
                  <w:r>
                    <w:rPr>
                      <w:sz w:val="14"/>
                    </w:rPr>
                    <w:t>.638</w:t>
                  </w:r>
                </w:p>
              </w:tc>
              <w:tc>
                <w:tcPr>
                  <w:tcW w:w="364"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.640</w:t>
                  </w:r>
                </w:p>
                <w:p w:rsidR="00A115F8" w:rsidRDefault="007A2A85">
                  <w:pPr>
                    <w:framePr w:wrap="around" w:vAnchor="text" w:hAnchor="margin"/>
                    <w:spacing w:after="0" w:line="259" w:lineRule="auto"/>
                    <w:ind w:left="0" w:firstLine="0"/>
                    <w:suppressOverlap/>
                    <w:jc w:val="left"/>
                  </w:pPr>
                  <w:r>
                    <w:rPr>
                      <w:sz w:val="14"/>
                    </w:rPr>
                    <w:t>.519</w:t>
                  </w:r>
                </w:p>
                <w:p w:rsidR="00A115F8" w:rsidRDefault="007A2A85">
                  <w:pPr>
                    <w:framePr w:wrap="around" w:vAnchor="text" w:hAnchor="margin"/>
                    <w:spacing w:after="0" w:line="259" w:lineRule="auto"/>
                    <w:ind w:left="0" w:firstLine="0"/>
                    <w:suppressOverlap/>
                    <w:jc w:val="left"/>
                  </w:pPr>
                  <w:r>
                    <w:rPr>
                      <w:sz w:val="14"/>
                    </w:rPr>
                    <w:t>.584</w:t>
                  </w:r>
                </w:p>
              </w:tc>
              <w:tc>
                <w:tcPr>
                  <w:tcW w:w="41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.717</w:t>
                  </w:r>
                </w:p>
                <w:p w:rsidR="00A115F8" w:rsidRDefault="007A2A85">
                  <w:pPr>
                    <w:framePr w:wrap="around" w:vAnchor="text" w:hAnchor="margin"/>
                    <w:spacing w:after="0" w:line="259" w:lineRule="auto"/>
                    <w:ind w:left="0" w:firstLine="0"/>
                    <w:suppressOverlap/>
                    <w:jc w:val="left"/>
                  </w:pPr>
                  <w:r>
                    <w:rPr>
                      <w:sz w:val="14"/>
                    </w:rPr>
                    <w:t>.680</w:t>
                  </w:r>
                </w:p>
                <w:p w:rsidR="00A115F8" w:rsidRDefault="007A2A85">
                  <w:pPr>
                    <w:framePr w:wrap="around" w:vAnchor="text" w:hAnchor="margin"/>
                    <w:spacing w:after="0" w:line="259" w:lineRule="auto"/>
                    <w:ind w:left="0" w:firstLine="0"/>
                    <w:suppressOverlap/>
                    <w:jc w:val="left"/>
                  </w:pPr>
                  <w:r>
                    <w:rPr>
                      <w:sz w:val="14"/>
                    </w:rPr>
                    <w:t>.754</w:t>
                  </w:r>
                </w:p>
              </w:tc>
              <w:tc>
                <w:tcPr>
                  <w:tcW w:w="36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.734</w:t>
                  </w:r>
                </w:p>
                <w:p w:rsidR="00A115F8" w:rsidRDefault="007A2A85">
                  <w:pPr>
                    <w:framePr w:wrap="around" w:vAnchor="text" w:hAnchor="margin"/>
                    <w:spacing w:after="0" w:line="259" w:lineRule="auto"/>
                    <w:ind w:left="0" w:firstLine="0"/>
                    <w:suppressOverlap/>
                    <w:jc w:val="left"/>
                  </w:pPr>
                  <w:r>
                    <w:rPr>
                      <w:sz w:val="14"/>
                    </w:rPr>
                    <w:t>.566</w:t>
                  </w:r>
                </w:p>
                <w:p w:rsidR="00A115F8" w:rsidRDefault="007A2A85">
                  <w:pPr>
                    <w:framePr w:wrap="around" w:vAnchor="text" w:hAnchor="margin"/>
                    <w:spacing w:after="0" w:line="259" w:lineRule="auto"/>
                    <w:ind w:left="0" w:firstLine="0"/>
                    <w:suppressOverlap/>
                    <w:jc w:val="left"/>
                  </w:pPr>
                  <w:r>
                    <w:rPr>
                      <w:sz w:val="14"/>
                    </w:rPr>
                    <w:t>.625</w:t>
                  </w:r>
                </w:p>
              </w:tc>
              <w:tc>
                <w:tcPr>
                  <w:tcW w:w="388"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.736</w:t>
                  </w:r>
                </w:p>
                <w:p w:rsidR="00A115F8" w:rsidRDefault="007A2A85">
                  <w:pPr>
                    <w:framePr w:wrap="around" w:vAnchor="text" w:hAnchor="margin"/>
                    <w:spacing w:after="0" w:line="259" w:lineRule="auto"/>
                    <w:ind w:left="0" w:firstLine="0"/>
                    <w:suppressOverlap/>
                    <w:jc w:val="left"/>
                  </w:pPr>
                  <w:r>
                    <w:rPr>
                      <w:sz w:val="14"/>
                    </w:rPr>
                    <w:t>.612</w:t>
                  </w:r>
                </w:p>
                <w:p w:rsidR="00A115F8" w:rsidRDefault="007A2A85">
                  <w:pPr>
                    <w:framePr w:wrap="around" w:vAnchor="text" w:hAnchor="margin"/>
                    <w:spacing w:after="0" w:line="259" w:lineRule="auto"/>
                    <w:ind w:left="0" w:firstLine="0"/>
                    <w:suppressOverlap/>
                    <w:jc w:val="left"/>
                  </w:pPr>
                  <w:r>
                    <w:rPr>
                      <w:sz w:val="14"/>
                    </w:rPr>
                    <w:t>.670</w:t>
                  </w:r>
                </w:p>
              </w:tc>
              <w:tc>
                <w:tcPr>
                  <w:tcW w:w="44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.753</w:t>
                  </w:r>
                </w:p>
                <w:p w:rsidR="00A115F8" w:rsidRDefault="007A2A85">
                  <w:pPr>
                    <w:framePr w:wrap="around" w:vAnchor="text" w:hAnchor="margin"/>
                    <w:spacing w:after="0" w:line="259" w:lineRule="auto"/>
                    <w:ind w:left="0" w:firstLine="0"/>
                    <w:suppressOverlap/>
                    <w:jc w:val="left"/>
                  </w:pPr>
                  <w:r>
                    <w:rPr>
                      <w:sz w:val="14"/>
                    </w:rPr>
                    <w:t>.655</w:t>
                  </w:r>
                </w:p>
                <w:p w:rsidR="00A115F8" w:rsidRDefault="007A2A85">
                  <w:pPr>
                    <w:framePr w:wrap="around" w:vAnchor="text" w:hAnchor="margin"/>
                    <w:spacing w:after="0" w:line="259" w:lineRule="auto"/>
                    <w:ind w:left="0" w:firstLine="0"/>
                    <w:suppressOverlap/>
                    <w:jc w:val="left"/>
                  </w:pPr>
                  <w:r>
                    <w:rPr>
                      <w:sz w:val="14"/>
                    </w:rPr>
                    <w:t>.682</w:t>
                  </w:r>
                </w:p>
              </w:tc>
              <w:tc>
                <w:tcPr>
                  <w:tcW w:w="372"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.700</w:t>
                  </w:r>
                </w:p>
                <w:p w:rsidR="00A115F8" w:rsidRDefault="007A2A85">
                  <w:pPr>
                    <w:framePr w:wrap="around" w:vAnchor="text" w:hAnchor="margin"/>
                    <w:spacing w:after="0" w:line="259" w:lineRule="auto"/>
                    <w:ind w:left="0" w:firstLine="0"/>
                    <w:suppressOverlap/>
                    <w:jc w:val="left"/>
                  </w:pPr>
                  <w:r>
                    <w:rPr>
                      <w:sz w:val="14"/>
                    </w:rPr>
                    <w:t>.521</w:t>
                  </w:r>
                </w:p>
                <w:p w:rsidR="00A115F8" w:rsidRDefault="007A2A85">
                  <w:pPr>
                    <w:framePr w:wrap="around" w:vAnchor="text" w:hAnchor="margin"/>
                    <w:spacing w:after="0" w:line="259" w:lineRule="auto"/>
                    <w:ind w:left="0" w:firstLine="0"/>
                    <w:suppressOverlap/>
                    <w:jc w:val="left"/>
                  </w:pPr>
                  <w:r>
                    <w:rPr>
                      <w:sz w:val="14"/>
                    </w:rPr>
                    <w:t>.588</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4"/>
                    </w:rPr>
                    <w:t>.698</w:t>
                  </w:r>
                </w:p>
                <w:p w:rsidR="00A115F8" w:rsidRDefault="007A2A85">
                  <w:pPr>
                    <w:framePr w:wrap="around" w:vAnchor="text" w:hAnchor="margin"/>
                    <w:spacing w:after="0" w:line="259" w:lineRule="auto"/>
                    <w:ind w:left="0" w:firstLine="0"/>
                    <w:suppressOverlap/>
                  </w:pPr>
                  <w:r>
                    <w:rPr>
                      <w:sz w:val="14"/>
                    </w:rPr>
                    <w:t>.640</w:t>
                  </w:r>
                </w:p>
                <w:p w:rsidR="00A115F8" w:rsidRDefault="007A2A85">
                  <w:pPr>
                    <w:framePr w:wrap="around" w:vAnchor="text" w:hAnchor="margin"/>
                    <w:spacing w:after="0" w:line="259" w:lineRule="auto"/>
                    <w:ind w:left="0" w:firstLine="0"/>
                    <w:suppressOverlap/>
                  </w:pPr>
                  <w:r>
                    <w:rPr>
                      <w:sz w:val="14"/>
                    </w:rPr>
                    <w:t>.653</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0" w:firstLine="0"/>
                    <w:suppressOverlap/>
                    <w:jc w:val="left"/>
                  </w:pPr>
                  <w:r>
                    <w:rPr>
                      <w:sz w:val="14"/>
                    </w:rPr>
                    <w:t>.791</w:t>
                  </w:r>
                </w:p>
                <w:p w:rsidR="00A115F8" w:rsidRDefault="007A2A85">
                  <w:pPr>
                    <w:framePr w:wrap="around" w:vAnchor="text" w:hAnchor="margin"/>
                    <w:spacing w:after="0" w:line="259" w:lineRule="auto"/>
                    <w:ind w:left="40" w:firstLine="0"/>
                    <w:suppressOverlap/>
                    <w:jc w:val="left"/>
                  </w:pPr>
                  <w:r>
                    <w:rPr>
                      <w:sz w:val="14"/>
                    </w:rPr>
                    <w:t>.679</w:t>
                  </w:r>
                </w:p>
                <w:p w:rsidR="00A115F8" w:rsidRDefault="007A2A85">
                  <w:pPr>
                    <w:framePr w:wrap="around" w:vAnchor="text" w:hAnchor="margin"/>
                    <w:spacing w:after="0" w:line="259" w:lineRule="auto"/>
                    <w:ind w:left="40" w:firstLine="0"/>
                    <w:suppressOverlap/>
                    <w:jc w:val="left"/>
                  </w:pPr>
                  <w:r>
                    <w:rPr>
                      <w:sz w:val="14"/>
                    </w:rPr>
                    <w:t>.725</w:t>
                  </w:r>
                </w:p>
              </w:tc>
              <w:tc>
                <w:tcPr>
                  <w:tcW w:w="42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.738</w:t>
                  </w:r>
                </w:p>
                <w:p w:rsidR="00A115F8" w:rsidRDefault="007A2A85">
                  <w:pPr>
                    <w:framePr w:wrap="around" w:vAnchor="text" w:hAnchor="margin"/>
                    <w:spacing w:after="0" w:line="259" w:lineRule="auto"/>
                    <w:ind w:left="0" w:firstLine="0"/>
                    <w:suppressOverlap/>
                    <w:jc w:val="left"/>
                  </w:pPr>
                  <w:r>
                    <w:rPr>
                      <w:sz w:val="14"/>
                    </w:rPr>
                    <w:t>.736</w:t>
                  </w:r>
                </w:p>
                <w:p w:rsidR="00A115F8" w:rsidRDefault="007A2A85">
                  <w:pPr>
                    <w:framePr w:wrap="around" w:vAnchor="text" w:hAnchor="margin"/>
                    <w:spacing w:after="0" w:line="259" w:lineRule="auto"/>
                    <w:ind w:left="0" w:firstLine="0"/>
                    <w:suppressOverlap/>
                    <w:jc w:val="left"/>
                  </w:pPr>
                  <w:r>
                    <w:rPr>
                      <w:sz w:val="14"/>
                    </w:rPr>
                    <w:t>.796</w:t>
                  </w:r>
                </w:p>
              </w:tc>
              <w:tc>
                <w:tcPr>
                  <w:tcW w:w="430"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.796</w:t>
                  </w:r>
                </w:p>
                <w:p w:rsidR="00A115F8" w:rsidRDefault="007A2A85">
                  <w:pPr>
                    <w:framePr w:wrap="around" w:vAnchor="text" w:hAnchor="margin"/>
                    <w:spacing w:after="0" w:line="259" w:lineRule="auto"/>
                    <w:ind w:left="0" w:firstLine="0"/>
                    <w:suppressOverlap/>
                    <w:jc w:val="left"/>
                  </w:pPr>
                  <w:r>
                    <w:rPr>
                      <w:sz w:val="14"/>
                    </w:rPr>
                    <w:t>.756</w:t>
                  </w:r>
                </w:p>
                <w:p w:rsidR="00A115F8" w:rsidRDefault="007A2A85">
                  <w:pPr>
                    <w:framePr w:wrap="around" w:vAnchor="text" w:hAnchor="margin"/>
                    <w:spacing w:after="0" w:line="259" w:lineRule="auto"/>
                    <w:ind w:left="0" w:firstLine="0"/>
                    <w:suppressOverlap/>
                    <w:jc w:val="left"/>
                  </w:pPr>
                  <w:r>
                    <w:rPr>
                      <w:sz w:val="14"/>
                    </w:rPr>
                    <w:t>.810</w:t>
                  </w:r>
                </w:p>
              </w:tc>
              <w:tc>
                <w:tcPr>
                  <w:tcW w:w="376"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.787</w:t>
                  </w:r>
                </w:p>
                <w:p w:rsidR="00A115F8" w:rsidRDefault="007A2A85">
                  <w:pPr>
                    <w:framePr w:wrap="around" w:vAnchor="text" w:hAnchor="margin"/>
                    <w:spacing w:after="0" w:line="259" w:lineRule="auto"/>
                    <w:ind w:left="0" w:firstLine="0"/>
                    <w:suppressOverlap/>
                    <w:jc w:val="left"/>
                  </w:pPr>
                  <w:r>
                    <w:rPr>
                      <w:sz w:val="14"/>
                    </w:rPr>
                    <w:t>.722</w:t>
                  </w:r>
                </w:p>
                <w:p w:rsidR="00A115F8" w:rsidRDefault="007A2A85">
                  <w:pPr>
                    <w:framePr w:wrap="around" w:vAnchor="text" w:hAnchor="margin"/>
                    <w:spacing w:after="0" w:line="259" w:lineRule="auto"/>
                    <w:ind w:left="0" w:firstLine="0"/>
                    <w:suppressOverlap/>
                    <w:jc w:val="left"/>
                  </w:pPr>
                  <w:r>
                    <w:rPr>
                      <w:sz w:val="14"/>
                    </w:rPr>
                    <w:t>.775</w:t>
                  </w:r>
                </w:p>
              </w:tc>
              <w:tc>
                <w:tcPr>
                  <w:tcW w:w="36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.794</w:t>
                  </w:r>
                </w:p>
                <w:p w:rsidR="00A115F8" w:rsidRDefault="007A2A85">
                  <w:pPr>
                    <w:framePr w:wrap="around" w:vAnchor="text" w:hAnchor="margin"/>
                    <w:spacing w:after="0" w:line="259" w:lineRule="auto"/>
                    <w:ind w:left="0" w:firstLine="0"/>
                    <w:suppressOverlap/>
                    <w:jc w:val="left"/>
                  </w:pPr>
                  <w:r>
                    <w:rPr>
                      <w:sz w:val="14"/>
                    </w:rPr>
                    <w:t>.761</w:t>
                  </w:r>
                </w:p>
                <w:p w:rsidR="00A115F8" w:rsidRDefault="007A2A85">
                  <w:pPr>
                    <w:framePr w:wrap="around" w:vAnchor="text" w:hAnchor="margin"/>
                    <w:spacing w:after="0" w:line="259" w:lineRule="auto"/>
                    <w:ind w:left="0" w:firstLine="0"/>
                    <w:suppressOverlap/>
                    <w:jc w:val="left"/>
                  </w:pPr>
                  <w:r>
                    <w:rPr>
                      <w:sz w:val="14"/>
                    </w:rPr>
                    <w:t>.818</w:t>
                  </w:r>
                </w:p>
              </w:tc>
              <w:tc>
                <w:tcPr>
                  <w:tcW w:w="397"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.801</w:t>
                  </w:r>
                </w:p>
                <w:p w:rsidR="00A115F8" w:rsidRDefault="007A2A85">
                  <w:pPr>
                    <w:framePr w:wrap="around" w:vAnchor="text" w:hAnchor="margin"/>
                    <w:spacing w:after="0" w:line="259" w:lineRule="auto"/>
                    <w:ind w:left="0" w:firstLine="0"/>
                    <w:suppressOverlap/>
                    <w:jc w:val="left"/>
                  </w:pPr>
                  <w:r>
                    <w:rPr>
                      <w:sz w:val="14"/>
                    </w:rPr>
                    <w:t>.771</w:t>
                  </w:r>
                </w:p>
                <w:p w:rsidR="00A115F8" w:rsidRDefault="007A2A85">
                  <w:pPr>
                    <w:framePr w:wrap="around" w:vAnchor="text" w:hAnchor="margin"/>
                    <w:spacing w:after="0" w:line="259" w:lineRule="auto"/>
                    <w:ind w:left="0" w:firstLine="0"/>
                    <w:suppressOverlap/>
                    <w:jc w:val="left"/>
                  </w:pPr>
                  <w:r>
                    <w:rPr>
                      <w:sz w:val="14"/>
                    </w:rPr>
                    <w:t>.821</w:t>
                  </w:r>
                </w:p>
              </w:tc>
              <w:tc>
                <w:tcPr>
                  <w:tcW w:w="419"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.828</w:t>
                  </w:r>
                </w:p>
                <w:p w:rsidR="00A115F8" w:rsidRDefault="007A2A85">
                  <w:pPr>
                    <w:framePr w:wrap="around" w:vAnchor="text" w:hAnchor="margin"/>
                    <w:spacing w:after="0" w:line="259" w:lineRule="auto"/>
                    <w:ind w:left="0" w:firstLine="0"/>
                    <w:suppressOverlap/>
                    <w:jc w:val="left"/>
                  </w:pPr>
                  <w:r>
                    <w:rPr>
                      <w:sz w:val="14"/>
                    </w:rPr>
                    <w:t>.811</w:t>
                  </w:r>
                </w:p>
                <w:p w:rsidR="00A115F8" w:rsidRDefault="007A2A85">
                  <w:pPr>
                    <w:framePr w:wrap="around" w:vAnchor="text" w:hAnchor="margin"/>
                    <w:spacing w:after="0" w:line="259" w:lineRule="auto"/>
                    <w:ind w:left="0" w:firstLine="0"/>
                    <w:suppressOverlap/>
                    <w:jc w:val="left"/>
                  </w:pPr>
                  <w:r>
                    <w:rPr>
                      <w:sz w:val="14"/>
                    </w:rPr>
                    <w:t>.863</w:t>
                  </w:r>
                </w:p>
              </w:tc>
              <w:tc>
                <w:tcPr>
                  <w:tcW w:w="485"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jc w:val="left"/>
                  </w:pPr>
                  <w:r>
                    <w:rPr>
                      <w:sz w:val="14"/>
                    </w:rPr>
                    <w:t>.847</w:t>
                  </w:r>
                </w:p>
                <w:p w:rsidR="00A115F8" w:rsidRDefault="007A2A85">
                  <w:pPr>
                    <w:framePr w:wrap="around" w:vAnchor="text" w:hAnchor="margin"/>
                    <w:spacing w:after="0" w:line="259" w:lineRule="auto"/>
                    <w:ind w:left="0" w:firstLine="0"/>
                    <w:suppressOverlap/>
                    <w:jc w:val="left"/>
                  </w:pPr>
                  <w:r>
                    <w:rPr>
                      <w:sz w:val="14"/>
                    </w:rPr>
                    <w:t>.845</w:t>
                  </w:r>
                </w:p>
                <w:p w:rsidR="00A115F8" w:rsidRDefault="007A2A85">
                  <w:pPr>
                    <w:framePr w:wrap="around" w:vAnchor="text" w:hAnchor="margin"/>
                    <w:spacing w:after="0" w:line="259" w:lineRule="auto"/>
                    <w:ind w:left="0" w:firstLine="0"/>
                    <w:suppressOverlap/>
                    <w:jc w:val="left"/>
                  </w:pPr>
                  <w:r>
                    <w:rPr>
                      <w:sz w:val="14"/>
                    </w:rPr>
                    <w:t>.893</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.862</w:t>
                  </w:r>
                </w:p>
                <w:p w:rsidR="00A115F8" w:rsidRDefault="007A2A85">
                  <w:pPr>
                    <w:framePr w:wrap="around" w:vAnchor="text" w:hAnchor="margin"/>
                    <w:spacing w:after="0" w:line="259" w:lineRule="auto"/>
                    <w:ind w:left="0" w:firstLine="0"/>
                    <w:suppressOverlap/>
                    <w:jc w:val="left"/>
                  </w:pPr>
                  <w:r>
                    <w:rPr>
                      <w:sz w:val="14"/>
                    </w:rPr>
                    <w:t>.848</w:t>
                  </w:r>
                </w:p>
                <w:p w:rsidR="00A115F8" w:rsidRDefault="007A2A85">
                  <w:pPr>
                    <w:framePr w:wrap="around" w:vAnchor="text" w:hAnchor="margin"/>
                    <w:spacing w:after="0" w:line="259" w:lineRule="auto"/>
                    <w:ind w:left="0" w:firstLine="0"/>
                    <w:suppressOverlap/>
                    <w:jc w:val="left"/>
                  </w:pPr>
                  <w:r>
                    <w:rPr>
                      <w:sz w:val="14"/>
                    </w:rPr>
                    <w:t>.894</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26" w:firstLine="0"/>
                    <w:suppressOverlap/>
                    <w:jc w:val="left"/>
                  </w:pPr>
                  <w:r>
                    <w:rPr>
                      <w:sz w:val="14"/>
                    </w:rPr>
                    <w:t>.864</w:t>
                  </w:r>
                </w:p>
                <w:p w:rsidR="00A115F8" w:rsidRDefault="007A2A85">
                  <w:pPr>
                    <w:framePr w:wrap="around" w:vAnchor="text" w:hAnchor="margin"/>
                    <w:spacing w:after="0" w:line="259" w:lineRule="auto"/>
                    <w:ind w:left="126" w:firstLine="0"/>
                    <w:suppressOverlap/>
                    <w:jc w:val="left"/>
                  </w:pPr>
                  <w:r>
                    <w:rPr>
                      <w:sz w:val="14"/>
                    </w:rPr>
                    <w:t>.855</w:t>
                  </w:r>
                </w:p>
                <w:p w:rsidR="00A115F8" w:rsidRDefault="007A2A85">
                  <w:pPr>
                    <w:framePr w:wrap="around" w:vAnchor="text" w:hAnchor="margin"/>
                    <w:spacing w:after="0" w:line="259" w:lineRule="auto"/>
                    <w:ind w:left="126" w:firstLine="0"/>
                    <w:suppressOverlap/>
                    <w:jc w:val="left"/>
                  </w:pPr>
                  <w:r>
                    <w:rPr>
                      <w:sz w:val="14"/>
                    </w:rPr>
                    <w:t>.901</w:t>
                  </w:r>
                </w:p>
              </w:tc>
              <w:tc>
                <w:tcPr>
                  <w:tcW w:w="363"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 xml:space="preserve">.868 </w:t>
                  </w:r>
                  <w:r>
                    <w:rPr>
                      <w:sz w:val="14"/>
                    </w:rPr>
                    <w:t>.857</w:t>
                  </w:r>
                </w:p>
                <w:p w:rsidR="00A115F8" w:rsidRDefault="007A2A85">
                  <w:pPr>
                    <w:framePr w:wrap="around" w:vAnchor="text" w:hAnchor="margin"/>
                    <w:spacing w:after="0" w:line="259" w:lineRule="auto"/>
                    <w:ind w:left="0" w:firstLine="0"/>
                    <w:suppressOverlap/>
                    <w:jc w:val="left"/>
                  </w:pPr>
                  <w:r>
                    <w:rPr>
                      <w:sz w:val="14"/>
                    </w:rPr>
                    <w:t>.904</w:t>
                  </w:r>
                </w:p>
              </w:tc>
              <w:tc>
                <w:tcPr>
                  <w:tcW w:w="281" w:type="dxa"/>
                  <w:tcBorders>
                    <w:top w:val="single" w:sz="3" w:space="0" w:color="000000"/>
                    <w:left w:val="nil"/>
                    <w:bottom w:val="nil"/>
                    <w:right w:val="nil"/>
                  </w:tcBorders>
                </w:tcPr>
                <w:p w:rsidR="00A115F8" w:rsidRDefault="007A2A85">
                  <w:pPr>
                    <w:framePr w:wrap="around" w:vAnchor="text" w:hAnchor="margin"/>
                    <w:spacing w:after="0" w:line="259" w:lineRule="auto"/>
                    <w:ind w:left="0" w:firstLine="0"/>
                    <w:suppressOverlap/>
                  </w:pPr>
                  <w:r>
                    <w:rPr>
                      <w:sz w:val="14"/>
                    </w:rPr>
                    <w:t>.866</w:t>
                  </w:r>
                </w:p>
                <w:p w:rsidR="00A115F8" w:rsidRDefault="007A2A85">
                  <w:pPr>
                    <w:framePr w:wrap="around" w:vAnchor="text" w:hAnchor="margin"/>
                    <w:spacing w:after="0" w:line="259" w:lineRule="auto"/>
                    <w:ind w:left="0" w:firstLine="0"/>
                    <w:suppressOverlap/>
                    <w:jc w:val="left"/>
                  </w:pPr>
                  <w:r>
                    <w:rPr>
                      <w:sz w:val="14"/>
                    </w:rPr>
                    <w:t xml:space="preserve">.859 </w:t>
                  </w:r>
                  <w:r>
                    <w:rPr>
                      <w:sz w:val="14"/>
                    </w:rPr>
                    <w:t>.903</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.211 .218</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.248</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.183</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.167</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.188</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.208</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.155</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.190</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.167</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.138</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.134</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.119</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.132</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.112</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.111</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.088</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.075</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.070</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.066</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.065</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.065</w:t>
                  </w:r>
                </w:p>
              </w:tc>
            </w:tr>
            <w:tr w:rsidR="00A115F8">
              <w:trPr>
                <w:trHeight w:val="510"/>
              </w:trPr>
              <w:tc>
                <w:tcPr>
                  <w:tcW w:w="816" w:type="dxa"/>
                  <w:tcBorders>
                    <w:top w:val="single" w:sz="3" w:space="0" w:color="000000"/>
                    <w:left w:val="nil"/>
                    <w:bottom w:val="nil"/>
                    <w:right w:val="nil"/>
                  </w:tcBorders>
                  <w:vAlign w:val="bottom"/>
                </w:tcPr>
                <w:p w:rsidR="00A115F8" w:rsidRDefault="007A2A85">
                  <w:pPr>
                    <w:framePr w:wrap="around" w:vAnchor="text" w:hAnchor="margin"/>
                    <w:spacing w:after="0" w:line="259" w:lineRule="auto"/>
                    <w:ind w:left="23" w:firstLine="0"/>
                    <w:suppressOverlap/>
                    <w:jc w:val="left"/>
                  </w:pPr>
                  <w:r>
                    <w:rPr>
                      <w:i/>
                      <w:sz w:val="14"/>
                    </w:rPr>
                    <w:t xml:space="preserve">SIP </w:t>
                  </w:r>
                  <w:r>
                    <w:rPr>
                      <w:sz w:val="14"/>
                    </w:rPr>
                    <w:t>[16]</w:t>
                  </w:r>
                </w:p>
              </w:tc>
              <w:tc>
                <w:tcPr>
                  <w:tcW w:w="352" w:type="dxa"/>
                  <w:tcBorders>
                    <w:top w:val="single" w:sz="3" w:space="0" w:color="000000"/>
                    <w:left w:val="nil"/>
                    <w:bottom w:val="nil"/>
                    <w:right w:val="single" w:sz="3" w:space="0" w:color="000000"/>
                  </w:tcBorders>
                </w:tcPr>
                <w:p w:rsidR="00A115F8" w:rsidRDefault="007A2A85">
                  <w:pPr>
                    <w:framePr w:wrap="around" w:vAnchor="text" w:hAnchor="margin"/>
                    <w:spacing w:after="24" w:line="259" w:lineRule="auto"/>
                    <w:ind w:left="0" w:firstLine="0"/>
                    <w:suppressOverlap/>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w:t>
                  </w:r>
                </w:p>
                <w:p w:rsidR="00A115F8" w:rsidRDefault="007A2A85">
                  <w:pPr>
                    <w:framePr w:wrap="around" w:vAnchor="text" w:hAnchor="margin"/>
                    <w:spacing w:after="0" w:line="259" w:lineRule="auto"/>
                    <w:ind w:left="4" w:firstLine="0"/>
                    <w:suppressOverlap/>
                  </w:pP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 xml:space="preserve">↑ </w:t>
                  </w: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788" w:type="dxa"/>
                  <w:tcBorders>
                    <w:top w:val="single" w:sz="3" w:space="0" w:color="000000"/>
                    <w:left w:val="single" w:sz="3" w:space="0" w:color="000000"/>
                    <w:bottom w:val="nil"/>
                    <w:right w:val="nil"/>
                  </w:tcBorders>
                </w:tcPr>
                <w:p w:rsidR="00A115F8" w:rsidRDefault="007A2A85">
                  <w:pPr>
                    <w:framePr w:wrap="around" w:vAnchor="text" w:hAnchor="margin"/>
                    <w:spacing w:after="0" w:line="236" w:lineRule="auto"/>
                    <w:ind w:left="60" w:firstLine="0"/>
                    <w:suppressOverlap/>
                    <w:jc w:val="left"/>
                  </w:pPr>
                  <w:r>
                    <w:rPr>
                      <w:sz w:val="14"/>
                    </w:rPr>
                    <w:t>.511 .557 .287 .341</w:t>
                  </w:r>
                </w:p>
                <w:p w:rsidR="00A115F8" w:rsidRDefault="007A2A85">
                  <w:pPr>
                    <w:framePr w:wrap="around" w:vAnchor="text" w:hAnchor="margin"/>
                    <w:spacing w:after="0" w:line="259" w:lineRule="auto"/>
                    <w:ind w:left="60" w:firstLine="0"/>
                    <w:suppressOverlap/>
                    <w:jc w:val="left"/>
                  </w:pPr>
                  <w:r>
                    <w:rPr>
                      <w:sz w:val="14"/>
                    </w:rPr>
                    <w:t>.437 .455</w:t>
                  </w:r>
                </w:p>
              </w:tc>
              <w:tc>
                <w:tcPr>
                  <w:tcW w:w="37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.616 .496</w:t>
                  </w:r>
                </w:p>
                <w:p w:rsidR="00A115F8" w:rsidRDefault="007A2A85">
                  <w:pPr>
                    <w:framePr w:wrap="around" w:vAnchor="text" w:hAnchor="margin"/>
                    <w:spacing w:after="0" w:line="259" w:lineRule="auto"/>
                    <w:ind w:left="0" w:firstLine="0"/>
                    <w:suppressOverlap/>
                    <w:jc w:val="left"/>
                  </w:pPr>
                  <w:r>
                    <w:rPr>
                      <w:sz w:val="14"/>
                    </w:rPr>
                    <w:t>.564</w:t>
                  </w:r>
                </w:p>
              </w:tc>
              <w:tc>
                <w:tcPr>
                  <w:tcW w:w="364"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.588 .411</w:t>
                  </w:r>
                </w:p>
                <w:p w:rsidR="00A115F8" w:rsidRDefault="007A2A85">
                  <w:pPr>
                    <w:framePr w:wrap="around" w:vAnchor="text" w:hAnchor="margin"/>
                    <w:spacing w:after="0" w:line="259" w:lineRule="auto"/>
                    <w:ind w:left="0" w:firstLine="0"/>
                    <w:suppressOverlap/>
                    <w:jc w:val="left"/>
                  </w:pPr>
                  <w:r>
                    <w:rPr>
                      <w:sz w:val="14"/>
                    </w:rPr>
                    <w:t>.511</w:t>
                  </w:r>
                </w:p>
              </w:tc>
              <w:tc>
                <w:tcPr>
                  <w:tcW w:w="41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.595 .482</w:t>
                  </w:r>
                </w:p>
                <w:p w:rsidR="00A115F8" w:rsidRDefault="007A2A85">
                  <w:pPr>
                    <w:framePr w:wrap="around" w:vAnchor="text" w:hAnchor="margin"/>
                    <w:spacing w:after="0" w:line="259" w:lineRule="auto"/>
                    <w:ind w:left="0" w:firstLine="0"/>
                    <w:suppressOverlap/>
                    <w:jc w:val="left"/>
                  </w:pPr>
                  <w:r>
                    <w:rPr>
                      <w:sz w:val="14"/>
                    </w:rPr>
                    <w:t>.683</w:t>
                  </w:r>
                </w:p>
              </w:tc>
              <w:tc>
                <w:tcPr>
                  <w:tcW w:w="36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.732 .542</w:t>
                  </w:r>
                </w:p>
                <w:p w:rsidR="00A115F8" w:rsidRDefault="007A2A85">
                  <w:pPr>
                    <w:framePr w:wrap="around" w:vAnchor="text" w:hAnchor="margin"/>
                    <w:spacing w:after="0" w:line="259" w:lineRule="auto"/>
                    <w:ind w:left="0" w:firstLine="0"/>
                    <w:suppressOverlap/>
                    <w:jc w:val="left"/>
                  </w:pPr>
                  <w:r>
                    <w:rPr>
                      <w:sz w:val="14"/>
                    </w:rPr>
                    <w:t>.614</w:t>
                  </w:r>
                </w:p>
              </w:tc>
              <w:tc>
                <w:tcPr>
                  <w:tcW w:w="388"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.727 .572</w:t>
                  </w:r>
                </w:p>
                <w:p w:rsidR="00A115F8" w:rsidRDefault="007A2A85">
                  <w:pPr>
                    <w:framePr w:wrap="around" w:vAnchor="text" w:hAnchor="margin"/>
                    <w:spacing w:after="0" w:line="259" w:lineRule="auto"/>
                    <w:ind w:left="0" w:firstLine="0"/>
                    <w:suppressOverlap/>
                    <w:jc w:val="left"/>
                  </w:pPr>
                  <w:r>
                    <w:rPr>
                      <w:sz w:val="14"/>
                    </w:rPr>
                    <w:t>.651</w:t>
                  </w:r>
                </w:p>
              </w:tc>
              <w:tc>
                <w:tcPr>
                  <w:tcW w:w="44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.683 .500</w:t>
                  </w:r>
                </w:p>
                <w:p w:rsidR="00A115F8" w:rsidRDefault="007A2A85">
                  <w:pPr>
                    <w:framePr w:wrap="around" w:vAnchor="text" w:hAnchor="margin"/>
                    <w:spacing w:after="0" w:line="259" w:lineRule="auto"/>
                    <w:ind w:left="0" w:firstLine="0"/>
                    <w:suppressOverlap/>
                    <w:jc w:val="left"/>
                  </w:pPr>
                  <w:r>
                    <w:rPr>
                      <w:sz w:val="14"/>
                    </w:rPr>
                    <w:t>.598</w:t>
                  </w:r>
                </w:p>
              </w:tc>
              <w:tc>
                <w:tcPr>
                  <w:tcW w:w="372"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.717 .568</w:t>
                  </w:r>
                </w:p>
                <w:p w:rsidR="00A115F8" w:rsidRDefault="007A2A85">
                  <w:pPr>
                    <w:framePr w:wrap="around" w:vAnchor="text" w:hAnchor="margin"/>
                    <w:spacing w:after="0" w:line="259" w:lineRule="auto"/>
                    <w:ind w:left="0" w:firstLine="0"/>
                    <w:suppressOverlap/>
                    <w:jc w:val="left"/>
                  </w:pPr>
                  <w:r>
                    <w:rPr>
                      <w:sz w:val="14"/>
                    </w:rPr>
                    <w:t>.645</w:t>
                  </w:r>
                </w:p>
              </w:tc>
              <w:tc>
                <w:tcPr>
                  <w:tcW w:w="285" w:type="dxa"/>
                  <w:tcBorders>
                    <w:top w:val="single" w:sz="3" w:space="0" w:color="000000"/>
                    <w:left w:val="nil"/>
                    <w:bottom w:val="nil"/>
                    <w:right w:val="single" w:sz="3" w:space="0" w:color="000000"/>
                  </w:tcBorders>
                </w:tcPr>
                <w:p w:rsidR="00A115F8" w:rsidRDefault="007A2A85">
                  <w:pPr>
                    <w:framePr w:wrap="around" w:vAnchor="text" w:hAnchor="margin"/>
                    <w:spacing w:after="0" w:line="236" w:lineRule="auto"/>
                    <w:ind w:left="0" w:firstLine="0"/>
                    <w:suppressOverlap/>
                    <w:jc w:val="left"/>
                  </w:pPr>
                  <w:r>
                    <w:rPr>
                      <w:sz w:val="14"/>
                    </w:rPr>
                    <w:t>.628 .515</w:t>
                  </w:r>
                </w:p>
                <w:p w:rsidR="00A115F8" w:rsidRDefault="007A2A85">
                  <w:pPr>
                    <w:framePr w:wrap="around" w:vAnchor="text" w:hAnchor="margin"/>
                    <w:spacing w:after="0" w:line="259" w:lineRule="auto"/>
                    <w:ind w:left="0" w:firstLine="0"/>
                    <w:suppressOverlap/>
                  </w:pPr>
                  <w:r>
                    <w:rPr>
                      <w:sz w:val="14"/>
                    </w:rPr>
                    <w:t>.592</w:t>
                  </w:r>
                </w:p>
              </w:tc>
              <w:tc>
                <w:tcPr>
                  <w:tcW w:w="412" w:type="dxa"/>
                  <w:tcBorders>
                    <w:top w:val="single" w:sz="3" w:space="0" w:color="000000"/>
                    <w:left w:val="single" w:sz="3" w:space="0" w:color="000000"/>
                    <w:bottom w:val="nil"/>
                    <w:right w:val="nil"/>
                  </w:tcBorders>
                </w:tcPr>
                <w:p w:rsidR="00A115F8" w:rsidRDefault="007A2A85">
                  <w:pPr>
                    <w:framePr w:wrap="around" w:vAnchor="text" w:hAnchor="margin"/>
                    <w:spacing w:after="0" w:line="236" w:lineRule="auto"/>
                    <w:ind w:left="40" w:firstLine="0"/>
                    <w:suppressOverlap/>
                    <w:jc w:val="left"/>
                  </w:pPr>
                  <w:r>
                    <w:rPr>
                      <w:sz w:val="14"/>
                    </w:rPr>
                    <w:t>.653 .465</w:t>
                  </w:r>
                </w:p>
                <w:p w:rsidR="00A115F8" w:rsidRDefault="007A2A85">
                  <w:pPr>
                    <w:framePr w:wrap="around" w:vAnchor="text" w:hAnchor="margin"/>
                    <w:spacing w:after="0" w:line="259" w:lineRule="auto"/>
                    <w:ind w:left="40" w:firstLine="0"/>
                    <w:suppressOverlap/>
                    <w:jc w:val="left"/>
                  </w:pPr>
                  <w:r>
                    <w:rPr>
                      <w:sz w:val="14"/>
                    </w:rPr>
                    <w:t>.565</w:t>
                  </w:r>
                </w:p>
              </w:tc>
              <w:tc>
                <w:tcPr>
                  <w:tcW w:w="427"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.720 .702</w:t>
                  </w:r>
                </w:p>
                <w:p w:rsidR="00A115F8" w:rsidRDefault="007A2A85">
                  <w:pPr>
                    <w:framePr w:wrap="around" w:vAnchor="text" w:hAnchor="margin"/>
                    <w:spacing w:after="0" w:line="259" w:lineRule="auto"/>
                    <w:ind w:left="0" w:firstLine="0"/>
                    <w:suppressOverlap/>
                    <w:jc w:val="left"/>
                  </w:pPr>
                  <w:r>
                    <w:rPr>
                      <w:sz w:val="14"/>
                    </w:rPr>
                    <w:t>.793</w:t>
                  </w:r>
                </w:p>
              </w:tc>
              <w:tc>
                <w:tcPr>
                  <w:tcW w:w="430"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.716 .608</w:t>
                  </w:r>
                </w:p>
                <w:p w:rsidR="00A115F8" w:rsidRDefault="007A2A85">
                  <w:pPr>
                    <w:framePr w:wrap="around" w:vAnchor="text" w:hAnchor="margin"/>
                    <w:spacing w:after="0" w:line="259" w:lineRule="auto"/>
                    <w:ind w:left="0" w:firstLine="0"/>
                    <w:suppressOverlap/>
                    <w:jc w:val="left"/>
                  </w:pPr>
                  <w:r>
                    <w:rPr>
                      <w:sz w:val="14"/>
                    </w:rPr>
                    <w:t>.704</w:t>
                  </w:r>
                </w:p>
              </w:tc>
              <w:tc>
                <w:tcPr>
                  <w:tcW w:w="376"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.833 .771</w:t>
                  </w:r>
                </w:p>
                <w:p w:rsidR="00A115F8" w:rsidRDefault="007A2A85">
                  <w:pPr>
                    <w:framePr w:wrap="around" w:vAnchor="text" w:hAnchor="margin"/>
                    <w:spacing w:after="0" w:line="259" w:lineRule="auto"/>
                    <w:ind w:left="0" w:firstLine="0"/>
                    <w:suppressOverlap/>
                    <w:jc w:val="left"/>
                  </w:pPr>
                  <w:r>
                    <w:rPr>
                      <w:sz w:val="14"/>
                    </w:rPr>
                    <w:t>.845</w:t>
                  </w:r>
                </w:p>
              </w:tc>
              <w:tc>
                <w:tcPr>
                  <w:tcW w:w="369"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.842 .814</w:t>
                  </w:r>
                </w:p>
                <w:p w:rsidR="00A115F8" w:rsidRDefault="007A2A85">
                  <w:pPr>
                    <w:framePr w:wrap="around" w:vAnchor="text" w:hAnchor="margin"/>
                    <w:spacing w:after="0" w:line="259" w:lineRule="auto"/>
                    <w:ind w:left="0" w:firstLine="0"/>
                    <w:suppressOverlap/>
                    <w:jc w:val="left"/>
                  </w:pPr>
                  <w:r>
                    <w:rPr>
                      <w:sz w:val="14"/>
                    </w:rPr>
                    <w:t>.878</w:t>
                  </w:r>
                </w:p>
              </w:tc>
              <w:tc>
                <w:tcPr>
                  <w:tcW w:w="397"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.835 .803</w:t>
                  </w:r>
                </w:p>
                <w:p w:rsidR="00A115F8" w:rsidRDefault="007A2A85">
                  <w:pPr>
                    <w:framePr w:wrap="around" w:vAnchor="text" w:hAnchor="margin"/>
                    <w:spacing w:after="0" w:line="259" w:lineRule="auto"/>
                    <w:ind w:left="0" w:firstLine="0"/>
                    <w:suppressOverlap/>
                    <w:jc w:val="left"/>
                  </w:pPr>
                  <w:r>
                    <w:rPr>
                      <w:sz w:val="14"/>
                    </w:rPr>
                    <w:t>.870</w:t>
                  </w:r>
                </w:p>
              </w:tc>
              <w:tc>
                <w:tcPr>
                  <w:tcW w:w="419"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.850 .821</w:t>
                  </w:r>
                </w:p>
                <w:p w:rsidR="00A115F8" w:rsidRDefault="007A2A85">
                  <w:pPr>
                    <w:framePr w:wrap="around" w:vAnchor="text" w:hAnchor="margin"/>
                    <w:spacing w:after="0" w:line="259" w:lineRule="auto"/>
                    <w:ind w:left="0" w:firstLine="0"/>
                    <w:suppressOverlap/>
                    <w:jc w:val="left"/>
                  </w:pPr>
                  <w:r>
                    <w:rPr>
                      <w:sz w:val="14"/>
                    </w:rPr>
                    <w:t>.893</w:t>
                  </w:r>
                </w:p>
              </w:tc>
              <w:tc>
                <w:tcPr>
                  <w:tcW w:w="485"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.806 .811</w:t>
                  </w:r>
                </w:p>
                <w:p w:rsidR="00A115F8" w:rsidRDefault="007A2A85">
                  <w:pPr>
                    <w:framePr w:wrap="around" w:vAnchor="text" w:hAnchor="margin"/>
                    <w:spacing w:after="0" w:line="259" w:lineRule="auto"/>
                    <w:ind w:left="0" w:firstLine="0"/>
                    <w:suppressOverlap/>
                    <w:jc w:val="left"/>
                  </w:pPr>
                  <w:r>
                    <w:rPr>
                      <w:sz w:val="14"/>
                    </w:rPr>
                    <w:t>.844</w:t>
                  </w:r>
                </w:p>
              </w:tc>
              <w:tc>
                <w:tcPr>
                  <w:tcW w:w="379" w:type="dxa"/>
                  <w:tcBorders>
                    <w:top w:val="single" w:sz="3" w:space="0" w:color="000000"/>
                    <w:left w:val="nil"/>
                    <w:bottom w:val="nil"/>
                    <w:right w:val="single" w:sz="3" w:space="0" w:color="000000"/>
                  </w:tcBorders>
                </w:tcPr>
                <w:p w:rsidR="00A115F8" w:rsidRDefault="007A2A85">
                  <w:pPr>
                    <w:framePr w:wrap="around" w:vAnchor="text" w:hAnchor="margin"/>
                    <w:spacing w:after="0" w:line="236" w:lineRule="auto"/>
                    <w:ind w:left="0" w:firstLine="0"/>
                    <w:suppressOverlap/>
                    <w:jc w:val="left"/>
                  </w:pPr>
                  <w:r>
                    <w:rPr>
                      <w:sz w:val="14"/>
                    </w:rPr>
                    <w:t>.880 .873</w:t>
                  </w:r>
                </w:p>
                <w:p w:rsidR="00A115F8" w:rsidRDefault="007A2A85">
                  <w:pPr>
                    <w:framePr w:wrap="around" w:vAnchor="text" w:hAnchor="margin"/>
                    <w:spacing w:after="0" w:line="259" w:lineRule="auto"/>
                    <w:ind w:left="0" w:firstLine="0"/>
                    <w:suppressOverlap/>
                    <w:jc w:val="left"/>
                  </w:pPr>
                  <w:r>
                    <w:rPr>
                      <w:sz w:val="14"/>
                    </w:rPr>
                    <w:t>.918</w:t>
                  </w:r>
                </w:p>
              </w:tc>
              <w:tc>
                <w:tcPr>
                  <w:tcW w:w="574"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126" w:firstLine="0"/>
                    <w:suppressOverlap/>
                    <w:jc w:val="left"/>
                  </w:pPr>
                  <w:r>
                    <w:rPr>
                      <w:sz w:val="14"/>
                    </w:rPr>
                    <w:t>.875</w:t>
                  </w:r>
                </w:p>
                <w:p w:rsidR="00A115F8" w:rsidRDefault="007A2A85">
                  <w:pPr>
                    <w:framePr w:wrap="around" w:vAnchor="text" w:hAnchor="margin"/>
                    <w:spacing w:after="0" w:line="259" w:lineRule="auto"/>
                    <w:ind w:left="126" w:firstLine="0"/>
                    <w:suppressOverlap/>
                    <w:jc w:val="left"/>
                  </w:pPr>
                  <w:r>
                    <w:rPr>
                      <w:sz w:val="14"/>
                    </w:rPr>
                    <w:t>.867</w:t>
                  </w:r>
                </w:p>
                <w:p w:rsidR="00A115F8" w:rsidRDefault="007A2A85">
                  <w:pPr>
                    <w:framePr w:wrap="around" w:vAnchor="text" w:hAnchor="margin"/>
                    <w:spacing w:after="0" w:line="259" w:lineRule="auto"/>
                    <w:ind w:left="126" w:firstLine="0"/>
                    <w:suppressOverlap/>
                    <w:jc w:val="left"/>
                  </w:pPr>
                  <w:r>
                    <w:rPr>
                      <w:sz w:val="14"/>
                    </w:rPr>
                    <w:t>.914</w:t>
                  </w:r>
                </w:p>
              </w:tc>
              <w:tc>
                <w:tcPr>
                  <w:tcW w:w="363"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.883 .877</w:t>
                  </w:r>
                </w:p>
                <w:p w:rsidR="00A115F8" w:rsidRDefault="007A2A85">
                  <w:pPr>
                    <w:framePr w:wrap="around" w:vAnchor="text" w:hAnchor="margin"/>
                    <w:spacing w:after="0" w:line="259" w:lineRule="auto"/>
                    <w:ind w:left="0" w:firstLine="0"/>
                    <w:suppressOverlap/>
                    <w:jc w:val="left"/>
                  </w:pPr>
                  <w:r>
                    <w:rPr>
                      <w:sz w:val="14"/>
                    </w:rPr>
                    <w:t>.927</w:t>
                  </w:r>
                </w:p>
              </w:tc>
              <w:tc>
                <w:tcPr>
                  <w:tcW w:w="281" w:type="dxa"/>
                  <w:tcBorders>
                    <w:top w:val="single" w:sz="3" w:space="0" w:color="000000"/>
                    <w:left w:val="nil"/>
                    <w:bottom w:val="nil"/>
                    <w:right w:val="nil"/>
                  </w:tcBorders>
                </w:tcPr>
                <w:p w:rsidR="00A115F8" w:rsidRDefault="007A2A85">
                  <w:pPr>
                    <w:framePr w:wrap="around" w:vAnchor="text" w:hAnchor="margin"/>
                    <w:spacing w:after="0" w:line="236" w:lineRule="auto"/>
                    <w:ind w:left="0" w:firstLine="0"/>
                    <w:suppressOverlap/>
                    <w:jc w:val="left"/>
                  </w:pPr>
                  <w:r>
                    <w:rPr>
                      <w:sz w:val="14"/>
                    </w:rPr>
                    <w:t>.876 .863</w:t>
                  </w:r>
                </w:p>
                <w:p w:rsidR="00A115F8" w:rsidRDefault="007A2A85">
                  <w:pPr>
                    <w:framePr w:wrap="around" w:vAnchor="text" w:hAnchor="margin"/>
                    <w:spacing w:after="0" w:line="259" w:lineRule="auto"/>
                    <w:ind w:left="0" w:firstLine="0"/>
                    <w:suppressOverlap/>
                  </w:pPr>
                  <w:r>
                    <w:rPr>
                      <w:sz w:val="14"/>
                    </w:rPr>
                    <w:t>.921</w:t>
                  </w:r>
                </w:p>
              </w:tc>
            </w:tr>
            <w:tr w:rsidR="00A115F8">
              <w:trPr>
                <w:trHeight w:val="170"/>
              </w:trPr>
              <w:tc>
                <w:tcPr>
                  <w:tcW w:w="816" w:type="dxa"/>
                  <w:tcBorders>
                    <w:top w:val="nil"/>
                    <w:left w:val="nil"/>
                    <w:bottom w:val="single" w:sz="3" w:space="0" w:color="000000"/>
                    <w:right w:val="nil"/>
                  </w:tcBorders>
                </w:tcPr>
                <w:p w:rsidR="00A115F8" w:rsidRDefault="00A115F8">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12" w:firstLine="0"/>
                    <w:suppressOverlap/>
                  </w:pPr>
                  <w:r>
                    <w:rPr>
                      <w:rFonts w:ascii="Cambria" w:eastAsia="Cambria" w:hAnsi="Cambria" w:cs="Cambria"/>
                      <w:sz w:val="14"/>
                    </w:rPr>
                    <w:t>M ↓</w:t>
                  </w:r>
                </w:p>
              </w:tc>
              <w:tc>
                <w:tcPr>
                  <w:tcW w:w="78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60" w:firstLine="0"/>
                    <w:suppressOverlap/>
                    <w:jc w:val="left"/>
                  </w:pPr>
                  <w:r>
                    <w:rPr>
                      <w:sz w:val="14"/>
                    </w:rPr>
                    <w:t>.184 .192</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.298</w:t>
                  </w:r>
                </w:p>
              </w:tc>
              <w:tc>
                <w:tcPr>
                  <w:tcW w:w="364"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.173</w:t>
                  </w:r>
                </w:p>
              </w:tc>
              <w:tc>
                <w:tcPr>
                  <w:tcW w:w="41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.224</w:t>
                  </w:r>
                </w:p>
              </w:tc>
              <w:tc>
                <w:tcPr>
                  <w:tcW w:w="36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.172</w:t>
                  </w:r>
                </w:p>
              </w:tc>
              <w:tc>
                <w:tcPr>
                  <w:tcW w:w="388"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.200</w:t>
                  </w:r>
                </w:p>
              </w:tc>
              <w:tc>
                <w:tcPr>
                  <w:tcW w:w="44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.186</w:t>
                  </w:r>
                </w:p>
              </w:tc>
              <w:tc>
                <w:tcPr>
                  <w:tcW w:w="372"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.167</w:t>
                  </w:r>
                </w:p>
              </w:tc>
              <w:tc>
                <w:tcPr>
                  <w:tcW w:w="285"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4"/>
                    </w:rPr>
                    <w:t>.164</w:t>
                  </w:r>
                </w:p>
              </w:tc>
              <w:tc>
                <w:tcPr>
                  <w:tcW w:w="412"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0" w:firstLine="0"/>
                    <w:suppressOverlap/>
                    <w:jc w:val="left"/>
                  </w:pPr>
                  <w:r>
                    <w:rPr>
                      <w:sz w:val="14"/>
                    </w:rPr>
                    <w:t>.185</w:t>
                  </w:r>
                </w:p>
              </w:tc>
              <w:tc>
                <w:tcPr>
                  <w:tcW w:w="42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.118</w:t>
                  </w:r>
                </w:p>
              </w:tc>
              <w:tc>
                <w:tcPr>
                  <w:tcW w:w="430"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.139</w:t>
                  </w:r>
                </w:p>
              </w:tc>
              <w:tc>
                <w:tcPr>
                  <w:tcW w:w="376"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.086</w:t>
                  </w:r>
                </w:p>
              </w:tc>
              <w:tc>
                <w:tcPr>
                  <w:tcW w:w="36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.071</w:t>
                  </w:r>
                </w:p>
              </w:tc>
              <w:tc>
                <w:tcPr>
                  <w:tcW w:w="397"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.075</w:t>
                  </w:r>
                </w:p>
              </w:tc>
              <w:tc>
                <w:tcPr>
                  <w:tcW w:w="419"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.064</w:t>
                  </w:r>
                </w:p>
              </w:tc>
              <w:tc>
                <w:tcPr>
                  <w:tcW w:w="485"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.085</w:t>
                  </w:r>
                </w:p>
              </w:tc>
              <w:tc>
                <w:tcPr>
                  <w:tcW w:w="379"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4"/>
                    </w:rPr>
                    <w:t>.049</w:t>
                  </w:r>
                </w:p>
              </w:tc>
              <w:tc>
                <w:tcPr>
                  <w:tcW w:w="574"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126" w:firstLine="0"/>
                    <w:suppressOverlap/>
                    <w:jc w:val="left"/>
                  </w:pPr>
                  <w:r>
                    <w:rPr>
                      <w:sz w:val="14"/>
                    </w:rPr>
                    <w:t>.051</w:t>
                  </w:r>
                </w:p>
              </w:tc>
              <w:tc>
                <w:tcPr>
                  <w:tcW w:w="363"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jc w:val="left"/>
                  </w:pPr>
                  <w:r>
                    <w:rPr>
                      <w:sz w:val="14"/>
                    </w:rPr>
                    <w:t>.045</w:t>
                  </w:r>
                </w:p>
              </w:tc>
              <w:tc>
                <w:tcPr>
                  <w:tcW w:w="281" w:type="dxa"/>
                  <w:tcBorders>
                    <w:top w:val="nil"/>
                    <w:left w:val="nil"/>
                    <w:bottom w:val="single" w:sz="3" w:space="0" w:color="000000"/>
                    <w:right w:val="nil"/>
                  </w:tcBorders>
                </w:tcPr>
                <w:p w:rsidR="00A115F8" w:rsidRDefault="007A2A85">
                  <w:pPr>
                    <w:framePr w:wrap="around" w:vAnchor="text" w:hAnchor="margin"/>
                    <w:spacing w:after="0" w:line="259" w:lineRule="auto"/>
                    <w:ind w:left="0" w:firstLine="0"/>
                    <w:suppressOverlap/>
                  </w:pPr>
                  <w:r>
                    <w:rPr>
                      <w:sz w:val="14"/>
                    </w:rPr>
                    <w:t>.049</w:t>
                  </w:r>
                </w:p>
              </w:tc>
            </w:tr>
          </w:tbl>
          <w:p w:rsidR="00A115F8" w:rsidRDefault="007A2A85">
            <w:pPr>
              <w:spacing w:after="519" w:line="259" w:lineRule="auto"/>
              <w:ind w:left="35" w:firstLine="0"/>
              <w:jc w:val="left"/>
            </w:pPr>
            <w:r>
              <w:rPr>
                <w:noProof/>
                <w:sz w:val="22"/>
              </w:rPr>
              <mc:AlternateContent>
                <mc:Choice Requires="wpg">
                  <w:drawing>
                    <wp:inline distT="0" distB="0" distL="0" distR="0">
                      <wp:extent cx="6225659" cy="3565717"/>
                      <wp:effectExtent l="0" t="0" r="0" b="0"/>
                      <wp:docPr id="89241" name="Group 89241"/>
                      <wp:cNvGraphicFramePr/>
                      <a:graphic xmlns:a="http://schemas.openxmlformats.org/drawingml/2006/main">
                        <a:graphicData uri="http://schemas.microsoft.com/office/word/2010/wordprocessingGroup">
                          <wpg:wgp>
                            <wpg:cNvGrpSpPr/>
                            <wpg:grpSpPr>
                              <a:xfrm>
                                <a:off x="0" y="0"/>
                                <a:ext cx="6225659" cy="3565717"/>
                                <a:chOff x="0" y="0"/>
                                <a:chExt cx="6225659" cy="3565717"/>
                              </a:xfrm>
                            </wpg:grpSpPr>
                            <pic:pic xmlns:pic="http://schemas.openxmlformats.org/drawingml/2006/picture">
                              <pic:nvPicPr>
                                <pic:cNvPr id="2788" name="Picture 2788"/>
                                <pic:cNvPicPr/>
                              </pic:nvPicPr>
                              <pic:blipFill>
                                <a:blip r:embed="rId42"/>
                                <a:stretch>
                                  <a:fillRect/>
                                </a:stretch>
                              </pic:blipFill>
                              <pic:spPr>
                                <a:xfrm>
                                  <a:off x="0" y="0"/>
                                  <a:ext cx="6225532" cy="3273985"/>
                                </a:xfrm>
                                <a:prstGeom prst="rect">
                                  <a:avLst/>
                                </a:prstGeom>
                              </pic:spPr>
                            </pic:pic>
                            <pic:pic xmlns:pic="http://schemas.openxmlformats.org/drawingml/2006/picture">
                              <pic:nvPicPr>
                                <pic:cNvPr id="2790" name="Picture 2790"/>
                                <pic:cNvPicPr/>
                              </pic:nvPicPr>
                              <pic:blipFill>
                                <a:blip r:embed="rId43"/>
                                <a:stretch>
                                  <a:fillRect/>
                                </a:stretch>
                              </pic:blipFill>
                              <pic:spPr>
                                <a:xfrm>
                                  <a:off x="0" y="3273975"/>
                                  <a:ext cx="6225659" cy="291742"/>
                                </a:xfrm>
                                <a:prstGeom prst="rect">
                                  <a:avLst/>
                                </a:prstGeom>
                              </pic:spPr>
                            </pic:pic>
                          </wpg:wgp>
                        </a:graphicData>
                      </a:graphic>
                    </wp:inline>
                  </w:drawing>
                </mc:Choice>
                <mc:Fallback xmlns:a="http://schemas.openxmlformats.org/drawingml/2006/main">
                  <w:pict>
                    <v:group id="Group 89241" style="width:490.209pt;height:280.765pt;mso-position-horizontal-relative:char;mso-position-vertical-relative:line" coordsize="62256,35657">
                      <v:shape id="Picture 2788" style="position:absolute;width:62255;height:32739;left:0;top:0;" filled="f">
                        <v:imagedata r:id="rId44"/>
                      </v:shape>
                      <v:shape id="Picture 2790" style="position:absolute;width:62256;height:2917;left:0;top:32739;" filled="f">
                        <v:imagedata r:id="rId45"/>
                      </v:shape>
                    </v:group>
                  </w:pict>
                </mc:Fallback>
              </mc:AlternateContent>
            </w:r>
          </w:p>
          <w:p w:rsidR="00A115F8" w:rsidRDefault="007A2A85">
            <w:pPr>
              <w:spacing w:after="0" w:line="259" w:lineRule="auto"/>
              <w:ind w:left="-223" w:firstLine="0"/>
              <w:jc w:val="left"/>
            </w:pPr>
            <w:r>
              <w:rPr>
                <w:sz w:val="16"/>
              </w:rPr>
              <w:t>Fig. 7. E-measure and F-measure curves on six testing datasets (NJU2K, SSB, DES, NLPR, LFSD and SIP). Best viewed on screen.</w:t>
            </w:r>
          </w:p>
        </w:tc>
      </w:tr>
    </w:tbl>
    <w:p w:rsidR="00A115F8" w:rsidRDefault="007A2A85">
      <w:pPr>
        <w:ind w:left="605"/>
      </w:pPr>
      <w:r>
        <w:lastRenderedPageBreak/>
        <w:t xml:space="preserve">where </w:t>
      </w:r>
      <w:r>
        <w:rPr>
          <w:rFonts w:ascii="Cambria" w:eastAsia="Cambria" w:hAnsi="Cambria" w:cs="Cambria"/>
          <w:i/>
          <w:sz w:val="20"/>
        </w:rPr>
        <w:t xml:space="preserve">N </w:t>
      </w:r>
      <w:r>
        <w:t>is the total number of pixels.</w:t>
      </w:r>
    </w:p>
    <w:p w:rsidR="00A115F8" w:rsidRDefault="007A2A85">
      <w:pPr>
        <w:numPr>
          <w:ilvl w:val="0"/>
          <w:numId w:val="2"/>
        </w:numPr>
        <w:ind w:hanging="310"/>
      </w:pPr>
      <w:r>
        <w:t xml:space="preserve">F-measure </w:t>
      </w:r>
      <w:r>
        <w:rPr>
          <w:rFonts w:ascii="Cambria" w:eastAsia="Cambria" w:hAnsi="Cambria" w:cs="Cambria"/>
          <w:i/>
          <w:sz w:val="20"/>
        </w:rPr>
        <w:t>F</w:t>
      </w:r>
      <w:r>
        <w:rPr>
          <w:rFonts w:ascii="Cambria" w:eastAsia="Cambria" w:hAnsi="Cambria" w:cs="Cambria"/>
          <w:i/>
          <w:sz w:val="20"/>
          <w:vertAlign w:val="subscript"/>
        </w:rPr>
        <w:t>β</w:t>
      </w:r>
      <w:r>
        <w:t xml:space="preserve">: </w:t>
      </w:r>
      <w:r>
        <w:t xml:space="preserve">It is essentially a </w:t>
      </w:r>
      <w:proofErr w:type="gramStart"/>
      <w:r>
        <w:t>region based</w:t>
      </w:r>
      <w:proofErr w:type="gramEnd"/>
      <w:r>
        <w:t xml:space="preserve"> similarity metric, which estimates the non-linear correlation of precision and recall. We provide the mean F-measure using varying thresholds in [0,255] as shown in Fig. 7. Moreover, we show the direct precision-recall curv</w:t>
      </w:r>
      <w:r>
        <w:t>es in Fig. 9 following [10] for comprehensive evaluation.</w:t>
      </w:r>
    </w:p>
    <w:p w:rsidR="00A115F8" w:rsidRDefault="007A2A85">
      <w:pPr>
        <w:numPr>
          <w:ilvl w:val="0"/>
          <w:numId w:val="2"/>
        </w:numPr>
        <w:ind w:hanging="310"/>
      </w:pPr>
      <w:r>
        <w:t xml:space="preserve">S-measure </w:t>
      </w:r>
      <w:r>
        <w:rPr>
          <w:rFonts w:ascii="Cambria" w:eastAsia="Cambria" w:hAnsi="Cambria" w:cs="Cambria"/>
          <w:i/>
          <w:sz w:val="20"/>
        </w:rPr>
        <w:t>S</w:t>
      </w:r>
      <w:r>
        <w:rPr>
          <w:rFonts w:ascii="Cambria" w:eastAsia="Cambria" w:hAnsi="Cambria" w:cs="Cambria"/>
          <w:i/>
          <w:sz w:val="20"/>
          <w:vertAlign w:val="subscript"/>
        </w:rPr>
        <w:t>α</w:t>
      </w:r>
      <w:r>
        <w:t xml:space="preserve">: </w:t>
      </w:r>
      <w:r>
        <w:t>Both MAE and F-measure metrics ignore the important structure information evaluation, whereas behavioral vision studies have shown that the human visual system is highly sensitive to s</w:t>
      </w:r>
      <w:r>
        <w:t>tructures in scenes [91]. Thus, we additionally include the structure measure (</w:t>
      </w:r>
      <w:proofErr w:type="spellStart"/>
      <w:r>
        <w:t>Smeasure</w:t>
      </w:r>
      <w:proofErr w:type="spellEnd"/>
      <w:r>
        <w:t xml:space="preserve"> [91]). The S-measure combines the region-aware (</w:t>
      </w:r>
      <w:r>
        <w:rPr>
          <w:rFonts w:ascii="Cambria" w:eastAsia="Cambria" w:hAnsi="Cambria" w:cs="Cambria"/>
          <w:i/>
          <w:sz w:val="20"/>
        </w:rPr>
        <w:t>S</w:t>
      </w:r>
      <w:r>
        <w:rPr>
          <w:rFonts w:ascii="Cambria" w:eastAsia="Cambria" w:hAnsi="Cambria" w:cs="Cambria"/>
          <w:i/>
          <w:sz w:val="20"/>
          <w:vertAlign w:val="subscript"/>
        </w:rPr>
        <w:t>r</w:t>
      </w:r>
      <w:r>
        <w:t>) and object-aware (</w:t>
      </w:r>
      <w:r>
        <w:rPr>
          <w:rFonts w:ascii="Cambria" w:eastAsia="Cambria" w:hAnsi="Cambria" w:cs="Cambria"/>
          <w:i/>
          <w:sz w:val="20"/>
        </w:rPr>
        <w:t>S</w:t>
      </w:r>
      <w:r>
        <w:rPr>
          <w:rFonts w:ascii="Cambria" w:eastAsia="Cambria" w:hAnsi="Cambria" w:cs="Cambria"/>
          <w:i/>
          <w:sz w:val="20"/>
          <w:vertAlign w:val="subscript"/>
        </w:rPr>
        <w:t>o</w:t>
      </w:r>
      <w:r>
        <w:t xml:space="preserve">) structural similarity as </w:t>
      </w:r>
      <w:proofErr w:type="gramStart"/>
      <w:r>
        <w:t>their</w:t>
      </w:r>
      <w:proofErr w:type="gramEnd"/>
    </w:p>
    <w:tbl>
      <w:tblPr>
        <w:tblStyle w:val="TableGrid"/>
        <w:tblpPr w:vertAnchor="text" w:horzAnchor="margin"/>
        <w:tblOverlap w:val="never"/>
        <w:tblW w:w="10337" w:type="dxa"/>
        <w:tblInd w:w="0" w:type="dxa"/>
        <w:tblCellMar>
          <w:top w:w="0" w:type="dxa"/>
          <w:left w:w="0" w:type="dxa"/>
          <w:bottom w:w="0" w:type="dxa"/>
          <w:right w:w="0" w:type="dxa"/>
        </w:tblCellMar>
        <w:tblLook w:val="04A0" w:firstRow="1" w:lastRow="0" w:firstColumn="1" w:lastColumn="0" w:noHBand="0" w:noVBand="1"/>
      </w:tblPr>
      <w:tblGrid>
        <w:gridCol w:w="10337"/>
      </w:tblGrid>
      <w:tr w:rsidR="00A115F8">
        <w:trPr>
          <w:trHeight w:val="148"/>
        </w:trPr>
        <w:tc>
          <w:tcPr>
            <w:tcW w:w="10320" w:type="dxa"/>
            <w:tcBorders>
              <w:top w:val="nil"/>
              <w:left w:val="nil"/>
              <w:bottom w:val="nil"/>
              <w:right w:val="nil"/>
            </w:tcBorders>
            <w:vAlign w:val="bottom"/>
          </w:tcPr>
          <w:p w:rsidR="00A115F8" w:rsidRDefault="007A2A85">
            <w:pPr>
              <w:spacing w:after="247" w:line="259" w:lineRule="auto"/>
              <w:ind w:left="120" w:firstLine="0"/>
              <w:jc w:val="left"/>
            </w:pPr>
            <w:r>
              <w:rPr>
                <w:noProof/>
              </w:rPr>
              <w:drawing>
                <wp:inline distT="0" distB="0" distL="0" distR="0">
                  <wp:extent cx="6487908" cy="2844406"/>
                  <wp:effectExtent l="0" t="0" r="0" b="0"/>
                  <wp:docPr id="2851"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46"/>
                          <a:stretch>
                            <a:fillRect/>
                          </a:stretch>
                        </pic:blipFill>
                        <pic:spPr>
                          <a:xfrm>
                            <a:off x="0" y="0"/>
                            <a:ext cx="6487908" cy="2844406"/>
                          </a:xfrm>
                          <a:prstGeom prst="rect">
                            <a:avLst/>
                          </a:prstGeom>
                        </pic:spPr>
                      </pic:pic>
                    </a:graphicData>
                  </a:graphic>
                </wp:inline>
              </w:drawing>
            </w:r>
          </w:p>
          <w:p w:rsidR="00A115F8" w:rsidRDefault="007A2A85">
            <w:pPr>
              <w:spacing w:after="0" w:line="259" w:lineRule="auto"/>
              <w:ind w:left="0" w:firstLine="0"/>
            </w:pPr>
            <w:r>
              <w:rPr>
                <w:sz w:val="16"/>
              </w:rPr>
              <w:t>Fig. 8. Visual comparison of predictions of our methods and c</w:t>
            </w:r>
            <w:r>
              <w:rPr>
                <w:sz w:val="16"/>
              </w:rPr>
              <w:t>ompeting methods. Note that, our final prediction is generated with the proposed</w:t>
            </w:r>
          </w:p>
        </w:tc>
      </w:tr>
    </w:tbl>
    <w:p w:rsidR="00A115F8" w:rsidRDefault="007A2A85">
      <w:pPr>
        <w:spacing w:after="409" w:line="264" w:lineRule="auto"/>
      </w:pPr>
      <w:r>
        <w:rPr>
          <w:sz w:val="16"/>
        </w:rPr>
        <w:t xml:space="preserve">“Saliency </w:t>
      </w:r>
      <w:proofErr w:type="spellStart"/>
      <w:r>
        <w:rPr>
          <w:sz w:val="16"/>
        </w:rPr>
        <w:t>Consencus</w:t>
      </w:r>
      <w:proofErr w:type="spellEnd"/>
      <w:r>
        <w:rPr>
          <w:sz w:val="16"/>
        </w:rPr>
        <w:t xml:space="preserve"> Module” (see Section 3.3).</w:t>
      </w:r>
    </w:p>
    <w:p w:rsidR="00A115F8" w:rsidRDefault="007A2A85">
      <w:pPr>
        <w:spacing w:after="160"/>
        <w:ind w:left="605"/>
      </w:pPr>
      <w:r>
        <w:t>final structure metric:</w:t>
      </w:r>
    </w:p>
    <w:p w:rsidR="00A115F8" w:rsidRDefault="007A2A85">
      <w:pPr>
        <w:tabs>
          <w:tab w:val="center" w:pos="2817"/>
          <w:tab w:val="right" w:pos="5040"/>
        </w:tabs>
        <w:spacing w:after="160" w:line="259" w:lineRule="auto"/>
        <w:ind w:left="0" w:firstLine="0"/>
        <w:jc w:val="left"/>
      </w:pPr>
      <w:r>
        <w:rPr>
          <w:sz w:val="22"/>
        </w:rPr>
        <w:tab/>
      </w:r>
      <w:r>
        <w:rPr>
          <w:rFonts w:ascii="Cambria" w:eastAsia="Cambria" w:hAnsi="Cambria" w:cs="Cambria"/>
          <w:i/>
          <w:sz w:val="20"/>
        </w:rPr>
        <w:t>S</w:t>
      </w:r>
      <w:r>
        <w:rPr>
          <w:rFonts w:ascii="Cambria" w:eastAsia="Cambria" w:hAnsi="Cambria" w:cs="Cambria"/>
          <w:i/>
          <w:sz w:val="20"/>
          <w:vertAlign w:val="subscript"/>
        </w:rPr>
        <w:t xml:space="preserve">α </w:t>
      </w:r>
      <w:r>
        <w:rPr>
          <w:rFonts w:ascii="Cambria" w:eastAsia="Cambria" w:hAnsi="Cambria" w:cs="Cambria"/>
          <w:sz w:val="20"/>
        </w:rPr>
        <w:t xml:space="preserve">= </w:t>
      </w:r>
      <w:r>
        <w:rPr>
          <w:rFonts w:ascii="Cambria" w:eastAsia="Cambria" w:hAnsi="Cambria" w:cs="Cambria"/>
          <w:i/>
          <w:sz w:val="20"/>
        </w:rPr>
        <w:t xml:space="preserve">α </w:t>
      </w:r>
      <w:r>
        <w:rPr>
          <w:rFonts w:ascii="Cambria" w:eastAsia="Cambria" w:hAnsi="Cambria" w:cs="Cambria"/>
          <w:sz w:val="20"/>
        </w:rPr>
        <w:t>∗</w:t>
      </w:r>
      <w:r>
        <w:rPr>
          <w:rFonts w:ascii="Cambria" w:eastAsia="Cambria" w:hAnsi="Cambria" w:cs="Cambria"/>
          <w:sz w:val="20"/>
        </w:rPr>
        <w:t xml:space="preserve"> </w:t>
      </w:r>
      <w:r>
        <w:rPr>
          <w:rFonts w:ascii="Cambria" w:eastAsia="Cambria" w:hAnsi="Cambria" w:cs="Cambria"/>
          <w:i/>
          <w:sz w:val="20"/>
        </w:rPr>
        <w:t>S</w:t>
      </w:r>
      <w:r>
        <w:rPr>
          <w:rFonts w:ascii="Cambria" w:eastAsia="Cambria" w:hAnsi="Cambria" w:cs="Cambria"/>
          <w:i/>
          <w:sz w:val="20"/>
          <w:vertAlign w:val="subscript"/>
        </w:rPr>
        <w:t xml:space="preserve">o </w:t>
      </w:r>
      <w:r>
        <w:rPr>
          <w:rFonts w:ascii="Cambria" w:eastAsia="Cambria" w:hAnsi="Cambria" w:cs="Cambria"/>
          <w:sz w:val="20"/>
        </w:rPr>
        <w:t xml:space="preserve">+ (1 − </w:t>
      </w:r>
      <w:r>
        <w:rPr>
          <w:rFonts w:ascii="Cambria" w:eastAsia="Cambria" w:hAnsi="Cambria" w:cs="Cambria"/>
          <w:i/>
          <w:sz w:val="20"/>
        </w:rPr>
        <w:t>α</w:t>
      </w:r>
      <w:r>
        <w:rPr>
          <w:rFonts w:ascii="Cambria" w:eastAsia="Cambria" w:hAnsi="Cambria" w:cs="Cambria"/>
          <w:sz w:val="20"/>
        </w:rPr>
        <w:t xml:space="preserve">) ∗ </w:t>
      </w:r>
      <w:r>
        <w:rPr>
          <w:rFonts w:ascii="Cambria" w:eastAsia="Cambria" w:hAnsi="Cambria" w:cs="Cambria"/>
          <w:i/>
          <w:sz w:val="20"/>
        </w:rPr>
        <w:t>S</w:t>
      </w:r>
      <w:r>
        <w:rPr>
          <w:rFonts w:ascii="Cambria" w:eastAsia="Cambria" w:hAnsi="Cambria" w:cs="Cambria"/>
          <w:i/>
          <w:sz w:val="20"/>
          <w:vertAlign w:val="subscript"/>
        </w:rPr>
        <w:t>r</w:t>
      </w:r>
      <w:r>
        <w:rPr>
          <w:rFonts w:ascii="Cambria" w:eastAsia="Cambria" w:hAnsi="Cambria" w:cs="Cambria"/>
          <w:i/>
          <w:sz w:val="20"/>
        </w:rPr>
        <w:t>,</w:t>
      </w:r>
      <w:r>
        <w:rPr>
          <w:rFonts w:ascii="Cambria" w:eastAsia="Cambria" w:hAnsi="Cambria" w:cs="Cambria"/>
          <w:i/>
          <w:sz w:val="20"/>
        </w:rPr>
        <w:tab/>
      </w:r>
      <w:r>
        <w:t>(19)</w:t>
      </w:r>
    </w:p>
    <w:p w:rsidR="00A115F8" w:rsidRDefault="007A2A85">
      <w:pPr>
        <w:ind w:left="605"/>
      </w:pPr>
      <w:r>
        <w:t xml:space="preserve">where </w:t>
      </w:r>
      <w:r>
        <w:rPr>
          <w:rFonts w:ascii="Cambria" w:eastAsia="Cambria" w:hAnsi="Cambria" w:cs="Cambria"/>
          <w:i/>
          <w:sz w:val="20"/>
        </w:rPr>
        <w:t xml:space="preserve">α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 xml:space="preserve">1] </w:t>
      </w:r>
      <w:r>
        <w:t>is a balance parameter and set to 0.5 as default.</w:t>
      </w:r>
    </w:p>
    <w:p w:rsidR="00A115F8" w:rsidRDefault="007A2A85">
      <w:pPr>
        <w:numPr>
          <w:ilvl w:val="0"/>
          <w:numId w:val="2"/>
        </w:numPr>
        <w:spacing w:after="136"/>
        <w:ind w:hanging="310"/>
      </w:pPr>
      <w:r>
        <w:t xml:space="preserve">E-measure </w:t>
      </w:r>
      <w:proofErr w:type="spellStart"/>
      <w:r>
        <w:rPr>
          <w:rFonts w:ascii="Cambria" w:eastAsia="Cambria" w:hAnsi="Cambria" w:cs="Cambria"/>
          <w:i/>
          <w:sz w:val="20"/>
        </w:rPr>
        <w:t>E</w:t>
      </w:r>
      <w:r>
        <w:rPr>
          <w:rFonts w:ascii="Cambria" w:eastAsia="Cambria" w:hAnsi="Cambria" w:cs="Cambria"/>
          <w:i/>
          <w:sz w:val="20"/>
          <w:vertAlign w:val="subscript"/>
        </w:rPr>
        <w:t>ξ</w:t>
      </w:r>
      <w:proofErr w:type="spellEnd"/>
      <w:r>
        <w:t xml:space="preserve">: </w:t>
      </w:r>
      <w:r>
        <w:t xml:space="preserve">The E-measure is the recently proposed Enhanced alignment measure [78] in the binary map evaluation field. This measure is based on cognitive vision studies, which combines local pixel values with the </w:t>
      </w:r>
      <w:proofErr w:type="spellStart"/>
      <w:r>
        <w:t>imagelevel</w:t>
      </w:r>
      <w:proofErr w:type="spellEnd"/>
      <w:r>
        <w:t xml:space="preserve"> mean value in one term, jointl</w:t>
      </w:r>
      <w:r>
        <w:t>y capturing image-level statistics and local pixel matching information.</w:t>
      </w:r>
    </w:p>
    <w:p w:rsidR="00A115F8" w:rsidRDefault="007A2A85">
      <w:pPr>
        <w:spacing w:after="307"/>
        <w:ind w:left="-5"/>
      </w:pPr>
      <w:r>
        <w:t xml:space="preserve">Implementation Details: </w:t>
      </w:r>
      <w:r>
        <w:t xml:space="preserve">We train our model using </w:t>
      </w:r>
      <w:proofErr w:type="spellStart"/>
      <w:r>
        <w:t>PyTorch</w:t>
      </w:r>
      <w:proofErr w:type="spellEnd"/>
      <w:r>
        <w:t>, and initialized the encoder of the “Generator Model” with ResNet50 [70] parameters pre-trained on ImageNet. Inside the “DASPP</w:t>
      </w:r>
      <w:r>
        <w:t xml:space="preserve">” </w:t>
      </w:r>
      <w:r>
        <w:t xml:space="preserve">module of the “Generator Model” in Fig. 3, we use four different scales of dilation rate: 6, 12, 18, 24, same as [71], and set all intermediate channel sizes as </w:t>
      </w:r>
      <w:r>
        <w:rPr>
          <w:rFonts w:ascii="Cambria" w:eastAsia="Cambria" w:hAnsi="Cambria" w:cs="Cambria"/>
          <w:i/>
          <w:sz w:val="20"/>
        </w:rPr>
        <w:t xml:space="preserve">M </w:t>
      </w:r>
      <w:r>
        <w:rPr>
          <w:rFonts w:ascii="Cambria" w:eastAsia="Cambria" w:hAnsi="Cambria" w:cs="Cambria"/>
          <w:sz w:val="20"/>
        </w:rPr>
        <w:t>= 32</w:t>
      </w:r>
      <w:r>
        <w:t xml:space="preserve">. For both inference models, we set the dimension of the latent variable as </w:t>
      </w:r>
      <w:r>
        <w:rPr>
          <w:rFonts w:ascii="Cambria" w:eastAsia="Cambria" w:hAnsi="Cambria" w:cs="Cambria"/>
          <w:i/>
          <w:sz w:val="20"/>
        </w:rPr>
        <w:t xml:space="preserve">K </w:t>
      </w:r>
      <w:r>
        <w:rPr>
          <w:rFonts w:ascii="Cambria" w:eastAsia="Cambria" w:hAnsi="Cambria" w:cs="Cambria"/>
          <w:sz w:val="20"/>
        </w:rPr>
        <w:t>= 3</w:t>
      </w:r>
      <w:r>
        <w:t>. Weig</w:t>
      </w:r>
      <w:r>
        <w:t xml:space="preserve">hts of new layers are initialized with </w:t>
      </w:r>
      <w:proofErr w:type="gramStart"/>
      <w:r>
        <w:rPr>
          <w:rFonts w:ascii="Cambria" w:eastAsia="Cambria" w:hAnsi="Cambria" w:cs="Cambria"/>
          <w:sz w:val="20"/>
        </w:rPr>
        <w:t>N(</w:t>
      </w:r>
      <w:proofErr w:type="gramEnd"/>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01)</w:t>
      </w:r>
      <w:r>
        <w:t>, and bias is set as constant. We use the Adam method with momentum 0.9 and decrease the learning rate 10% after 80% of the maximum epoch. The base learning rate is initialized as 5e-5. The whole training tak</w:t>
      </w:r>
      <w:r>
        <w:t xml:space="preserve">es around 9 hours with training batch size 5, and maximum epoch 100 on a PC with an NVIDIA GeForce RTX GPU. For input image size </w:t>
      </w:r>
      <w:r>
        <w:rPr>
          <w:rFonts w:ascii="Cambria" w:eastAsia="Cambria" w:hAnsi="Cambria" w:cs="Cambria"/>
          <w:sz w:val="20"/>
        </w:rPr>
        <w:t>352×352</w:t>
      </w:r>
      <w:r>
        <w:t>, the inference time of our CVAE model and ABP model are 0.06s and 0.05s on average respectively.</w:t>
      </w:r>
    </w:p>
    <w:p w:rsidR="00A115F8" w:rsidRDefault="007A2A85">
      <w:pPr>
        <w:pStyle w:val="2"/>
        <w:tabs>
          <w:tab w:val="center" w:pos="2250"/>
        </w:tabs>
        <w:ind w:left="-15" w:firstLine="0"/>
      </w:pPr>
      <w:r>
        <w:t>4.2</w:t>
      </w:r>
      <w:r>
        <w:tab/>
        <w:t>Comparison to State-of-the-art Methods</w:t>
      </w:r>
    </w:p>
    <w:p w:rsidR="00A115F8" w:rsidRDefault="007A2A85">
      <w:pPr>
        <w:spacing w:after="512"/>
        <w:ind w:left="-5"/>
      </w:pPr>
      <w:r>
        <w:t xml:space="preserve">Quantitative Comparison: </w:t>
      </w:r>
      <w:r>
        <w:t xml:space="preserve">We report the performance of our method (with both inference models) and competing methods in Table 2, where “CVAE” is our framework with the CVAE as inference model, and “ABP” represents </w:t>
      </w:r>
      <w:r>
        <w:t xml:space="preserve">the model that updates latent variable </w:t>
      </w:r>
      <w:r>
        <w:rPr>
          <w:rFonts w:ascii="Cambria" w:eastAsia="Cambria" w:hAnsi="Cambria" w:cs="Cambria"/>
          <w:i/>
          <w:sz w:val="20"/>
        </w:rPr>
        <w:t xml:space="preserve">z </w:t>
      </w:r>
      <w:r>
        <w:t>with alternating back-propagation. Results in Table 2 demonstrate the benefits of both CVAE and ABP which consistently achieve the best performance on all datasets. Specifically, on the DES [81] and LFSD [90] datase</w:t>
      </w:r>
      <w:r>
        <w:t xml:space="preserve">ts, our method achieves around a 1% S-measure, E-measure and F-measure performance boost and a decrease in MAE by 5% compared with the “Deep Models” in Table 2. Moreover, compared with our preliminary version “UC-Net” [1], we observe improved performance, </w:t>
      </w:r>
      <w:r>
        <w:t>which indicates the effectiveness of the proposed structure. We also show E-measure and F-measure curves of competing methods and ours in Fig. 7. We observe that our method produces not only stable E-measure and F-measure curves but also the best performan</w:t>
      </w:r>
      <w:r>
        <w:t xml:space="preserve">ce. We also show PR curves in Fig. 9 as extra performance evaluation. Note that, our solutions </w:t>
      </w:r>
      <w:r>
        <w:lastRenderedPageBreak/>
        <w:t>(UC-Net, CVAE and ABP) mainly focus on the probabilistic model, which is our main contribution, and we directly concatenate RGB and depth in the input layer to p</w:t>
      </w:r>
      <w:r>
        <w:t>roduce the early-fusion models. An effective model can be achieved by performing multi-modal fusion as JL-DCF [14] and DMRA [10], where cross-level fusion strategies are used to achieve effective geometric (from depth) and appearance (from RGB image) infor</w:t>
      </w:r>
      <w:r>
        <w:t xml:space="preserve">mation fusion, which may lead to relative better performance as shown in Table 2 for the NLPR dataset. However, we observe that the cross-level fusion models may lead to more parameters than our early fusion models. </w:t>
      </w:r>
      <w:r>
        <w:rPr>
          <w:i/>
        </w:rPr>
        <w:t>e.g.</w:t>
      </w:r>
      <w:r>
        <w:t>, the overall parameter numbers of o</w:t>
      </w:r>
      <w:r>
        <w:t>ur models and the JL-DCF are 62m, 58m, 31m, and 143m (where “m” represents million) for CVAE, ABP, UC-Net [1], and JL-DCF [14], respectively. The lower parameter load compared with JL-DCF further shows the superior performance of our model, which also make</w:t>
      </w:r>
      <w:r>
        <w:t xml:space="preserve">s it possible to apply our model to device-based application. Moreover, we notice a performance gap between “CVAE” and “ABP”. The CVAE model samples the latent variable </w:t>
      </w:r>
      <w:r>
        <w:rPr>
          <w:rFonts w:ascii="Cambria" w:eastAsia="Cambria" w:hAnsi="Cambria" w:cs="Cambria"/>
          <w:i/>
          <w:sz w:val="20"/>
        </w:rPr>
        <w:t xml:space="preserve">z </w:t>
      </w:r>
      <w:r>
        <w:t xml:space="preserve">from the prior distribution during testing, while the ABP model samples </w:t>
      </w:r>
      <w:r>
        <w:rPr>
          <w:rFonts w:ascii="Cambria" w:eastAsia="Cambria" w:hAnsi="Cambria" w:cs="Cambria"/>
          <w:i/>
          <w:sz w:val="20"/>
        </w:rPr>
        <w:t xml:space="preserve">z </w:t>
      </w:r>
      <w:r>
        <w:t>directly fr</w:t>
      </w:r>
      <w:r>
        <w:t>om a standard normal distribution. The different distributions of the latent variables lead to different model performance. As the latent variable is random (although it follows a fixed distribution during testing), different performance will be obtained w</w:t>
      </w:r>
      <w:r>
        <w:t>ith different iterations of sampling.</w:t>
      </w:r>
    </w:p>
    <w:p w:rsidR="00A115F8" w:rsidRDefault="007A2A85">
      <w:pPr>
        <w:ind w:left="-15" w:firstLine="285"/>
      </w:pPr>
      <w:r>
        <w:t>To further evaluate the proposed method, we compute performance of eight cutting-edge RGB saliency detection models on</w:t>
      </w:r>
    </w:p>
    <w:tbl>
      <w:tblPr>
        <w:tblStyle w:val="TableGrid"/>
        <w:tblpPr w:vertAnchor="text" w:horzAnchor="margin"/>
        <w:tblOverlap w:val="never"/>
        <w:tblW w:w="10320" w:type="dxa"/>
        <w:tblInd w:w="0" w:type="dxa"/>
        <w:tblCellMar>
          <w:top w:w="0" w:type="dxa"/>
          <w:left w:w="0" w:type="dxa"/>
          <w:bottom w:w="0" w:type="dxa"/>
          <w:right w:w="258" w:type="dxa"/>
        </w:tblCellMar>
        <w:tblLook w:val="04A0" w:firstRow="1" w:lastRow="0" w:firstColumn="1" w:lastColumn="0" w:noHBand="0" w:noVBand="1"/>
      </w:tblPr>
      <w:tblGrid>
        <w:gridCol w:w="10320"/>
      </w:tblGrid>
      <w:tr w:rsidR="00A115F8">
        <w:trPr>
          <w:trHeight w:val="148"/>
        </w:trPr>
        <w:tc>
          <w:tcPr>
            <w:tcW w:w="9872" w:type="dxa"/>
            <w:tcBorders>
              <w:top w:val="nil"/>
              <w:left w:val="nil"/>
              <w:bottom w:val="nil"/>
              <w:right w:val="nil"/>
            </w:tcBorders>
            <w:vAlign w:val="bottom"/>
          </w:tcPr>
          <w:p w:rsidR="00A115F8" w:rsidRDefault="007A2A85">
            <w:pPr>
              <w:spacing w:after="349" w:line="259" w:lineRule="auto"/>
              <w:ind w:left="258" w:firstLine="0"/>
              <w:jc w:val="left"/>
            </w:pPr>
            <w:r>
              <w:rPr>
                <w:noProof/>
                <w:sz w:val="22"/>
              </w:rPr>
              <mc:AlternateContent>
                <mc:Choice Requires="wpg">
                  <w:drawing>
                    <wp:inline distT="0" distB="0" distL="0" distR="0">
                      <wp:extent cx="6225659" cy="2998701"/>
                      <wp:effectExtent l="0" t="0" r="0" b="0"/>
                      <wp:docPr id="83526" name="Group 83526"/>
                      <wp:cNvGraphicFramePr/>
                      <a:graphic xmlns:a="http://schemas.openxmlformats.org/drawingml/2006/main">
                        <a:graphicData uri="http://schemas.microsoft.com/office/word/2010/wordprocessingGroup">
                          <wpg:wgp>
                            <wpg:cNvGrpSpPr/>
                            <wpg:grpSpPr>
                              <a:xfrm>
                                <a:off x="0" y="0"/>
                                <a:ext cx="6225659" cy="2998701"/>
                                <a:chOff x="0" y="0"/>
                                <a:chExt cx="6225659" cy="2998701"/>
                              </a:xfrm>
                            </wpg:grpSpPr>
                            <pic:pic xmlns:pic="http://schemas.openxmlformats.org/drawingml/2006/picture">
                              <pic:nvPicPr>
                                <pic:cNvPr id="2997" name="Picture 2997"/>
                                <pic:cNvPicPr/>
                              </pic:nvPicPr>
                              <pic:blipFill>
                                <a:blip r:embed="rId47"/>
                                <a:stretch>
                                  <a:fillRect/>
                                </a:stretch>
                              </pic:blipFill>
                              <pic:spPr>
                                <a:xfrm>
                                  <a:off x="0" y="0"/>
                                  <a:ext cx="6225364" cy="2706956"/>
                                </a:xfrm>
                                <a:prstGeom prst="rect">
                                  <a:avLst/>
                                </a:prstGeom>
                              </pic:spPr>
                            </pic:pic>
                            <pic:pic xmlns:pic="http://schemas.openxmlformats.org/drawingml/2006/picture">
                              <pic:nvPicPr>
                                <pic:cNvPr id="2999" name="Picture 2999"/>
                                <pic:cNvPicPr/>
                              </pic:nvPicPr>
                              <pic:blipFill>
                                <a:blip r:embed="rId43"/>
                                <a:stretch>
                                  <a:fillRect/>
                                </a:stretch>
                              </pic:blipFill>
                              <pic:spPr>
                                <a:xfrm>
                                  <a:off x="0" y="2706959"/>
                                  <a:ext cx="6225659" cy="291742"/>
                                </a:xfrm>
                                <a:prstGeom prst="rect">
                                  <a:avLst/>
                                </a:prstGeom>
                              </pic:spPr>
                            </pic:pic>
                          </wpg:wgp>
                        </a:graphicData>
                      </a:graphic>
                    </wp:inline>
                  </w:drawing>
                </mc:Choice>
                <mc:Fallback xmlns:a="http://schemas.openxmlformats.org/drawingml/2006/main">
                  <w:pict>
                    <v:group id="Group 83526" style="width:490.209pt;height:236.118pt;mso-position-horizontal-relative:char;mso-position-vertical-relative:line" coordsize="62256,29987">
                      <v:shape id="Picture 2997" style="position:absolute;width:62253;height:27069;left:0;top:0;" filled="f">
                        <v:imagedata r:id="rId48"/>
                      </v:shape>
                      <v:shape id="Picture 2999" style="position:absolute;width:62256;height:2917;left:0;top:27069;" filled="f">
                        <v:imagedata r:id="rId45"/>
                      </v:shape>
                    </v:group>
                  </w:pict>
                </mc:Fallback>
              </mc:AlternateContent>
            </w:r>
          </w:p>
          <w:p w:rsidR="00A115F8" w:rsidRDefault="007A2A85">
            <w:pPr>
              <w:spacing w:after="0" w:line="259" w:lineRule="auto"/>
              <w:ind w:left="0" w:firstLine="0"/>
            </w:pPr>
            <w:r>
              <w:rPr>
                <w:sz w:val="16"/>
              </w:rPr>
              <w:t>Fig. 9. Precision-recall (PR) curves on six testing datasets, where the x-axis is the recall, and</w:t>
            </w:r>
            <w:r>
              <w:rPr>
                <w:sz w:val="16"/>
              </w:rPr>
              <w:t xml:space="preserve"> y-axis is the precision. Best viewed on screen.</w:t>
            </w:r>
          </w:p>
        </w:tc>
      </w:tr>
    </w:tbl>
    <w:p w:rsidR="00A115F8" w:rsidRDefault="007A2A85">
      <w:pPr>
        <w:spacing w:after="0" w:line="259" w:lineRule="auto"/>
        <w:jc w:val="center"/>
      </w:pPr>
      <w:r>
        <w:rPr>
          <w:sz w:val="16"/>
        </w:rPr>
        <w:t>TABLE 3</w:t>
      </w:r>
    </w:p>
    <w:p w:rsidR="00A115F8" w:rsidRDefault="007A2A85">
      <w:pPr>
        <w:spacing w:after="73" w:line="259" w:lineRule="auto"/>
        <w:jc w:val="center"/>
      </w:pPr>
      <w:r>
        <w:rPr>
          <w:sz w:val="16"/>
        </w:rPr>
        <w:t xml:space="preserve">Performance of competing RGB saliency detection models and ours on RGBD saliency datasets, where depth data is not used while testing using the RGB saliency models. We adopt mean </w:t>
      </w:r>
      <w:r>
        <w:rPr>
          <w:rFonts w:ascii="Cambria" w:eastAsia="Cambria" w:hAnsi="Cambria" w:cs="Cambria"/>
          <w:i/>
          <w:sz w:val="16"/>
        </w:rPr>
        <w:t>F</w:t>
      </w:r>
      <w:r>
        <w:rPr>
          <w:rFonts w:ascii="Cambria" w:eastAsia="Cambria" w:hAnsi="Cambria" w:cs="Cambria"/>
          <w:i/>
          <w:sz w:val="16"/>
          <w:vertAlign w:val="subscript"/>
        </w:rPr>
        <w:t xml:space="preserve">β </w:t>
      </w:r>
      <w:r>
        <w:rPr>
          <w:sz w:val="16"/>
        </w:rPr>
        <w:t xml:space="preserve">and mean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sz w:val="16"/>
        </w:rPr>
        <w:t>.</w:t>
      </w:r>
    </w:p>
    <w:tbl>
      <w:tblPr>
        <w:tblStyle w:val="TableGrid"/>
        <w:tblW w:w="4945" w:type="dxa"/>
        <w:tblInd w:w="47" w:type="dxa"/>
        <w:tblCellMar>
          <w:top w:w="15" w:type="dxa"/>
          <w:left w:w="0" w:type="dxa"/>
          <w:bottom w:w="25" w:type="dxa"/>
          <w:right w:w="23" w:type="dxa"/>
        </w:tblCellMar>
        <w:tblLook w:val="04A0" w:firstRow="1" w:lastRow="0" w:firstColumn="1" w:lastColumn="0" w:noHBand="0" w:noVBand="1"/>
      </w:tblPr>
      <w:tblGrid>
        <w:gridCol w:w="815"/>
        <w:gridCol w:w="352"/>
        <w:gridCol w:w="607"/>
        <w:gridCol w:w="485"/>
        <w:gridCol w:w="438"/>
        <w:gridCol w:w="372"/>
        <w:gridCol w:w="372"/>
        <w:gridCol w:w="364"/>
        <w:gridCol w:w="403"/>
        <w:gridCol w:w="325"/>
        <w:gridCol w:w="412"/>
      </w:tblGrid>
      <w:tr w:rsidR="00A115F8">
        <w:trPr>
          <w:trHeight w:val="183"/>
        </w:trPr>
        <w:tc>
          <w:tcPr>
            <w:tcW w:w="1168" w:type="dxa"/>
            <w:gridSpan w:val="2"/>
            <w:tcBorders>
              <w:top w:val="single" w:sz="3" w:space="0" w:color="000000"/>
              <w:left w:val="nil"/>
              <w:bottom w:val="nil"/>
              <w:right w:val="single" w:sz="3" w:space="0" w:color="000000"/>
            </w:tcBorders>
          </w:tcPr>
          <w:p w:rsidR="00A115F8" w:rsidRDefault="007A2A85">
            <w:pPr>
              <w:spacing w:after="0" w:line="259" w:lineRule="auto"/>
              <w:ind w:left="0" w:right="4" w:firstLine="0"/>
              <w:jc w:val="right"/>
            </w:pPr>
            <w:r>
              <w:rPr>
                <w:sz w:val="14"/>
              </w:rPr>
              <w:t>Metric</w:t>
            </w:r>
          </w:p>
        </w:tc>
        <w:tc>
          <w:tcPr>
            <w:tcW w:w="3366" w:type="dxa"/>
            <w:gridSpan w:val="8"/>
            <w:tcBorders>
              <w:top w:val="single" w:sz="3" w:space="0" w:color="000000"/>
              <w:left w:val="single" w:sz="3" w:space="0" w:color="000000"/>
              <w:bottom w:val="nil"/>
              <w:right w:val="single" w:sz="3" w:space="0" w:color="000000"/>
            </w:tcBorders>
          </w:tcPr>
          <w:p w:rsidR="00A115F8" w:rsidRDefault="007A2A85">
            <w:pPr>
              <w:spacing w:after="0" w:line="259" w:lineRule="auto"/>
              <w:ind w:left="27" w:firstLine="0"/>
            </w:pPr>
            <w:proofErr w:type="spellStart"/>
            <w:r>
              <w:rPr>
                <w:sz w:val="14"/>
              </w:rPr>
              <w:t>AFBNet</w:t>
            </w:r>
            <w:proofErr w:type="spellEnd"/>
            <w:r>
              <w:rPr>
                <w:sz w:val="14"/>
              </w:rPr>
              <w:t xml:space="preserve"> NLDF </w:t>
            </w:r>
            <w:proofErr w:type="spellStart"/>
            <w:r>
              <w:rPr>
                <w:sz w:val="14"/>
              </w:rPr>
              <w:t>PiCANet</w:t>
            </w:r>
            <w:proofErr w:type="spellEnd"/>
            <w:r>
              <w:rPr>
                <w:sz w:val="14"/>
              </w:rPr>
              <w:t xml:space="preserve"> RAS DGRL CPD SCRN F3Net</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27" w:firstLine="0"/>
            </w:pPr>
            <w:r>
              <w:rPr>
                <w:sz w:val="14"/>
              </w:rPr>
              <w:t>CVAE</w:t>
            </w:r>
          </w:p>
        </w:tc>
      </w:tr>
      <w:tr w:rsidR="00A115F8">
        <w:trPr>
          <w:trHeight w:val="177"/>
        </w:trPr>
        <w:tc>
          <w:tcPr>
            <w:tcW w:w="1168" w:type="dxa"/>
            <w:gridSpan w:val="2"/>
            <w:tcBorders>
              <w:top w:val="nil"/>
              <w:left w:val="nil"/>
              <w:bottom w:val="single" w:sz="3" w:space="0" w:color="000000"/>
              <w:right w:val="single" w:sz="3" w:space="0" w:color="000000"/>
            </w:tcBorders>
          </w:tcPr>
          <w:p w:rsidR="00A115F8" w:rsidRDefault="00A115F8">
            <w:pPr>
              <w:spacing w:after="160" w:line="259" w:lineRule="auto"/>
              <w:ind w:left="0" w:firstLine="0"/>
              <w:jc w:val="left"/>
            </w:pPr>
          </w:p>
        </w:tc>
        <w:tc>
          <w:tcPr>
            <w:tcW w:w="607" w:type="dxa"/>
            <w:tcBorders>
              <w:top w:val="nil"/>
              <w:left w:val="single" w:sz="3" w:space="0" w:color="000000"/>
              <w:bottom w:val="single" w:sz="3" w:space="0" w:color="000000"/>
              <w:right w:val="nil"/>
            </w:tcBorders>
          </w:tcPr>
          <w:p w:rsidR="00A115F8" w:rsidRDefault="007A2A85">
            <w:pPr>
              <w:spacing w:after="0" w:line="259" w:lineRule="auto"/>
              <w:ind w:left="0" w:right="17" w:firstLine="0"/>
              <w:jc w:val="center"/>
            </w:pPr>
            <w:r>
              <w:rPr>
                <w:sz w:val="14"/>
              </w:rPr>
              <w:t>[92]</w:t>
            </w:r>
          </w:p>
        </w:tc>
        <w:tc>
          <w:tcPr>
            <w:tcW w:w="485" w:type="dxa"/>
            <w:tcBorders>
              <w:top w:val="nil"/>
              <w:left w:val="nil"/>
              <w:bottom w:val="single" w:sz="3" w:space="0" w:color="000000"/>
              <w:right w:val="nil"/>
            </w:tcBorders>
          </w:tcPr>
          <w:p w:rsidR="00A115F8" w:rsidRDefault="007A2A85">
            <w:pPr>
              <w:spacing w:after="0" w:line="259" w:lineRule="auto"/>
              <w:ind w:left="25" w:firstLine="0"/>
              <w:jc w:val="left"/>
            </w:pPr>
            <w:r>
              <w:rPr>
                <w:sz w:val="14"/>
              </w:rPr>
              <w:t>[77]</w:t>
            </w:r>
          </w:p>
        </w:tc>
        <w:tc>
          <w:tcPr>
            <w:tcW w:w="438" w:type="dxa"/>
            <w:tcBorders>
              <w:top w:val="nil"/>
              <w:left w:val="nil"/>
              <w:bottom w:val="single" w:sz="3" w:space="0" w:color="000000"/>
              <w:right w:val="nil"/>
            </w:tcBorders>
          </w:tcPr>
          <w:p w:rsidR="00A115F8" w:rsidRDefault="007A2A85">
            <w:pPr>
              <w:spacing w:after="0" w:line="259" w:lineRule="auto"/>
              <w:ind w:left="25" w:firstLine="0"/>
              <w:jc w:val="left"/>
            </w:pPr>
            <w:r>
              <w:rPr>
                <w:sz w:val="14"/>
              </w:rPr>
              <w:t>[93]</w:t>
            </w:r>
          </w:p>
        </w:tc>
        <w:tc>
          <w:tcPr>
            <w:tcW w:w="372" w:type="dxa"/>
            <w:tcBorders>
              <w:top w:val="nil"/>
              <w:left w:val="nil"/>
              <w:bottom w:val="single" w:sz="3" w:space="0" w:color="000000"/>
              <w:right w:val="nil"/>
            </w:tcBorders>
          </w:tcPr>
          <w:p w:rsidR="00A115F8" w:rsidRDefault="007A2A85">
            <w:pPr>
              <w:spacing w:after="0" w:line="259" w:lineRule="auto"/>
              <w:ind w:left="25" w:firstLine="0"/>
              <w:jc w:val="left"/>
            </w:pPr>
            <w:r>
              <w:rPr>
                <w:sz w:val="14"/>
              </w:rPr>
              <w:t>[94]</w:t>
            </w:r>
          </w:p>
        </w:tc>
        <w:tc>
          <w:tcPr>
            <w:tcW w:w="372" w:type="dxa"/>
            <w:tcBorders>
              <w:top w:val="nil"/>
              <w:left w:val="nil"/>
              <w:bottom w:val="single" w:sz="3" w:space="0" w:color="000000"/>
              <w:right w:val="nil"/>
            </w:tcBorders>
          </w:tcPr>
          <w:p w:rsidR="00A115F8" w:rsidRDefault="007A2A85">
            <w:pPr>
              <w:spacing w:after="0" w:line="259" w:lineRule="auto"/>
              <w:ind w:left="25" w:firstLine="0"/>
              <w:jc w:val="left"/>
            </w:pPr>
            <w:r>
              <w:rPr>
                <w:sz w:val="14"/>
              </w:rPr>
              <w:t>[95]</w:t>
            </w:r>
          </w:p>
        </w:tc>
        <w:tc>
          <w:tcPr>
            <w:tcW w:w="364" w:type="dxa"/>
            <w:tcBorders>
              <w:top w:val="nil"/>
              <w:left w:val="nil"/>
              <w:bottom w:val="single" w:sz="3" w:space="0" w:color="000000"/>
              <w:right w:val="nil"/>
            </w:tcBorders>
          </w:tcPr>
          <w:p w:rsidR="00A115F8" w:rsidRDefault="007A2A85">
            <w:pPr>
              <w:spacing w:after="0" w:line="259" w:lineRule="auto"/>
              <w:ind w:left="25" w:firstLine="0"/>
              <w:jc w:val="left"/>
            </w:pPr>
            <w:r>
              <w:rPr>
                <w:sz w:val="14"/>
              </w:rPr>
              <w:t>[96]</w:t>
            </w:r>
          </w:p>
        </w:tc>
        <w:tc>
          <w:tcPr>
            <w:tcW w:w="403" w:type="dxa"/>
            <w:tcBorders>
              <w:top w:val="nil"/>
              <w:left w:val="nil"/>
              <w:bottom w:val="single" w:sz="3" w:space="0" w:color="000000"/>
              <w:right w:val="nil"/>
            </w:tcBorders>
          </w:tcPr>
          <w:p w:rsidR="00A115F8" w:rsidRDefault="007A2A85">
            <w:pPr>
              <w:spacing w:after="0" w:line="259" w:lineRule="auto"/>
              <w:ind w:left="60" w:firstLine="0"/>
              <w:jc w:val="left"/>
            </w:pPr>
            <w:r>
              <w:rPr>
                <w:sz w:val="14"/>
              </w:rPr>
              <w:t>[9]</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60" w:firstLine="0"/>
              <w:jc w:val="left"/>
            </w:pPr>
            <w:r>
              <w:rPr>
                <w:sz w:val="14"/>
              </w:rPr>
              <w:t>[7]</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72" w:firstLine="0"/>
              <w:jc w:val="left"/>
            </w:pPr>
            <w:r>
              <w:rPr>
                <w:sz w:val="14"/>
              </w:rPr>
              <w:t>Ours</w:t>
            </w:r>
          </w:p>
        </w:tc>
      </w:tr>
      <w:tr w:rsidR="00A115F8">
        <w:trPr>
          <w:trHeight w:val="535"/>
        </w:trPr>
        <w:tc>
          <w:tcPr>
            <w:tcW w:w="1168" w:type="dxa"/>
            <w:gridSpan w:val="2"/>
            <w:tcBorders>
              <w:top w:val="single" w:sz="3" w:space="0" w:color="000000"/>
              <w:left w:val="nil"/>
              <w:bottom w:val="nil"/>
              <w:right w:val="single" w:sz="3" w:space="0" w:color="000000"/>
            </w:tcBorders>
          </w:tcPr>
          <w:p w:rsidR="00A115F8" w:rsidRDefault="007A2A85">
            <w:pPr>
              <w:spacing w:after="0" w:line="259" w:lineRule="auto"/>
              <w:ind w:left="0" w:right="4" w:firstLine="0"/>
              <w:jc w:val="right"/>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w:t>
            </w:r>
          </w:p>
          <w:p w:rsidR="00A115F8" w:rsidRDefault="007A2A85">
            <w:pPr>
              <w:spacing w:after="0" w:line="259" w:lineRule="auto"/>
              <w:ind w:left="820" w:hanging="797"/>
              <w:jc w:val="left"/>
            </w:pPr>
            <w:r>
              <w:rPr>
                <w:i/>
                <w:sz w:val="14"/>
              </w:rPr>
              <w:t xml:space="preserve">NJU2K </w:t>
            </w:r>
            <w:r>
              <w:rPr>
                <w:sz w:val="14"/>
              </w:rPr>
              <w:t xml:space="preserve">[97] </w:t>
            </w:r>
            <w:r>
              <w:rPr>
                <w:rFonts w:ascii="Cambria" w:eastAsia="Cambria" w:hAnsi="Cambria" w:cs="Cambria"/>
                <w:i/>
                <w:sz w:val="14"/>
                <w:vertAlign w:val="superscript"/>
              </w:rPr>
              <w:t xml:space="preserve">β </w:t>
            </w:r>
            <w:r>
              <w:rPr>
                <w:rFonts w:ascii="Cambria" w:eastAsia="Cambria" w:hAnsi="Cambria" w:cs="Cambria"/>
                <w:sz w:val="21"/>
                <w:vertAlign w:val="superscript"/>
              </w:rPr>
              <w:t xml:space="preserve">↑ </w:t>
            </w:r>
            <w:r>
              <w:rPr>
                <w:rFonts w:ascii="Cambria" w:eastAsia="Cambria" w:hAnsi="Cambria" w:cs="Cambria"/>
                <w:i/>
                <w:sz w:val="14"/>
              </w:rPr>
              <w:t>F</w:t>
            </w:r>
          </w:p>
          <w:p w:rsidR="00A115F8" w:rsidRDefault="007A2A85">
            <w:pPr>
              <w:spacing w:after="0" w:line="259" w:lineRule="auto"/>
              <w:ind w:left="0" w:right="4" w:firstLine="0"/>
              <w:jc w:val="right"/>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.862</w:t>
            </w:r>
          </w:p>
          <w:p w:rsidR="00A115F8" w:rsidRDefault="007A2A85">
            <w:pPr>
              <w:spacing w:after="0" w:line="259" w:lineRule="auto"/>
              <w:ind w:left="141" w:firstLine="0"/>
              <w:jc w:val="left"/>
            </w:pPr>
            <w:r>
              <w:rPr>
                <w:sz w:val="14"/>
              </w:rPr>
              <w:t>.835</w:t>
            </w:r>
          </w:p>
          <w:p w:rsidR="00A115F8" w:rsidRDefault="007A2A85">
            <w:pPr>
              <w:spacing w:after="0" w:line="259" w:lineRule="auto"/>
              <w:ind w:left="141" w:firstLine="0"/>
              <w:jc w:val="left"/>
            </w:pPr>
            <w:r>
              <w:rPr>
                <w:sz w:val="14"/>
              </w:rPr>
              <w:t>.888</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.813</w:t>
            </w:r>
          </w:p>
          <w:p w:rsidR="00A115F8" w:rsidRDefault="007A2A85">
            <w:pPr>
              <w:spacing w:after="0" w:line="259" w:lineRule="auto"/>
              <w:ind w:left="0" w:firstLine="0"/>
              <w:jc w:val="left"/>
            </w:pPr>
            <w:r>
              <w:rPr>
                <w:sz w:val="14"/>
              </w:rPr>
              <w:t>.783</w:t>
            </w:r>
          </w:p>
          <w:p w:rsidR="00A115F8" w:rsidRDefault="007A2A85">
            <w:pPr>
              <w:spacing w:after="0" w:line="259" w:lineRule="auto"/>
              <w:ind w:left="0" w:firstLine="0"/>
              <w:jc w:val="left"/>
            </w:pPr>
            <w:r>
              <w:rPr>
                <w:sz w:val="14"/>
              </w:rPr>
              <w:t>.848</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.864</w:t>
            </w:r>
          </w:p>
          <w:p w:rsidR="00A115F8" w:rsidRDefault="007A2A85">
            <w:pPr>
              <w:spacing w:after="0" w:line="259" w:lineRule="auto"/>
              <w:ind w:left="0" w:firstLine="0"/>
              <w:jc w:val="left"/>
            </w:pPr>
            <w:r>
              <w:rPr>
                <w:sz w:val="14"/>
              </w:rPr>
              <w:t>.818</w:t>
            </w:r>
          </w:p>
          <w:p w:rsidR="00A115F8" w:rsidRDefault="007A2A85">
            <w:pPr>
              <w:spacing w:after="0" w:line="259" w:lineRule="auto"/>
              <w:ind w:left="0" w:firstLine="0"/>
              <w:jc w:val="left"/>
            </w:pPr>
            <w:r>
              <w:rPr>
                <w:sz w:val="14"/>
              </w:rPr>
              <w:t>.869</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.754</w:t>
            </w:r>
          </w:p>
          <w:p w:rsidR="00A115F8" w:rsidRDefault="007A2A85">
            <w:pPr>
              <w:spacing w:after="0" w:line="259" w:lineRule="auto"/>
              <w:ind w:left="0" w:firstLine="0"/>
              <w:jc w:val="left"/>
            </w:pPr>
            <w:r>
              <w:rPr>
                <w:sz w:val="14"/>
              </w:rPr>
              <w:t>.744</w:t>
            </w:r>
          </w:p>
          <w:p w:rsidR="00A115F8" w:rsidRDefault="007A2A85">
            <w:pPr>
              <w:spacing w:after="0" w:line="259" w:lineRule="auto"/>
              <w:ind w:left="0" w:firstLine="0"/>
              <w:jc w:val="left"/>
            </w:pPr>
            <w:r>
              <w:rPr>
                <w:sz w:val="14"/>
              </w:rPr>
              <w:t>.800</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.767</w:t>
            </w:r>
          </w:p>
          <w:p w:rsidR="00A115F8" w:rsidRDefault="007A2A85">
            <w:pPr>
              <w:spacing w:after="0" w:line="259" w:lineRule="auto"/>
              <w:ind w:left="0" w:firstLine="0"/>
              <w:jc w:val="left"/>
            </w:pPr>
            <w:r>
              <w:rPr>
                <w:sz w:val="14"/>
              </w:rPr>
              <w:t>.716</w:t>
            </w:r>
          </w:p>
          <w:p w:rsidR="00A115F8" w:rsidRDefault="007A2A85">
            <w:pPr>
              <w:spacing w:after="0" w:line="259" w:lineRule="auto"/>
              <w:ind w:left="0" w:firstLine="0"/>
              <w:jc w:val="left"/>
            </w:pPr>
            <w:r>
              <w:rPr>
                <w:sz w:val="14"/>
              </w:rPr>
              <w:t>.804</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.875</w:t>
            </w:r>
          </w:p>
          <w:p w:rsidR="00A115F8" w:rsidRDefault="007A2A85">
            <w:pPr>
              <w:spacing w:after="0" w:line="259" w:lineRule="auto"/>
              <w:ind w:left="0" w:firstLine="0"/>
              <w:jc w:val="left"/>
            </w:pPr>
            <w:r>
              <w:rPr>
                <w:sz w:val="14"/>
              </w:rPr>
              <w:t>.852</w:t>
            </w:r>
          </w:p>
          <w:p w:rsidR="00A115F8" w:rsidRDefault="007A2A85">
            <w:pPr>
              <w:spacing w:after="0" w:line="259" w:lineRule="auto"/>
              <w:ind w:left="0" w:firstLine="0"/>
              <w:jc w:val="left"/>
            </w:pPr>
            <w:r>
              <w:rPr>
                <w:sz w:val="14"/>
              </w:rPr>
              <w:t>.903</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.879</w:t>
            </w:r>
          </w:p>
          <w:p w:rsidR="00A115F8" w:rsidRDefault="007A2A85">
            <w:pPr>
              <w:spacing w:after="0" w:line="259" w:lineRule="auto"/>
              <w:ind w:left="0" w:firstLine="0"/>
              <w:jc w:val="left"/>
            </w:pPr>
            <w:r>
              <w:rPr>
                <w:sz w:val="14"/>
              </w:rPr>
              <w:t>.863</w:t>
            </w:r>
          </w:p>
          <w:p w:rsidR="00A115F8" w:rsidRDefault="007A2A85">
            <w:pPr>
              <w:spacing w:after="0" w:line="259" w:lineRule="auto"/>
              <w:ind w:left="0" w:firstLine="0"/>
              <w:jc w:val="left"/>
            </w:pPr>
            <w:r>
              <w:rPr>
                <w:sz w:val="14"/>
              </w:rPr>
              <w:t>.912</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.861</w:t>
            </w:r>
          </w:p>
          <w:p w:rsidR="00A115F8" w:rsidRDefault="007A2A85">
            <w:pPr>
              <w:spacing w:after="0" w:line="259" w:lineRule="auto"/>
              <w:ind w:left="0" w:firstLine="0"/>
              <w:jc w:val="left"/>
            </w:pPr>
            <w:r>
              <w:rPr>
                <w:sz w:val="14"/>
              </w:rPr>
              <w:t>.837</w:t>
            </w:r>
          </w:p>
          <w:p w:rsidR="00A115F8" w:rsidRDefault="007A2A85">
            <w:pPr>
              <w:spacing w:after="0" w:line="259" w:lineRule="auto"/>
              <w:ind w:left="0" w:firstLine="0"/>
              <w:jc w:val="left"/>
            </w:pPr>
            <w:r>
              <w:rPr>
                <w:sz w:val="14"/>
              </w:rPr>
              <w:t>.890</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.902</w:t>
            </w:r>
          </w:p>
          <w:p w:rsidR="00A115F8" w:rsidRDefault="007A2A85">
            <w:pPr>
              <w:spacing w:after="0" w:line="259" w:lineRule="auto"/>
              <w:ind w:left="85" w:firstLine="0"/>
              <w:jc w:val="left"/>
            </w:pPr>
            <w:r>
              <w:rPr>
                <w:sz w:val="14"/>
              </w:rPr>
              <w:t>.893</w:t>
            </w:r>
          </w:p>
          <w:p w:rsidR="00A115F8" w:rsidRDefault="007A2A85">
            <w:pPr>
              <w:spacing w:after="0" w:line="259" w:lineRule="auto"/>
              <w:ind w:left="85" w:firstLine="0"/>
              <w:jc w:val="left"/>
            </w:pPr>
            <w:r>
              <w:rPr>
                <w:sz w:val="14"/>
              </w:rPr>
              <w:t>.937</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.064</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.091</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.072</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.115</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.107</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.056</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.052</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.061</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.039</w:t>
            </w:r>
          </w:p>
        </w:tc>
      </w:tr>
      <w:tr w:rsidR="00A115F8">
        <w:trPr>
          <w:trHeight w:val="535"/>
        </w:trPr>
        <w:tc>
          <w:tcPr>
            <w:tcW w:w="816" w:type="dxa"/>
            <w:tcBorders>
              <w:top w:val="single" w:sz="3" w:space="0" w:color="000000"/>
              <w:left w:val="nil"/>
              <w:bottom w:val="nil"/>
              <w:right w:val="nil"/>
            </w:tcBorders>
            <w:vAlign w:val="bottom"/>
          </w:tcPr>
          <w:p w:rsidR="00A115F8" w:rsidRDefault="007A2A85">
            <w:pPr>
              <w:spacing w:after="0" w:line="259" w:lineRule="auto"/>
              <w:ind w:left="23" w:firstLine="0"/>
              <w:jc w:val="left"/>
            </w:pPr>
            <w:r>
              <w:rPr>
                <w:i/>
                <w:sz w:val="14"/>
              </w:rPr>
              <w:t xml:space="preserve">SSB </w:t>
            </w:r>
            <w:r>
              <w:rPr>
                <w:sz w:val="14"/>
              </w:rPr>
              <w:t>[89]</w:t>
            </w:r>
          </w:p>
        </w:tc>
        <w:tc>
          <w:tcPr>
            <w:tcW w:w="352" w:type="dxa"/>
            <w:tcBorders>
              <w:top w:val="single" w:sz="3" w:space="0" w:color="000000"/>
              <w:left w:val="nil"/>
              <w:bottom w:val="nil"/>
              <w:right w:val="single" w:sz="3" w:space="0" w:color="000000"/>
            </w:tcBorders>
          </w:tcPr>
          <w:p w:rsidR="00A115F8" w:rsidRDefault="007A2A85">
            <w:pPr>
              <w:spacing w:after="0" w:line="306" w:lineRule="auto"/>
              <w:ind w:left="4" w:hanging="4"/>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spacing w:after="0" w:line="259" w:lineRule="auto"/>
              <w:ind w:left="4" w:firstLine="0"/>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.893</w:t>
            </w:r>
          </w:p>
          <w:p w:rsidR="00A115F8" w:rsidRDefault="007A2A85">
            <w:pPr>
              <w:spacing w:after="0" w:line="259" w:lineRule="auto"/>
              <w:ind w:left="141" w:firstLine="0"/>
              <w:jc w:val="left"/>
            </w:pPr>
            <w:r>
              <w:rPr>
                <w:sz w:val="14"/>
              </w:rPr>
              <w:t>.865</w:t>
            </w:r>
          </w:p>
          <w:p w:rsidR="00A115F8" w:rsidRDefault="007A2A85">
            <w:pPr>
              <w:spacing w:after="0" w:line="259" w:lineRule="auto"/>
              <w:ind w:left="141" w:firstLine="0"/>
              <w:jc w:val="left"/>
            </w:pPr>
            <w:r>
              <w:rPr>
                <w:sz w:val="14"/>
              </w:rPr>
              <w:t>.918</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.859</w:t>
            </w:r>
          </w:p>
          <w:p w:rsidR="00A115F8" w:rsidRDefault="007A2A85">
            <w:pPr>
              <w:spacing w:after="0" w:line="259" w:lineRule="auto"/>
              <w:ind w:left="0" w:firstLine="0"/>
              <w:jc w:val="left"/>
            </w:pPr>
            <w:r>
              <w:rPr>
                <w:sz w:val="14"/>
              </w:rPr>
              <w:t>.831</w:t>
            </w:r>
          </w:p>
          <w:p w:rsidR="00A115F8" w:rsidRDefault="007A2A85">
            <w:pPr>
              <w:spacing w:after="0" w:line="259" w:lineRule="auto"/>
              <w:ind w:left="0" w:firstLine="0"/>
              <w:jc w:val="left"/>
            </w:pPr>
            <w:r>
              <w:rPr>
                <w:sz w:val="14"/>
              </w:rPr>
              <w:t>.893</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.896</w:t>
            </w:r>
          </w:p>
          <w:p w:rsidR="00A115F8" w:rsidRDefault="007A2A85">
            <w:pPr>
              <w:spacing w:after="0" w:line="259" w:lineRule="auto"/>
              <w:ind w:left="0" w:firstLine="0"/>
              <w:jc w:val="left"/>
            </w:pPr>
            <w:r>
              <w:rPr>
                <w:sz w:val="14"/>
              </w:rPr>
              <w:t>.844</w:t>
            </w:r>
          </w:p>
          <w:p w:rsidR="00A115F8" w:rsidRDefault="007A2A85">
            <w:pPr>
              <w:spacing w:after="0" w:line="259" w:lineRule="auto"/>
              <w:ind w:left="0" w:firstLine="0"/>
              <w:jc w:val="left"/>
            </w:pPr>
            <w:r>
              <w:rPr>
                <w:sz w:val="14"/>
              </w:rPr>
              <w:t>.899</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.828</w:t>
            </w:r>
          </w:p>
          <w:p w:rsidR="00A115F8" w:rsidRDefault="007A2A85">
            <w:pPr>
              <w:spacing w:after="0" w:line="259" w:lineRule="auto"/>
              <w:ind w:left="0" w:firstLine="0"/>
              <w:jc w:val="left"/>
            </w:pPr>
            <w:r>
              <w:rPr>
                <w:sz w:val="14"/>
              </w:rPr>
              <w:t>.820</w:t>
            </w:r>
          </w:p>
          <w:p w:rsidR="00A115F8" w:rsidRDefault="007A2A85">
            <w:pPr>
              <w:spacing w:after="0" w:line="259" w:lineRule="auto"/>
              <w:ind w:left="0" w:firstLine="0"/>
              <w:jc w:val="left"/>
            </w:pPr>
            <w:r>
              <w:rPr>
                <w:sz w:val="14"/>
              </w:rPr>
              <w:t>.871</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.824</w:t>
            </w:r>
          </w:p>
          <w:p w:rsidR="00A115F8" w:rsidRDefault="007A2A85">
            <w:pPr>
              <w:spacing w:after="0" w:line="259" w:lineRule="auto"/>
              <w:ind w:left="0" w:firstLine="0"/>
              <w:jc w:val="left"/>
            </w:pPr>
            <w:r>
              <w:rPr>
                <w:sz w:val="14"/>
              </w:rPr>
              <w:t>.781</w:t>
            </w:r>
          </w:p>
          <w:p w:rsidR="00A115F8" w:rsidRDefault="007A2A85">
            <w:pPr>
              <w:spacing w:after="0" w:line="259" w:lineRule="auto"/>
              <w:ind w:left="0" w:firstLine="0"/>
              <w:jc w:val="left"/>
            </w:pPr>
            <w:r>
              <w:rPr>
                <w:sz w:val="14"/>
              </w:rPr>
              <w:t>.865</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.902</w:t>
            </w:r>
          </w:p>
          <w:p w:rsidR="00A115F8" w:rsidRDefault="007A2A85">
            <w:pPr>
              <w:spacing w:after="0" w:line="259" w:lineRule="auto"/>
              <w:ind w:left="0" w:firstLine="0"/>
              <w:jc w:val="left"/>
            </w:pPr>
            <w:r>
              <w:rPr>
                <w:sz w:val="14"/>
              </w:rPr>
              <w:t>.880</w:t>
            </w:r>
          </w:p>
          <w:p w:rsidR="00A115F8" w:rsidRDefault="007A2A85">
            <w:pPr>
              <w:spacing w:after="0" w:line="259" w:lineRule="auto"/>
              <w:ind w:left="0" w:firstLine="0"/>
              <w:jc w:val="left"/>
            </w:pPr>
            <w:r>
              <w:rPr>
                <w:sz w:val="14"/>
              </w:rPr>
              <w:t>.928</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.902</w:t>
            </w:r>
          </w:p>
          <w:p w:rsidR="00A115F8" w:rsidRDefault="007A2A85">
            <w:pPr>
              <w:spacing w:after="0" w:line="259" w:lineRule="auto"/>
              <w:ind w:left="0" w:firstLine="0"/>
              <w:jc w:val="left"/>
            </w:pPr>
            <w:r>
              <w:rPr>
                <w:sz w:val="14"/>
              </w:rPr>
              <w:t>.881</w:t>
            </w:r>
          </w:p>
          <w:p w:rsidR="00A115F8" w:rsidRDefault="007A2A85">
            <w:pPr>
              <w:spacing w:after="0" w:line="259" w:lineRule="auto"/>
              <w:ind w:left="0" w:firstLine="0"/>
              <w:jc w:val="left"/>
            </w:pPr>
            <w:r>
              <w:rPr>
                <w:sz w:val="14"/>
              </w:rPr>
              <w:t>.928</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.891</w:t>
            </w:r>
          </w:p>
          <w:p w:rsidR="00A115F8" w:rsidRDefault="007A2A85">
            <w:pPr>
              <w:spacing w:after="0" w:line="259" w:lineRule="auto"/>
              <w:ind w:left="0" w:firstLine="0"/>
              <w:jc w:val="left"/>
            </w:pPr>
            <w:r>
              <w:rPr>
                <w:sz w:val="14"/>
              </w:rPr>
              <w:t>.868</w:t>
            </w:r>
          </w:p>
          <w:p w:rsidR="00A115F8" w:rsidRDefault="007A2A85">
            <w:pPr>
              <w:spacing w:after="0" w:line="259" w:lineRule="auto"/>
              <w:ind w:left="0" w:firstLine="0"/>
              <w:jc w:val="left"/>
            </w:pPr>
            <w:r>
              <w:rPr>
                <w:sz w:val="14"/>
              </w:rPr>
              <w:t>.921</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.898</w:t>
            </w:r>
          </w:p>
          <w:p w:rsidR="00A115F8" w:rsidRDefault="007A2A85">
            <w:pPr>
              <w:spacing w:after="0" w:line="259" w:lineRule="auto"/>
              <w:ind w:left="85" w:firstLine="0"/>
              <w:jc w:val="left"/>
            </w:pPr>
            <w:r>
              <w:rPr>
                <w:sz w:val="14"/>
              </w:rPr>
              <w:t>.878</w:t>
            </w:r>
          </w:p>
          <w:p w:rsidR="00A115F8" w:rsidRDefault="007A2A85">
            <w:pPr>
              <w:spacing w:after="0" w:line="259" w:lineRule="auto"/>
              <w:ind w:left="85" w:firstLine="0"/>
              <w:jc w:val="left"/>
            </w:pPr>
            <w:r>
              <w:rPr>
                <w:sz w:val="14"/>
              </w:rPr>
              <w:t>.935</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.045</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.062</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.053</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.076</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.073</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.040</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.041</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.043</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.039</w:t>
            </w:r>
          </w:p>
        </w:tc>
      </w:tr>
      <w:tr w:rsidR="00A115F8">
        <w:trPr>
          <w:trHeight w:val="535"/>
        </w:trPr>
        <w:tc>
          <w:tcPr>
            <w:tcW w:w="816" w:type="dxa"/>
            <w:tcBorders>
              <w:top w:val="single" w:sz="3" w:space="0" w:color="000000"/>
              <w:left w:val="nil"/>
              <w:bottom w:val="nil"/>
              <w:right w:val="nil"/>
            </w:tcBorders>
            <w:vAlign w:val="bottom"/>
          </w:tcPr>
          <w:p w:rsidR="00A115F8" w:rsidRDefault="007A2A85">
            <w:pPr>
              <w:spacing w:after="0" w:line="259" w:lineRule="auto"/>
              <w:ind w:left="23" w:firstLine="0"/>
              <w:jc w:val="left"/>
            </w:pPr>
            <w:r>
              <w:rPr>
                <w:i/>
                <w:sz w:val="14"/>
              </w:rPr>
              <w:t xml:space="preserve">DES </w:t>
            </w:r>
            <w:r>
              <w:rPr>
                <w:sz w:val="14"/>
              </w:rPr>
              <w:t>[81]</w:t>
            </w:r>
          </w:p>
        </w:tc>
        <w:tc>
          <w:tcPr>
            <w:tcW w:w="352" w:type="dxa"/>
            <w:tcBorders>
              <w:top w:val="single" w:sz="3" w:space="0" w:color="000000"/>
              <w:left w:val="nil"/>
              <w:bottom w:val="nil"/>
              <w:right w:val="single" w:sz="3" w:space="0" w:color="000000"/>
            </w:tcBorders>
          </w:tcPr>
          <w:p w:rsidR="00A115F8" w:rsidRDefault="007A2A85">
            <w:pPr>
              <w:spacing w:after="0" w:line="306" w:lineRule="auto"/>
              <w:ind w:left="4" w:hanging="4"/>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spacing w:after="0" w:line="259" w:lineRule="auto"/>
              <w:ind w:left="4" w:firstLine="0"/>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.879</w:t>
            </w:r>
          </w:p>
          <w:p w:rsidR="00A115F8" w:rsidRDefault="007A2A85">
            <w:pPr>
              <w:spacing w:after="0" w:line="259" w:lineRule="auto"/>
              <w:ind w:left="141" w:firstLine="0"/>
              <w:jc w:val="left"/>
            </w:pPr>
            <w:r>
              <w:rPr>
                <w:sz w:val="14"/>
              </w:rPr>
              <w:t>.845</w:t>
            </w:r>
          </w:p>
          <w:p w:rsidR="00A115F8" w:rsidRDefault="007A2A85">
            <w:pPr>
              <w:spacing w:after="0" w:line="259" w:lineRule="auto"/>
              <w:ind w:left="141" w:firstLine="0"/>
              <w:jc w:val="left"/>
            </w:pPr>
            <w:r>
              <w:rPr>
                <w:sz w:val="14"/>
              </w:rPr>
              <w:t>.893</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.828</w:t>
            </w:r>
          </w:p>
          <w:p w:rsidR="00A115F8" w:rsidRDefault="007A2A85">
            <w:pPr>
              <w:spacing w:after="0" w:line="259" w:lineRule="auto"/>
              <w:ind w:left="0" w:firstLine="0"/>
              <w:jc w:val="left"/>
            </w:pPr>
            <w:r>
              <w:rPr>
                <w:sz w:val="14"/>
              </w:rPr>
              <w:t>.758</w:t>
            </w:r>
          </w:p>
          <w:p w:rsidR="00A115F8" w:rsidRDefault="007A2A85">
            <w:pPr>
              <w:spacing w:after="0" w:line="259" w:lineRule="auto"/>
              <w:ind w:left="0" w:firstLine="0"/>
              <w:jc w:val="left"/>
            </w:pPr>
            <w:r>
              <w:rPr>
                <w:sz w:val="14"/>
              </w:rPr>
              <w:t>.831</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.883</w:t>
            </w:r>
          </w:p>
          <w:p w:rsidR="00A115F8" w:rsidRDefault="007A2A85">
            <w:pPr>
              <w:spacing w:after="0" w:line="259" w:lineRule="auto"/>
              <w:ind w:left="0" w:firstLine="0"/>
              <w:jc w:val="left"/>
            </w:pPr>
            <w:r>
              <w:rPr>
                <w:sz w:val="14"/>
              </w:rPr>
              <w:t>.822</w:t>
            </w:r>
          </w:p>
          <w:p w:rsidR="00A115F8" w:rsidRDefault="007A2A85">
            <w:pPr>
              <w:spacing w:after="0" w:line="259" w:lineRule="auto"/>
              <w:ind w:left="0" w:firstLine="0"/>
              <w:jc w:val="left"/>
            </w:pPr>
            <w:r>
              <w:rPr>
                <w:sz w:val="14"/>
              </w:rPr>
              <w:t>.872</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.806</w:t>
            </w:r>
          </w:p>
          <w:p w:rsidR="00A115F8" w:rsidRDefault="007A2A85">
            <w:pPr>
              <w:spacing w:after="0" w:line="259" w:lineRule="auto"/>
              <w:ind w:left="0" w:firstLine="0"/>
              <w:jc w:val="left"/>
            </w:pPr>
            <w:r>
              <w:rPr>
                <w:sz w:val="14"/>
              </w:rPr>
              <w:t>.762</w:t>
            </w:r>
          </w:p>
          <w:p w:rsidR="00A115F8" w:rsidRDefault="007A2A85">
            <w:pPr>
              <w:spacing w:after="0" w:line="259" w:lineRule="auto"/>
              <w:ind w:left="0" w:firstLine="0"/>
              <w:jc w:val="left"/>
            </w:pPr>
            <w:r>
              <w:rPr>
                <w:sz w:val="14"/>
              </w:rPr>
              <w:t>.823</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.833</w:t>
            </w:r>
          </w:p>
          <w:p w:rsidR="00A115F8" w:rsidRDefault="007A2A85">
            <w:pPr>
              <w:spacing w:after="0" w:line="259" w:lineRule="auto"/>
              <w:ind w:left="0" w:firstLine="0"/>
              <w:jc w:val="left"/>
            </w:pPr>
            <w:r>
              <w:rPr>
                <w:sz w:val="14"/>
              </w:rPr>
              <w:t>.753</w:t>
            </w:r>
          </w:p>
          <w:p w:rsidR="00A115F8" w:rsidRDefault="007A2A85">
            <w:pPr>
              <w:spacing w:after="0" w:line="259" w:lineRule="auto"/>
              <w:ind w:left="0" w:firstLine="0"/>
              <w:jc w:val="left"/>
            </w:pPr>
            <w:r>
              <w:rPr>
                <w:sz w:val="14"/>
              </w:rPr>
              <w:t>.849</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.894</w:t>
            </w:r>
          </w:p>
          <w:p w:rsidR="00A115F8" w:rsidRDefault="007A2A85">
            <w:pPr>
              <w:spacing w:after="0" w:line="259" w:lineRule="auto"/>
              <w:ind w:left="0" w:firstLine="0"/>
              <w:jc w:val="left"/>
            </w:pPr>
            <w:r>
              <w:rPr>
                <w:sz w:val="14"/>
              </w:rPr>
              <w:t>.870</w:t>
            </w:r>
          </w:p>
          <w:p w:rsidR="00A115F8" w:rsidRDefault="007A2A85">
            <w:pPr>
              <w:spacing w:after="0" w:line="259" w:lineRule="auto"/>
              <w:ind w:left="0" w:firstLine="0"/>
              <w:jc w:val="left"/>
            </w:pPr>
            <w:r>
              <w:rPr>
                <w:sz w:val="14"/>
              </w:rPr>
              <w:t>.907</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.907</w:t>
            </w:r>
          </w:p>
          <w:p w:rsidR="00A115F8" w:rsidRDefault="007A2A85">
            <w:pPr>
              <w:spacing w:after="0" w:line="259" w:lineRule="auto"/>
              <w:ind w:left="0" w:firstLine="0"/>
              <w:jc w:val="left"/>
            </w:pPr>
            <w:r>
              <w:rPr>
                <w:sz w:val="14"/>
              </w:rPr>
              <w:t>.885</w:t>
            </w:r>
          </w:p>
          <w:p w:rsidR="00A115F8" w:rsidRDefault="007A2A85">
            <w:pPr>
              <w:spacing w:after="0" w:line="259" w:lineRule="auto"/>
              <w:ind w:left="0" w:firstLine="0"/>
              <w:jc w:val="left"/>
            </w:pPr>
            <w:r>
              <w:rPr>
                <w:sz w:val="14"/>
              </w:rPr>
              <w:t>.927</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.880</w:t>
            </w:r>
          </w:p>
          <w:p w:rsidR="00A115F8" w:rsidRDefault="007A2A85">
            <w:pPr>
              <w:spacing w:after="0" w:line="259" w:lineRule="auto"/>
              <w:ind w:left="0" w:firstLine="0"/>
              <w:jc w:val="left"/>
            </w:pPr>
            <w:r>
              <w:rPr>
                <w:sz w:val="14"/>
              </w:rPr>
              <w:t>.845</w:t>
            </w:r>
          </w:p>
          <w:p w:rsidR="00A115F8" w:rsidRDefault="007A2A85">
            <w:pPr>
              <w:spacing w:after="0" w:line="259" w:lineRule="auto"/>
              <w:ind w:left="0" w:firstLine="0"/>
              <w:jc w:val="left"/>
            </w:pPr>
            <w:r>
              <w:rPr>
                <w:sz w:val="14"/>
              </w:rPr>
              <w:t>.892</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.937</w:t>
            </w:r>
          </w:p>
          <w:p w:rsidR="00A115F8" w:rsidRDefault="007A2A85">
            <w:pPr>
              <w:spacing w:after="0" w:line="259" w:lineRule="auto"/>
              <w:ind w:left="85" w:firstLine="0"/>
              <w:jc w:val="left"/>
            </w:pPr>
            <w:r>
              <w:rPr>
                <w:sz w:val="14"/>
              </w:rPr>
              <w:t>.929</w:t>
            </w:r>
          </w:p>
          <w:p w:rsidR="00A115F8" w:rsidRDefault="007A2A85">
            <w:pPr>
              <w:spacing w:after="0" w:line="259" w:lineRule="auto"/>
              <w:ind w:left="85" w:firstLine="0"/>
              <w:jc w:val="left"/>
            </w:pPr>
            <w:r>
              <w:rPr>
                <w:sz w:val="14"/>
              </w:rPr>
              <w:t>.975</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.035</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.058</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.039</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.060</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.054</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.029</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.026</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.030</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.016</w:t>
            </w:r>
          </w:p>
        </w:tc>
      </w:tr>
      <w:tr w:rsidR="00A115F8">
        <w:trPr>
          <w:trHeight w:val="535"/>
        </w:trPr>
        <w:tc>
          <w:tcPr>
            <w:tcW w:w="816" w:type="dxa"/>
            <w:tcBorders>
              <w:top w:val="single" w:sz="3" w:space="0" w:color="000000"/>
              <w:left w:val="nil"/>
              <w:bottom w:val="nil"/>
              <w:right w:val="nil"/>
            </w:tcBorders>
            <w:vAlign w:val="bottom"/>
          </w:tcPr>
          <w:p w:rsidR="00A115F8" w:rsidRDefault="007A2A85">
            <w:pPr>
              <w:spacing w:after="0" w:line="259" w:lineRule="auto"/>
              <w:ind w:left="23" w:firstLine="0"/>
              <w:jc w:val="left"/>
            </w:pPr>
            <w:r>
              <w:rPr>
                <w:i/>
                <w:sz w:val="14"/>
              </w:rPr>
              <w:t xml:space="preserve">NLPR </w:t>
            </w:r>
            <w:r>
              <w:rPr>
                <w:sz w:val="14"/>
              </w:rPr>
              <w:t>[79]</w:t>
            </w:r>
          </w:p>
        </w:tc>
        <w:tc>
          <w:tcPr>
            <w:tcW w:w="352" w:type="dxa"/>
            <w:tcBorders>
              <w:top w:val="single" w:sz="3" w:space="0" w:color="000000"/>
              <w:left w:val="nil"/>
              <w:bottom w:val="nil"/>
              <w:right w:val="single" w:sz="3" w:space="0" w:color="000000"/>
            </w:tcBorders>
          </w:tcPr>
          <w:p w:rsidR="00A115F8" w:rsidRDefault="007A2A85">
            <w:pPr>
              <w:spacing w:after="0" w:line="306" w:lineRule="auto"/>
              <w:ind w:left="4" w:hanging="4"/>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spacing w:after="0" w:line="259" w:lineRule="auto"/>
              <w:ind w:left="4" w:firstLine="0"/>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.881</w:t>
            </w:r>
          </w:p>
          <w:p w:rsidR="00A115F8" w:rsidRDefault="007A2A85">
            <w:pPr>
              <w:spacing w:after="0" w:line="259" w:lineRule="auto"/>
              <w:ind w:left="141" w:firstLine="0"/>
              <w:jc w:val="left"/>
            </w:pPr>
            <w:r>
              <w:rPr>
                <w:sz w:val="14"/>
              </w:rPr>
              <w:t>.816</w:t>
            </w:r>
          </w:p>
          <w:p w:rsidR="00A115F8" w:rsidRDefault="007A2A85">
            <w:pPr>
              <w:spacing w:after="0" w:line="259" w:lineRule="auto"/>
              <w:ind w:left="141" w:firstLine="0"/>
              <w:jc w:val="left"/>
            </w:pPr>
            <w:r>
              <w:rPr>
                <w:sz w:val="14"/>
              </w:rPr>
              <w:t>.896</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.847</w:t>
            </w:r>
          </w:p>
          <w:p w:rsidR="00A115F8" w:rsidRDefault="007A2A85">
            <w:pPr>
              <w:spacing w:after="0" w:line="259" w:lineRule="auto"/>
              <w:ind w:left="0" w:firstLine="0"/>
              <w:jc w:val="left"/>
            </w:pPr>
            <w:r>
              <w:rPr>
                <w:sz w:val="14"/>
              </w:rPr>
              <w:t>.782</w:t>
            </w:r>
          </w:p>
          <w:p w:rsidR="00A115F8" w:rsidRDefault="007A2A85">
            <w:pPr>
              <w:spacing w:after="0" w:line="259" w:lineRule="auto"/>
              <w:ind w:left="0" w:firstLine="0"/>
              <w:jc w:val="left"/>
            </w:pPr>
            <w:r>
              <w:rPr>
                <w:sz w:val="14"/>
              </w:rPr>
              <w:t>.876</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.876</w:t>
            </w:r>
          </w:p>
          <w:p w:rsidR="00A115F8" w:rsidRDefault="007A2A85">
            <w:pPr>
              <w:spacing w:after="0" w:line="259" w:lineRule="auto"/>
              <w:ind w:left="0" w:firstLine="0"/>
              <w:jc w:val="left"/>
            </w:pPr>
            <w:r>
              <w:rPr>
                <w:sz w:val="14"/>
              </w:rPr>
              <w:t>.789</w:t>
            </w:r>
          </w:p>
          <w:p w:rsidR="00A115F8" w:rsidRDefault="007A2A85">
            <w:pPr>
              <w:spacing w:after="0" w:line="259" w:lineRule="auto"/>
              <w:ind w:left="0" w:firstLine="0"/>
              <w:jc w:val="left"/>
            </w:pPr>
            <w:r>
              <w:rPr>
                <w:sz w:val="14"/>
              </w:rPr>
              <w:t>.870</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.853</w:t>
            </w:r>
          </w:p>
          <w:p w:rsidR="00A115F8" w:rsidRDefault="007A2A85">
            <w:pPr>
              <w:spacing w:after="0" w:line="259" w:lineRule="auto"/>
              <w:ind w:left="0" w:firstLine="0"/>
              <w:jc w:val="left"/>
            </w:pPr>
            <w:r>
              <w:rPr>
                <w:sz w:val="14"/>
              </w:rPr>
              <w:t>.810</w:t>
            </w:r>
          </w:p>
          <w:p w:rsidR="00A115F8" w:rsidRDefault="007A2A85">
            <w:pPr>
              <w:spacing w:after="0" w:line="259" w:lineRule="auto"/>
              <w:ind w:left="0" w:firstLine="0"/>
              <w:jc w:val="left"/>
            </w:pPr>
            <w:r>
              <w:rPr>
                <w:sz w:val="14"/>
              </w:rPr>
              <w:t>.888</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.840</w:t>
            </w:r>
          </w:p>
          <w:p w:rsidR="00A115F8" w:rsidRDefault="007A2A85">
            <w:pPr>
              <w:spacing w:after="0" w:line="259" w:lineRule="auto"/>
              <w:ind w:left="0" w:firstLine="0"/>
              <w:jc w:val="left"/>
            </w:pPr>
            <w:r>
              <w:rPr>
                <w:sz w:val="14"/>
              </w:rPr>
              <w:t>.767</w:t>
            </w:r>
          </w:p>
          <w:p w:rsidR="00A115F8" w:rsidRDefault="007A2A85">
            <w:pPr>
              <w:spacing w:after="0" w:line="259" w:lineRule="auto"/>
              <w:ind w:left="0" w:firstLine="0"/>
              <w:jc w:val="left"/>
            </w:pPr>
            <w:r>
              <w:rPr>
                <w:sz w:val="14"/>
              </w:rPr>
              <w:t>.873</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.893</w:t>
            </w:r>
          </w:p>
          <w:p w:rsidR="00A115F8" w:rsidRDefault="007A2A85">
            <w:pPr>
              <w:spacing w:after="0" w:line="259" w:lineRule="auto"/>
              <w:ind w:left="0" w:firstLine="0"/>
              <w:jc w:val="left"/>
            </w:pPr>
            <w:r>
              <w:rPr>
                <w:sz w:val="14"/>
              </w:rPr>
              <w:t>.844</w:t>
            </w:r>
          </w:p>
          <w:p w:rsidR="00A115F8" w:rsidRDefault="007A2A85">
            <w:pPr>
              <w:spacing w:after="0" w:line="259" w:lineRule="auto"/>
              <w:ind w:left="0" w:firstLine="0"/>
              <w:jc w:val="left"/>
            </w:pPr>
            <w:r>
              <w:rPr>
                <w:sz w:val="14"/>
              </w:rPr>
              <w:t>.914</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.894</w:t>
            </w:r>
          </w:p>
          <w:p w:rsidR="00A115F8" w:rsidRDefault="007A2A85">
            <w:pPr>
              <w:spacing w:after="0" w:line="259" w:lineRule="auto"/>
              <w:ind w:left="0" w:firstLine="0"/>
              <w:jc w:val="left"/>
            </w:pPr>
            <w:r>
              <w:rPr>
                <w:sz w:val="14"/>
              </w:rPr>
              <w:t>.846</w:t>
            </w:r>
          </w:p>
          <w:p w:rsidR="00A115F8" w:rsidRDefault="007A2A85">
            <w:pPr>
              <w:spacing w:after="0" w:line="259" w:lineRule="auto"/>
              <w:ind w:left="0" w:firstLine="0"/>
              <w:jc w:val="left"/>
            </w:pPr>
            <w:r>
              <w:rPr>
                <w:sz w:val="14"/>
              </w:rPr>
              <w:t>.920</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.884</w:t>
            </w:r>
          </w:p>
          <w:p w:rsidR="00A115F8" w:rsidRDefault="007A2A85">
            <w:pPr>
              <w:spacing w:after="0" w:line="259" w:lineRule="auto"/>
              <w:ind w:left="0" w:firstLine="0"/>
              <w:jc w:val="left"/>
            </w:pPr>
            <w:r>
              <w:rPr>
                <w:sz w:val="14"/>
              </w:rPr>
              <w:t>.838</w:t>
            </w:r>
          </w:p>
          <w:p w:rsidR="00A115F8" w:rsidRDefault="007A2A85">
            <w:pPr>
              <w:spacing w:after="0" w:line="259" w:lineRule="auto"/>
              <w:ind w:left="0" w:firstLine="0"/>
              <w:jc w:val="left"/>
            </w:pPr>
            <w:r>
              <w:rPr>
                <w:sz w:val="14"/>
              </w:rPr>
              <w:t>.912</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.917</w:t>
            </w:r>
          </w:p>
          <w:p w:rsidR="00A115F8" w:rsidRDefault="007A2A85">
            <w:pPr>
              <w:spacing w:after="0" w:line="259" w:lineRule="auto"/>
              <w:ind w:left="85" w:firstLine="0"/>
              <w:jc w:val="left"/>
            </w:pPr>
            <w:r>
              <w:rPr>
                <w:sz w:val="14"/>
              </w:rPr>
              <w:t>.893</w:t>
            </w:r>
          </w:p>
          <w:p w:rsidR="00A115F8" w:rsidRDefault="007A2A85">
            <w:pPr>
              <w:spacing w:after="0" w:line="259" w:lineRule="auto"/>
              <w:ind w:left="85" w:firstLine="0"/>
              <w:jc w:val="left"/>
            </w:pPr>
            <w:r>
              <w:rPr>
                <w:sz w:val="14"/>
              </w:rPr>
              <w:t>.952</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.042</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.052</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.051</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.049</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.053</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.034</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.036</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.035</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.025</w:t>
            </w:r>
          </w:p>
        </w:tc>
      </w:tr>
      <w:tr w:rsidR="00A115F8">
        <w:trPr>
          <w:trHeight w:val="535"/>
        </w:trPr>
        <w:tc>
          <w:tcPr>
            <w:tcW w:w="816" w:type="dxa"/>
            <w:tcBorders>
              <w:top w:val="single" w:sz="3" w:space="0" w:color="000000"/>
              <w:left w:val="nil"/>
              <w:bottom w:val="nil"/>
              <w:right w:val="nil"/>
            </w:tcBorders>
            <w:vAlign w:val="bottom"/>
          </w:tcPr>
          <w:p w:rsidR="00A115F8" w:rsidRDefault="007A2A85">
            <w:pPr>
              <w:spacing w:after="0" w:line="259" w:lineRule="auto"/>
              <w:ind w:left="23" w:firstLine="0"/>
              <w:jc w:val="left"/>
            </w:pPr>
            <w:r>
              <w:rPr>
                <w:i/>
                <w:sz w:val="14"/>
              </w:rPr>
              <w:t xml:space="preserve">LFSD </w:t>
            </w:r>
            <w:r>
              <w:rPr>
                <w:sz w:val="14"/>
              </w:rPr>
              <w:t>[90]</w:t>
            </w:r>
          </w:p>
        </w:tc>
        <w:tc>
          <w:tcPr>
            <w:tcW w:w="352" w:type="dxa"/>
            <w:tcBorders>
              <w:top w:val="single" w:sz="3" w:space="0" w:color="000000"/>
              <w:left w:val="nil"/>
              <w:bottom w:val="nil"/>
              <w:right w:val="single" w:sz="3" w:space="0" w:color="000000"/>
            </w:tcBorders>
          </w:tcPr>
          <w:p w:rsidR="00A115F8" w:rsidRDefault="007A2A85">
            <w:pPr>
              <w:spacing w:after="0" w:line="306" w:lineRule="auto"/>
              <w:ind w:left="4" w:hanging="4"/>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spacing w:after="0" w:line="259" w:lineRule="auto"/>
              <w:ind w:left="4" w:firstLine="0"/>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.817</w:t>
            </w:r>
          </w:p>
          <w:p w:rsidR="00A115F8" w:rsidRDefault="007A2A85">
            <w:pPr>
              <w:spacing w:after="0" w:line="259" w:lineRule="auto"/>
              <w:ind w:left="141" w:firstLine="0"/>
              <w:jc w:val="left"/>
            </w:pPr>
            <w:r>
              <w:rPr>
                <w:sz w:val="14"/>
              </w:rPr>
              <w:t>.784</w:t>
            </w:r>
          </w:p>
          <w:p w:rsidR="00A115F8" w:rsidRDefault="007A2A85">
            <w:pPr>
              <w:spacing w:after="0" w:line="259" w:lineRule="auto"/>
              <w:ind w:left="141" w:firstLine="0"/>
              <w:jc w:val="left"/>
            </w:pPr>
            <w:r>
              <w:rPr>
                <w:sz w:val="14"/>
              </w:rPr>
              <w:t>.838</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.777</w:t>
            </w:r>
          </w:p>
          <w:p w:rsidR="00A115F8" w:rsidRDefault="007A2A85">
            <w:pPr>
              <w:spacing w:after="0" w:line="259" w:lineRule="auto"/>
              <w:ind w:left="0" w:firstLine="0"/>
              <w:jc w:val="left"/>
            </w:pPr>
            <w:r>
              <w:rPr>
                <w:sz w:val="14"/>
              </w:rPr>
              <w:t>.756</w:t>
            </w:r>
          </w:p>
          <w:p w:rsidR="00A115F8" w:rsidRDefault="007A2A85">
            <w:pPr>
              <w:spacing w:after="0" w:line="259" w:lineRule="auto"/>
              <w:ind w:left="0" w:firstLine="0"/>
              <w:jc w:val="left"/>
            </w:pPr>
            <w:r>
              <w:rPr>
                <w:sz w:val="14"/>
              </w:rPr>
              <w:t>.806</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.827</w:t>
            </w:r>
          </w:p>
          <w:p w:rsidR="00A115F8" w:rsidRDefault="007A2A85">
            <w:pPr>
              <w:spacing w:after="0" w:line="259" w:lineRule="auto"/>
              <w:ind w:left="0" w:firstLine="0"/>
              <w:jc w:val="left"/>
            </w:pPr>
            <w:r>
              <w:rPr>
                <w:sz w:val="14"/>
              </w:rPr>
              <w:t>.778</w:t>
            </w:r>
          </w:p>
          <w:p w:rsidR="00A115F8" w:rsidRDefault="007A2A85">
            <w:pPr>
              <w:spacing w:after="0" w:line="259" w:lineRule="auto"/>
              <w:ind w:left="0" w:firstLine="0"/>
              <w:jc w:val="left"/>
            </w:pPr>
            <w:r>
              <w:rPr>
                <w:sz w:val="14"/>
              </w:rPr>
              <w:t>.825</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.673</w:t>
            </w:r>
          </w:p>
          <w:p w:rsidR="00A115F8" w:rsidRDefault="007A2A85">
            <w:pPr>
              <w:spacing w:after="0" w:line="259" w:lineRule="auto"/>
              <w:ind w:left="0" w:firstLine="0"/>
              <w:jc w:val="left"/>
            </w:pPr>
            <w:r>
              <w:rPr>
                <w:sz w:val="14"/>
              </w:rPr>
              <w:t>.672</w:t>
            </w:r>
          </w:p>
          <w:p w:rsidR="00A115F8" w:rsidRDefault="007A2A85">
            <w:pPr>
              <w:spacing w:after="0" w:line="259" w:lineRule="auto"/>
              <w:ind w:left="0" w:firstLine="0"/>
              <w:jc w:val="left"/>
            </w:pPr>
            <w:r>
              <w:rPr>
                <w:sz w:val="14"/>
              </w:rPr>
              <w:t>.727</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.782</w:t>
            </w:r>
          </w:p>
          <w:p w:rsidR="00A115F8" w:rsidRDefault="007A2A85">
            <w:pPr>
              <w:spacing w:after="0" w:line="259" w:lineRule="auto"/>
              <w:ind w:left="0" w:firstLine="0"/>
              <w:jc w:val="left"/>
            </w:pPr>
            <w:r>
              <w:rPr>
                <w:sz w:val="14"/>
              </w:rPr>
              <w:t>.759</w:t>
            </w:r>
          </w:p>
          <w:p w:rsidR="00A115F8" w:rsidRDefault="007A2A85">
            <w:pPr>
              <w:spacing w:after="0" w:line="259" w:lineRule="auto"/>
              <w:ind w:left="0" w:firstLine="0"/>
              <w:jc w:val="left"/>
            </w:pPr>
            <w:r>
              <w:rPr>
                <w:sz w:val="14"/>
              </w:rPr>
              <w:t>.817</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.836</w:t>
            </w:r>
          </w:p>
          <w:p w:rsidR="00A115F8" w:rsidRDefault="007A2A85">
            <w:pPr>
              <w:spacing w:after="0" w:line="259" w:lineRule="auto"/>
              <w:ind w:left="0" w:firstLine="0"/>
              <w:jc w:val="left"/>
            </w:pPr>
            <w:r>
              <w:rPr>
                <w:sz w:val="14"/>
              </w:rPr>
              <w:t>.811</w:t>
            </w:r>
          </w:p>
          <w:p w:rsidR="00A115F8" w:rsidRDefault="007A2A85">
            <w:pPr>
              <w:spacing w:after="0" w:line="259" w:lineRule="auto"/>
              <w:ind w:left="0" w:firstLine="0"/>
              <w:jc w:val="left"/>
            </w:pPr>
            <w:r>
              <w:rPr>
                <w:sz w:val="14"/>
              </w:rPr>
              <w:t>.856</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.827</w:t>
            </w:r>
          </w:p>
          <w:p w:rsidR="00A115F8" w:rsidRDefault="007A2A85">
            <w:pPr>
              <w:spacing w:after="0" w:line="259" w:lineRule="auto"/>
              <w:ind w:left="0" w:firstLine="0"/>
              <w:jc w:val="left"/>
            </w:pPr>
            <w:r>
              <w:rPr>
                <w:sz w:val="14"/>
              </w:rPr>
              <w:t>.800</w:t>
            </w:r>
          </w:p>
          <w:p w:rsidR="00A115F8" w:rsidRDefault="007A2A85">
            <w:pPr>
              <w:spacing w:after="0" w:line="259" w:lineRule="auto"/>
              <w:ind w:left="0" w:firstLine="0"/>
              <w:jc w:val="left"/>
            </w:pPr>
            <w:r>
              <w:rPr>
                <w:sz w:val="14"/>
              </w:rPr>
              <w:t>.847</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.835</w:t>
            </w:r>
          </w:p>
          <w:p w:rsidR="00A115F8" w:rsidRDefault="007A2A85">
            <w:pPr>
              <w:spacing w:after="0" w:line="259" w:lineRule="auto"/>
              <w:ind w:left="0" w:firstLine="0"/>
              <w:jc w:val="left"/>
            </w:pPr>
            <w:r>
              <w:rPr>
                <w:sz w:val="14"/>
              </w:rPr>
              <w:t>.810</w:t>
            </w:r>
          </w:p>
          <w:p w:rsidR="00A115F8" w:rsidRDefault="007A2A85">
            <w:pPr>
              <w:spacing w:after="0" w:line="259" w:lineRule="auto"/>
              <w:ind w:left="0" w:firstLine="0"/>
              <w:jc w:val="left"/>
            </w:pPr>
            <w:r>
              <w:rPr>
                <w:sz w:val="14"/>
              </w:rPr>
              <w:t>.857</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.868</w:t>
            </w:r>
          </w:p>
          <w:p w:rsidR="00A115F8" w:rsidRDefault="007A2A85">
            <w:pPr>
              <w:spacing w:after="0" w:line="259" w:lineRule="auto"/>
              <w:ind w:left="85" w:firstLine="0"/>
              <w:jc w:val="left"/>
            </w:pPr>
            <w:r>
              <w:rPr>
                <w:sz w:val="14"/>
              </w:rPr>
              <w:t>.857</w:t>
            </w:r>
          </w:p>
          <w:p w:rsidR="00A115F8" w:rsidRDefault="007A2A85">
            <w:pPr>
              <w:spacing w:after="0" w:line="259" w:lineRule="auto"/>
              <w:ind w:left="85" w:firstLine="0"/>
              <w:jc w:val="left"/>
            </w:pPr>
            <w:r>
              <w:rPr>
                <w:sz w:val="14"/>
              </w:rPr>
              <w:t>.904</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.094</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.121</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.103</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.162</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.117</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.088</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.088</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.089</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.065</w:t>
            </w:r>
          </w:p>
        </w:tc>
      </w:tr>
      <w:tr w:rsidR="00A115F8">
        <w:trPr>
          <w:trHeight w:val="535"/>
        </w:trPr>
        <w:tc>
          <w:tcPr>
            <w:tcW w:w="816" w:type="dxa"/>
            <w:tcBorders>
              <w:top w:val="single" w:sz="3" w:space="0" w:color="000000"/>
              <w:left w:val="nil"/>
              <w:bottom w:val="nil"/>
              <w:right w:val="nil"/>
            </w:tcBorders>
            <w:vAlign w:val="bottom"/>
          </w:tcPr>
          <w:p w:rsidR="00A115F8" w:rsidRDefault="007A2A85">
            <w:pPr>
              <w:spacing w:after="0" w:line="259" w:lineRule="auto"/>
              <w:ind w:left="23" w:firstLine="0"/>
              <w:jc w:val="left"/>
            </w:pPr>
            <w:r>
              <w:rPr>
                <w:i/>
                <w:sz w:val="14"/>
              </w:rPr>
              <w:t xml:space="preserve">SIP </w:t>
            </w:r>
            <w:r>
              <w:rPr>
                <w:sz w:val="14"/>
              </w:rPr>
              <w:t>[16]</w:t>
            </w:r>
          </w:p>
        </w:tc>
        <w:tc>
          <w:tcPr>
            <w:tcW w:w="352" w:type="dxa"/>
            <w:tcBorders>
              <w:top w:val="single" w:sz="3" w:space="0" w:color="000000"/>
              <w:left w:val="nil"/>
              <w:bottom w:val="nil"/>
              <w:right w:val="single" w:sz="3" w:space="0" w:color="000000"/>
            </w:tcBorders>
          </w:tcPr>
          <w:p w:rsidR="00A115F8" w:rsidRDefault="007A2A85">
            <w:pPr>
              <w:spacing w:after="0" w:line="306" w:lineRule="auto"/>
              <w:ind w:left="4" w:hanging="4"/>
            </w:pPr>
            <w:r>
              <w:rPr>
                <w:rFonts w:ascii="Cambria" w:eastAsia="Cambria" w:hAnsi="Cambria" w:cs="Cambria"/>
                <w:i/>
                <w:sz w:val="14"/>
              </w:rPr>
              <w:t>S</w:t>
            </w:r>
            <w:r>
              <w:rPr>
                <w:rFonts w:ascii="Cambria" w:eastAsia="Cambria" w:hAnsi="Cambria" w:cs="Cambria"/>
                <w:i/>
                <w:sz w:val="14"/>
                <w:vertAlign w:val="subscript"/>
              </w:rPr>
              <w:t xml:space="preserve">α </w:t>
            </w:r>
            <w:r>
              <w:rPr>
                <w:rFonts w:ascii="Cambria" w:eastAsia="Cambria" w:hAnsi="Cambria" w:cs="Cambria"/>
                <w:sz w:val="14"/>
              </w:rPr>
              <w:t xml:space="preserve">↑ </w:t>
            </w:r>
            <w:r>
              <w:rPr>
                <w:rFonts w:ascii="Cambria" w:eastAsia="Cambria" w:hAnsi="Cambria" w:cs="Cambria"/>
                <w:i/>
                <w:sz w:val="14"/>
              </w:rPr>
              <w:t>F</w:t>
            </w:r>
            <w:r>
              <w:rPr>
                <w:rFonts w:ascii="Cambria" w:eastAsia="Cambria" w:hAnsi="Cambria" w:cs="Cambria"/>
                <w:i/>
                <w:sz w:val="14"/>
                <w:vertAlign w:val="subscript"/>
              </w:rPr>
              <w:t xml:space="preserve">β </w:t>
            </w:r>
            <w:r>
              <w:rPr>
                <w:rFonts w:ascii="Cambria" w:eastAsia="Cambria" w:hAnsi="Cambria" w:cs="Cambria"/>
                <w:sz w:val="14"/>
              </w:rPr>
              <w:t>↑</w:t>
            </w:r>
          </w:p>
          <w:p w:rsidR="00A115F8" w:rsidRDefault="007A2A85">
            <w:pPr>
              <w:spacing w:after="0" w:line="259" w:lineRule="auto"/>
              <w:ind w:left="4" w:firstLine="0"/>
            </w:pPr>
            <w:proofErr w:type="spellStart"/>
            <w:r>
              <w:rPr>
                <w:rFonts w:ascii="Cambria" w:eastAsia="Cambria" w:hAnsi="Cambria" w:cs="Cambria"/>
                <w:i/>
                <w:sz w:val="14"/>
              </w:rPr>
              <w:t>E</w:t>
            </w:r>
            <w:r>
              <w:rPr>
                <w:rFonts w:ascii="Cambria" w:eastAsia="Cambria" w:hAnsi="Cambria" w:cs="Cambria"/>
                <w:i/>
                <w:sz w:val="14"/>
                <w:vertAlign w:val="subscript"/>
              </w:rPr>
              <w:t>ξ</w:t>
            </w:r>
            <w:proofErr w:type="spellEnd"/>
            <w:r>
              <w:rPr>
                <w:rFonts w:ascii="Cambria" w:eastAsia="Cambria" w:hAnsi="Cambria" w:cs="Cambria"/>
                <w:i/>
                <w:sz w:val="14"/>
                <w:vertAlign w:val="subscript"/>
              </w:rPr>
              <w:t xml:space="preserve"> </w:t>
            </w:r>
            <w:r>
              <w:rPr>
                <w:rFonts w:ascii="Cambria" w:eastAsia="Cambria" w:hAnsi="Cambria" w:cs="Cambria"/>
                <w:sz w:val="14"/>
              </w:rPr>
              <w:t>↑</w:t>
            </w:r>
          </w:p>
        </w:tc>
        <w:tc>
          <w:tcPr>
            <w:tcW w:w="607" w:type="dxa"/>
            <w:tcBorders>
              <w:top w:val="single" w:sz="3" w:space="0" w:color="000000"/>
              <w:left w:val="single" w:sz="3" w:space="0" w:color="000000"/>
              <w:bottom w:val="nil"/>
              <w:right w:val="nil"/>
            </w:tcBorders>
          </w:tcPr>
          <w:p w:rsidR="00A115F8" w:rsidRDefault="007A2A85">
            <w:pPr>
              <w:spacing w:after="0" w:line="259" w:lineRule="auto"/>
              <w:ind w:left="141" w:firstLine="0"/>
              <w:jc w:val="left"/>
            </w:pPr>
            <w:r>
              <w:rPr>
                <w:sz w:val="14"/>
              </w:rPr>
              <w:t>.876</w:t>
            </w:r>
          </w:p>
          <w:p w:rsidR="00A115F8" w:rsidRDefault="007A2A85">
            <w:pPr>
              <w:spacing w:after="0" w:line="259" w:lineRule="auto"/>
              <w:ind w:left="141" w:firstLine="0"/>
              <w:jc w:val="left"/>
            </w:pPr>
            <w:r>
              <w:rPr>
                <w:sz w:val="14"/>
              </w:rPr>
              <w:t>.847</w:t>
            </w:r>
          </w:p>
          <w:p w:rsidR="00A115F8" w:rsidRDefault="007A2A85">
            <w:pPr>
              <w:spacing w:after="0" w:line="259" w:lineRule="auto"/>
              <w:ind w:left="141" w:firstLine="0"/>
              <w:jc w:val="left"/>
            </w:pPr>
            <w:r>
              <w:rPr>
                <w:sz w:val="14"/>
              </w:rPr>
              <w:t>.911</w:t>
            </w:r>
          </w:p>
        </w:tc>
        <w:tc>
          <w:tcPr>
            <w:tcW w:w="485" w:type="dxa"/>
            <w:tcBorders>
              <w:top w:val="single" w:sz="3" w:space="0" w:color="000000"/>
              <w:left w:val="nil"/>
              <w:bottom w:val="nil"/>
              <w:right w:val="nil"/>
            </w:tcBorders>
          </w:tcPr>
          <w:p w:rsidR="00A115F8" w:rsidRDefault="007A2A85">
            <w:pPr>
              <w:spacing w:after="0" w:line="259" w:lineRule="auto"/>
              <w:ind w:left="0" w:firstLine="0"/>
              <w:jc w:val="left"/>
            </w:pPr>
            <w:r>
              <w:rPr>
                <w:sz w:val="14"/>
              </w:rPr>
              <w:t>.795</w:t>
            </w:r>
          </w:p>
          <w:p w:rsidR="00A115F8" w:rsidRDefault="007A2A85">
            <w:pPr>
              <w:spacing w:after="0" w:line="259" w:lineRule="auto"/>
              <w:ind w:left="0" w:firstLine="0"/>
              <w:jc w:val="left"/>
            </w:pPr>
            <w:r>
              <w:rPr>
                <w:sz w:val="14"/>
              </w:rPr>
              <w:t>.752</w:t>
            </w:r>
          </w:p>
          <w:p w:rsidR="00A115F8" w:rsidRDefault="007A2A85">
            <w:pPr>
              <w:spacing w:after="0" w:line="259" w:lineRule="auto"/>
              <w:ind w:left="0" w:firstLine="0"/>
              <w:jc w:val="left"/>
            </w:pPr>
            <w:r>
              <w:rPr>
                <w:sz w:val="14"/>
              </w:rPr>
              <w:t>.840</w:t>
            </w:r>
          </w:p>
        </w:tc>
        <w:tc>
          <w:tcPr>
            <w:tcW w:w="438" w:type="dxa"/>
            <w:tcBorders>
              <w:top w:val="single" w:sz="3" w:space="0" w:color="000000"/>
              <w:left w:val="nil"/>
              <w:bottom w:val="nil"/>
              <w:right w:val="nil"/>
            </w:tcBorders>
          </w:tcPr>
          <w:p w:rsidR="00A115F8" w:rsidRDefault="007A2A85">
            <w:pPr>
              <w:spacing w:after="0" w:line="259" w:lineRule="auto"/>
              <w:ind w:left="0" w:firstLine="0"/>
              <w:jc w:val="left"/>
            </w:pPr>
            <w:r>
              <w:rPr>
                <w:sz w:val="14"/>
              </w:rPr>
              <w:t>.851</w:t>
            </w:r>
          </w:p>
          <w:p w:rsidR="00A115F8" w:rsidRDefault="007A2A85">
            <w:pPr>
              <w:spacing w:after="0" w:line="259" w:lineRule="auto"/>
              <w:ind w:left="0" w:firstLine="0"/>
              <w:jc w:val="left"/>
            </w:pPr>
            <w:r>
              <w:rPr>
                <w:sz w:val="14"/>
              </w:rPr>
              <w:t>.806</w:t>
            </w:r>
          </w:p>
          <w:p w:rsidR="00A115F8" w:rsidRDefault="007A2A85">
            <w:pPr>
              <w:spacing w:after="0" w:line="259" w:lineRule="auto"/>
              <w:ind w:left="0" w:firstLine="0"/>
              <w:jc w:val="left"/>
            </w:pPr>
            <w:r>
              <w:rPr>
                <w:sz w:val="14"/>
              </w:rPr>
              <w:t>.866</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.718</w:t>
            </w:r>
          </w:p>
          <w:p w:rsidR="00A115F8" w:rsidRDefault="007A2A85">
            <w:pPr>
              <w:spacing w:after="0" w:line="259" w:lineRule="auto"/>
              <w:ind w:left="0" w:firstLine="0"/>
              <w:jc w:val="left"/>
            </w:pPr>
            <w:r>
              <w:rPr>
                <w:sz w:val="14"/>
              </w:rPr>
              <w:t>.696</w:t>
            </w:r>
          </w:p>
          <w:p w:rsidR="00A115F8" w:rsidRDefault="007A2A85">
            <w:pPr>
              <w:spacing w:after="0" w:line="259" w:lineRule="auto"/>
              <w:ind w:left="0" w:firstLine="0"/>
              <w:jc w:val="left"/>
            </w:pPr>
            <w:r>
              <w:rPr>
                <w:sz w:val="14"/>
              </w:rPr>
              <w:t>.766</w:t>
            </w:r>
          </w:p>
        </w:tc>
        <w:tc>
          <w:tcPr>
            <w:tcW w:w="372" w:type="dxa"/>
            <w:tcBorders>
              <w:top w:val="single" w:sz="3" w:space="0" w:color="000000"/>
              <w:left w:val="nil"/>
              <w:bottom w:val="nil"/>
              <w:right w:val="nil"/>
            </w:tcBorders>
          </w:tcPr>
          <w:p w:rsidR="00A115F8" w:rsidRDefault="007A2A85">
            <w:pPr>
              <w:spacing w:after="0" w:line="259" w:lineRule="auto"/>
              <w:ind w:left="0" w:firstLine="0"/>
              <w:jc w:val="left"/>
            </w:pPr>
            <w:r>
              <w:rPr>
                <w:sz w:val="14"/>
              </w:rPr>
              <w:t>.682</w:t>
            </w:r>
          </w:p>
          <w:p w:rsidR="00A115F8" w:rsidRDefault="007A2A85">
            <w:pPr>
              <w:spacing w:after="0" w:line="259" w:lineRule="auto"/>
              <w:ind w:left="0" w:firstLine="0"/>
              <w:jc w:val="left"/>
            </w:pPr>
            <w:r>
              <w:rPr>
                <w:sz w:val="14"/>
              </w:rPr>
              <w:t>.606</w:t>
            </w:r>
          </w:p>
          <w:p w:rsidR="00A115F8" w:rsidRDefault="007A2A85">
            <w:pPr>
              <w:spacing w:after="0" w:line="259" w:lineRule="auto"/>
              <w:ind w:left="0" w:firstLine="0"/>
              <w:jc w:val="left"/>
            </w:pPr>
            <w:r>
              <w:rPr>
                <w:sz w:val="14"/>
              </w:rPr>
              <w:t>.744</w:t>
            </w:r>
          </w:p>
        </w:tc>
        <w:tc>
          <w:tcPr>
            <w:tcW w:w="364" w:type="dxa"/>
            <w:tcBorders>
              <w:top w:val="single" w:sz="3" w:space="0" w:color="000000"/>
              <w:left w:val="nil"/>
              <w:bottom w:val="nil"/>
              <w:right w:val="nil"/>
            </w:tcBorders>
          </w:tcPr>
          <w:p w:rsidR="00A115F8" w:rsidRDefault="007A2A85">
            <w:pPr>
              <w:spacing w:after="0" w:line="259" w:lineRule="auto"/>
              <w:ind w:left="0" w:firstLine="0"/>
              <w:jc w:val="left"/>
            </w:pPr>
            <w:r>
              <w:rPr>
                <w:sz w:val="14"/>
              </w:rPr>
              <w:t>.870</w:t>
            </w:r>
          </w:p>
          <w:p w:rsidR="00A115F8" w:rsidRDefault="007A2A85">
            <w:pPr>
              <w:spacing w:after="0" w:line="259" w:lineRule="auto"/>
              <w:ind w:left="0" w:firstLine="0"/>
              <w:jc w:val="left"/>
            </w:pPr>
            <w:r>
              <w:rPr>
                <w:sz w:val="14"/>
              </w:rPr>
              <w:t>.859</w:t>
            </w:r>
          </w:p>
          <w:p w:rsidR="00A115F8" w:rsidRDefault="007A2A85">
            <w:pPr>
              <w:spacing w:after="0" w:line="259" w:lineRule="auto"/>
              <w:ind w:left="0" w:firstLine="0"/>
              <w:jc w:val="left"/>
            </w:pPr>
            <w:r>
              <w:rPr>
                <w:sz w:val="14"/>
              </w:rPr>
              <w:t>.910</w:t>
            </w:r>
          </w:p>
        </w:tc>
        <w:tc>
          <w:tcPr>
            <w:tcW w:w="403" w:type="dxa"/>
            <w:tcBorders>
              <w:top w:val="single" w:sz="3" w:space="0" w:color="000000"/>
              <w:left w:val="nil"/>
              <w:bottom w:val="nil"/>
              <w:right w:val="nil"/>
            </w:tcBorders>
          </w:tcPr>
          <w:p w:rsidR="00A115F8" w:rsidRDefault="007A2A85">
            <w:pPr>
              <w:spacing w:after="0" w:line="259" w:lineRule="auto"/>
              <w:ind w:left="0" w:firstLine="0"/>
              <w:jc w:val="left"/>
            </w:pPr>
            <w:r>
              <w:rPr>
                <w:sz w:val="14"/>
              </w:rPr>
              <w:t>.866</w:t>
            </w:r>
          </w:p>
          <w:p w:rsidR="00A115F8" w:rsidRDefault="007A2A85">
            <w:pPr>
              <w:spacing w:after="0" w:line="259" w:lineRule="auto"/>
              <w:ind w:left="0" w:firstLine="0"/>
              <w:jc w:val="left"/>
            </w:pPr>
            <w:r>
              <w:rPr>
                <w:sz w:val="14"/>
              </w:rPr>
              <w:t>.861</w:t>
            </w:r>
          </w:p>
          <w:p w:rsidR="00A115F8" w:rsidRDefault="007A2A85">
            <w:pPr>
              <w:spacing w:after="0" w:line="259" w:lineRule="auto"/>
              <w:ind w:left="0" w:firstLine="0"/>
              <w:jc w:val="left"/>
            </w:pPr>
            <w:r>
              <w:rPr>
                <w:sz w:val="14"/>
              </w:rPr>
              <w:t>.903</w:t>
            </w:r>
          </w:p>
        </w:tc>
        <w:tc>
          <w:tcPr>
            <w:tcW w:w="324" w:type="dxa"/>
            <w:tcBorders>
              <w:top w:val="single" w:sz="3" w:space="0" w:color="000000"/>
              <w:left w:val="nil"/>
              <w:bottom w:val="nil"/>
              <w:right w:val="single" w:sz="3" w:space="0" w:color="000000"/>
            </w:tcBorders>
          </w:tcPr>
          <w:p w:rsidR="00A115F8" w:rsidRDefault="007A2A85">
            <w:pPr>
              <w:spacing w:after="0" w:line="259" w:lineRule="auto"/>
              <w:ind w:left="0" w:firstLine="0"/>
              <w:jc w:val="left"/>
            </w:pPr>
            <w:r>
              <w:rPr>
                <w:sz w:val="14"/>
              </w:rPr>
              <w:t>.866</w:t>
            </w:r>
          </w:p>
          <w:p w:rsidR="00A115F8" w:rsidRDefault="007A2A85">
            <w:pPr>
              <w:spacing w:after="0" w:line="259" w:lineRule="auto"/>
              <w:ind w:left="0" w:firstLine="0"/>
              <w:jc w:val="left"/>
            </w:pPr>
            <w:r>
              <w:rPr>
                <w:sz w:val="14"/>
              </w:rPr>
              <w:t>.850</w:t>
            </w:r>
          </w:p>
          <w:p w:rsidR="00A115F8" w:rsidRDefault="007A2A85">
            <w:pPr>
              <w:spacing w:after="0" w:line="259" w:lineRule="auto"/>
              <w:ind w:left="0" w:firstLine="0"/>
              <w:jc w:val="left"/>
            </w:pPr>
            <w:r>
              <w:rPr>
                <w:sz w:val="14"/>
              </w:rPr>
              <w:t>.905</w:t>
            </w:r>
          </w:p>
        </w:tc>
        <w:tc>
          <w:tcPr>
            <w:tcW w:w="412" w:type="dxa"/>
            <w:tcBorders>
              <w:top w:val="single" w:sz="3" w:space="0" w:color="000000"/>
              <w:left w:val="single" w:sz="3" w:space="0" w:color="000000"/>
              <w:bottom w:val="nil"/>
              <w:right w:val="nil"/>
            </w:tcBorders>
          </w:tcPr>
          <w:p w:rsidR="00A115F8" w:rsidRDefault="007A2A85">
            <w:pPr>
              <w:spacing w:after="0" w:line="259" w:lineRule="auto"/>
              <w:ind w:left="85" w:firstLine="0"/>
              <w:jc w:val="left"/>
            </w:pPr>
            <w:r>
              <w:rPr>
                <w:sz w:val="14"/>
              </w:rPr>
              <w:t>.883</w:t>
            </w:r>
          </w:p>
          <w:p w:rsidR="00A115F8" w:rsidRDefault="007A2A85">
            <w:pPr>
              <w:spacing w:after="0" w:line="259" w:lineRule="auto"/>
              <w:ind w:left="85" w:firstLine="0"/>
              <w:jc w:val="left"/>
            </w:pPr>
            <w:r>
              <w:rPr>
                <w:sz w:val="14"/>
              </w:rPr>
              <w:t>.877</w:t>
            </w:r>
          </w:p>
          <w:p w:rsidR="00A115F8" w:rsidRDefault="007A2A85">
            <w:pPr>
              <w:spacing w:after="0" w:line="259" w:lineRule="auto"/>
              <w:ind w:left="85" w:firstLine="0"/>
              <w:jc w:val="left"/>
            </w:pPr>
            <w:r>
              <w:rPr>
                <w:sz w:val="14"/>
              </w:rPr>
              <w:t>.927</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A2A85">
            <w:pPr>
              <w:spacing w:after="0" w:line="259" w:lineRule="auto"/>
              <w:ind w:left="12" w:firstLine="0"/>
            </w:pPr>
            <w:r>
              <w:rPr>
                <w:rFonts w:ascii="Cambria" w:eastAsia="Cambria" w:hAnsi="Cambria" w:cs="Cambria"/>
                <w:sz w:val="14"/>
              </w:rPr>
              <w:t>M ↓</w:t>
            </w:r>
          </w:p>
        </w:tc>
        <w:tc>
          <w:tcPr>
            <w:tcW w:w="607" w:type="dxa"/>
            <w:tcBorders>
              <w:top w:val="nil"/>
              <w:left w:val="single" w:sz="3" w:space="0" w:color="000000"/>
              <w:bottom w:val="single" w:sz="3" w:space="0" w:color="000000"/>
              <w:right w:val="nil"/>
            </w:tcBorders>
          </w:tcPr>
          <w:p w:rsidR="00A115F8" w:rsidRDefault="007A2A85">
            <w:pPr>
              <w:spacing w:after="0" w:line="259" w:lineRule="auto"/>
              <w:ind w:left="141" w:firstLine="0"/>
              <w:jc w:val="left"/>
            </w:pPr>
            <w:r>
              <w:rPr>
                <w:sz w:val="14"/>
              </w:rPr>
              <w:t>.055</w:t>
            </w:r>
          </w:p>
        </w:tc>
        <w:tc>
          <w:tcPr>
            <w:tcW w:w="485" w:type="dxa"/>
            <w:tcBorders>
              <w:top w:val="nil"/>
              <w:left w:val="nil"/>
              <w:bottom w:val="single" w:sz="3" w:space="0" w:color="000000"/>
              <w:right w:val="nil"/>
            </w:tcBorders>
          </w:tcPr>
          <w:p w:rsidR="00A115F8" w:rsidRDefault="007A2A85">
            <w:pPr>
              <w:spacing w:after="0" w:line="259" w:lineRule="auto"/>
              <w:ind w:left="0" w:firstLine="0"/>
              <w:jc w:val="left"/>
            </w:pPr>
            <w:r>
              <w:rPr>
                <w:sz w:val="14"/>
              </w:rPr>
              <w:t>.100</w:t>
            </w:r>
          </w:p>
        </w:tc>
        <w:tc>
          <w:tcPr>
            <w:tcW w:w="438" w:type="dxa"/>
            <w:tcBorders>
              <w:top w:val="nil"/>
              <w:left w:val="nil"/>
              <w:bottom w:val="single" w:sz="3" w:space="0" w:color="000000"/>
              <w:right w:val="nil"/>
            </w:tcBorders>
          </w:tcPr>
          <w:p w:rsidR="00A115F8" w:rsidRDefault="007A2A85">
            <w:pPr>
              <w:spacing w:after="0" w:line="259" w:lineRule="auto"/>
              <w:ind w:left="0" w:firstLine="0"/>
              <w:jc w:val="left"/>
            </w:pPr>
            <w:r>
              <w:rPr>
                <w:sz w:val="14"/>
              </w:rPr>
              <w:t>.073</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.121</w:t>
            </w:r>
          </w:p>
        </w:tc>
        <w:tc>
          <w:tcPr>
            <w:tcW w:w="372" w:type="dxa"/>
            <w:tcBorders>
              <w:top w:val="nil"/>
              <w:left w:val="nil"/>
              <w:bottom w:val="single" w:sz="3" w:space="0" w:color="000000"/>
              <w:right w:val="nil"/>
            </w:tcBorders>
          </w:tcPr>
          <w:p w:rsidR="00A115F8" w:rsidRDefault="007A2A85">
            <w:pPr>
              <w:spacing w:after="0" w:line="259" w:lineRule="auto"/>
              <w:ind w:left="0" w:firstLine="0"/>
              <w:jc w:val="left"/>
            </w:pPr>
            <w:r>
              <w:rPr>
                <w:sz w:val="14"/>
              </w:rPr>
              <w:t>.138</w:t>
            </w:r>
          </w:p>
        </w:tc>
        <w:tc>
          <w:tcPr>
            <w:tcW w:w="364"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.053</w:t>
            </w:r>
          </w:p>
        </w:tc>
        <w:tc>
          <w:tcPr>
            <w:tcW w:w="403" w:type="dxa"/>
            <w:tcBorders>
              <w:top w:val="nil"/>
              <w:left w:val="nil"/>
              <w:bottom w:val="single" w:sz="3" w:space="0" w:color="000000"/>
              <w:right w:val="nil"/>
            </w:tcBorders>
          </w:tcPr>
          <w:p w:rsidR="00A115F8" w:rsidRDefault="007A2A85">
            <w:pPr>
              <w:spacing w:after="0" w:line="259" w:lineRule="auto"/>
              <w:ind w:left="0" w:firstLine="0"/>
              <w:jc w:val="left"/>
            </w:pPr>
            <w:r>
              <w:rPr>
                <w:sz w:val="14"/>
              </w:rPr>
              <w:t>.057</w:t>
            </w:r>
          </w:p>
        </w:tc>
        <w:tc>
          <w:tcPr>
            <w:tcW w:w="324" w:type="dxa"/>
            <w:tcBorders>
              <w:top w:val="nil"/>
              <w:left w:val="nil"/>
              <w:bottom w:val="single" w:sz="3" w:space="0" w:color="000000"/>
              <w:right w:val="single" w:sz="3" w:space="0" w:color="000000"/>
            </w:tcBorders>
          </w:tcPr>
          <w:p w:rsidR="00A115F8" w:rsidRDefault="007A2A85">
            <w:pPr>
              <w:spacing w:after="0" w:line="259" w:lineRule="auto"/>
              <w:ind w:left="0" w:firstLine="0"/>
              <w:jc w:val="left"/>
            </w:pPr>
            <w:r>
              <w:rPr>
                <w:sz w:val="14"/>
              </w:rPr>
              <w:t>.055</w:t>
            </w:r>
          </w:p>
        </w:tc>
        <w:tc>
          <w:tcPr>
            <w:tcW w:w="412" w:type="dxa"/>
            <w:tcBorders>
              <w:top w:val="nil"/>
              <w:left w:val="single" w:sz="3" w:space="0" w:color="000000"/>
              <w:bottom w:val="single" w:sz="3" w:space="0" w:color="000000"/>
              <w:right w:val="nil"/>
            </w:tcBorders>
          </w:tcPr>
          <w:p w:rsidR="00A115F8" w:rsidRDefault="007A2A85">
            <w:pPr>
              <w:spacing w:after="0" w:line="259" w:lineRule="auto"/>
              <w:ind w:left="85" w:firstLine="0"/>
              <w:jc w:val="left"/>
            </w:pPr>
            <w:r>
              <w:rPr>
                <w:sz w:val="14"/>
              </w:rPr>
              <w:t>.045</w:t>
            </w:r>
          </w:p>
        </w:tc>
      </w:tr>
    </w:tbl>
    <w:p w:rsidR="00A115F8" w:rsidRDefault="007A2A85">
      <w:pPr>
        <w:spacing w:after="31"/>
        <w:ind w:left="-5"/>
      </w:pPr>
      <w:r>
        <w:t>the RGB-D testing dataset</w:t>
      </w:r>
      <w:r>
        <w:rPr>
          <w:vertAlign w:val="superscript"/>
        </w:rPr>
        <w:t xml:space="preserve">3 </w:t>
      </w:r>
      <w:r>
        <w:t>and compared with our “CVAE” based model. The results are shown in Table 3, which further illustrates the superior performance of the proposed framework.</w:t>
      </w:r>
    </w:p>
    <w:p w:rsidR="00A115F8" w:rsidRDefault="007A2A85">
      <w:pPr>
        <w:spacing w:after="247"/>
        <w:ind w:left="-5"/>
      </w:pPr>
      <w:r>
        <w:t xml:space="preserve">Qualitative Comparisons: </w:t>
      </w:r>
      <w:r>
        <w:t>In Fig. 8, we show five examples comparing our method with six RGB-D saliency</w:t>
      </w:r>
      <w:r>
        <w:t xml:space="preserve"> detection models. Salient objects in these images can be large (fifth row), small (second row) or in complex backgrounds (first, third, fourth and fifth</w:t>
      </w:r>
    </w:p>
    <w:p w:rsidR="00A115F8" w:rsidRDefault="007A2A85">
      <w:pPr>
        <w:numPr>
          <w:ilvl w:val="0"/>
          <w:numId w:val="3"/>
        </w:numPr>
        <w:spacing w:after="23" w:line="232" w:lineRule="auto"/>
        <w:ind w:firstLine="160"/>
      </w:pPr>
      <w:r>
        <w:rPr>
          <w:sz w:val="16"/>
        </w:rPr>
        <w:t xml:space="preserve">The RGB saliency models are trained on the RGB saliency training </w:t>
      </w:r>
      <w:proofErr w:type="spellStart"/>
      <w:proofErr w:type="gramStart"/>
      <w:r>
        <w:rPr>
          <w:sz w:val="16"/>
        </w:rPr>
        <w:t>set,and</w:t>
      </w:r>
      <w:proofErr w:type="spellEnd"/>
      <w:proofErr w:type="gramEnd"/>
      <w:r>
        <w:rPr>
          <w:sz w:val="16"/>
        </w:rPr>
        <w:t xml:space="preserve"> testing on RGB-D testing set, where the depth is not used.</w:t>
      </w:r>
    </w:p>
    <w:p w:rsidR="00A115F8" w:rsidRDefault="007A2A85">
      <w:pPr>
        <w:spacing w:after="47"/>
        <w:ind w:left="-5"/>
      </w:pPr>
      <w:r>
        <w:t>rows). Especially for the example in the first row, the background is complex, part of the background shares similar color a</w:t>
      </w:r>
      <w:r>
        <w:t xml:space="preserve">nd texture as the salient foreground. Most of the competing methods (AFNet [34], CPFP [11] and DMRA [10]) failed to correctly segment the precise salient foreground, while our approach achieves better salient object detection with each of the proposed two </w:t>
      </w:r>
      <w:r>
        <w:t>inference models. For the image in the last row, there exists an object (</w:t>
      </w:r>
      <w:r>
        <w:rPr>
          <w:i/>
        </w:rPr>
        <w:t>i.e.</w:t>
      </w:r>
      <w:r>
        <w:t xml:space="preserve">, green toy) that strongly stands out from its background, while the depth map can to some extent decrease the salience of such high-contrast region. All of the competing methods </w:t>
      </w:r>
      <w:r>
        <w:t xml:space="preserve">(DCMC [86], SE [88], AFNet [34], CPFP [11] in particular) falsely detect part of the background region as being salient, whereas our accurate predictions further indicate the effectiveness of our solutions. </w:t>
      </w:r>
      <w:r>
        <w:t>With all the results in Fig. 8, we can see eviden</w:t>
      </w:r>
      <w:r>
        <w:t>ce of the superiority of our approach.</w:t>
      </w:r>
    </w:p>
    <w:p w:rsidR="00A115F8" w:rsidRDefault="007A2A85">
      <w:pPr>
        <w:spacing w:after="310"/>
        <w:ind w:left="-5"/>
      </w:pPr>
      <w:r>
        <w:t xml:space="preserve">Probabilistic Distribution Evaluation: </w:t>
      </w:r>
      <w:r>
        <w:t>As a probabilistic network, our models can produce a distribution of plausible saliency maps instead of a single, deterministic prediction for each input image. We argue that, fo</w:t>
      </w:r>
      <w:r>
        <w:t>r images with simple background, consistent predictions should be produced, whereas for complex images with cluttered background, we expect our model to capture the uncertainty in the saliency maps, and thus can generate diverse predictions. To evaluate th</w:t>
      </w:r>
      <w:r>
        <w:t xml:space="preserve">e performance of our model, following the active learning pipeline [98], we first generate </w:t>
      </w:r>
      <w:r>
        <w:rPr>
          <w:rFonts w:ascii="Cambria" w:eastAsia="Cambria" w:hAnsi="Cambria" w:cs="Cambria"/>
          <w:i/>
          <w:sz w:val="20"/>
        </w:rPr>
        <w:t xml:space="preserve">B </w:t>
      </w:r>
      <w:r>
        <w:rPr>
          <w:rFonts w:ascii="Cambria" w:eastAsia="Cambria" w:hAnsi="Cambria" w:cs="Cambria"/>
          <w:sz w:val="20"/>
        </w:rPr>
        <w:t xml:space="preserve">= 100 </w:t>
      </w:r>
      <w:r>
        <w:t>easy and difficult samples. To achieve this, we first adopt three different conventional saliency models (RBD [99], MR [100] and GS [101], which rank among t</w:t>
      </w:r>
      <w:r>
        <w:t xml:space="preserve">he top six conventional handcrafted </w:t>
      </w:r>
      <w:proofErr w:type="gramStart"/>
      <w:r>
        <w:t>feature</w:t>
      </w:r>
      <w:proofErr w:type="gramEnd"/>
      <w:r>
        <w:t xml:space="preserve"> based RGB saliency models [73]). We name them as </w:t>
      </w:r>
      <w:r>
        <w:rPr>
          <w:rFonts w:ascii="Cambria" w:eastAsia="Cambria" w:hAnsi="Cambria" w:cs="Cambria"/>
          <w:i/>
          <w:sz w:val="20"/>
        </w:rPr>
        <w:t>f</w:t>
      </w:r>
      <w:r>
        <w:rPr>
          <w:rFonts w:ascii="Cambria" w:eastAsia="Cambria" w:hAnsi="Cambria" w:cs="Cambria"/>
          <w:sz w:val="20"/>
        </w:rPr>
        <w:t>1</w:t>
      </w:r>
      <w:r>
        <w:t xml:space="preserve">, </w:t>
      </w:r>
      <w:r>
        <w:rPr>
          <w:rFonts w:ascii="Cambria" w:eastAsia="Cambria" w:hAnsi="Cambria" w:cs="Cambria"/>
          <w:i/>
          <w:sz w:val="20"/>
        </w:rPr>
        <w:t>f</w:t>
      </w:r>
      <w:r>
        <w:rPr>
          <w:rFonts w:ascii="Cambria" w:eastAsia="Cambria" w:hAnsi="Cambria" w:cs="Cambria"/>
          <w:sz w:val="20"/>
        </w:rPr>
        <w:t xml:space="preserve">2 </w:t>
      </w:r>
      <w:r>
        <w:t xml:space="preserve">and </w:t>
      </w:r>
      <w:r>
        <w:rPr>
          <w:rFonts w:ascii="Cambria" w:eastAsia="Cambria" w:hAnsi="Cambria" w:cs="Cambria"/>
          <w:i/>
          <w:sz w:val="20"/>
        </w:rPr>
        <w:t>f</w:t>
      </w:r>
      <w:r>
        <w:rPr>
          <w:rFonts w:ascii="Cambria" w:eastAsia="Cambria" w:hAnsi="Cambria" w:cs="Cambria"/>
          <w:sz w:val="20"/>
        </w:rPr>
        <w:t xml:space="preserve">3 </w:t>
      </w:r>
      <w:r>
        <w:t xml:space="preserve">respectively. Given image </w:t>
      </w:r>
      <w:r>
        <w:rPr>
          <w:rFonts w:ascii="Cambria" w:eastAsia="Cambria" w:hAnsi="Cambria" w:cs="Cambria"/>
          <w:i/>
          <w:sz w:val="20"/>
        </w:rPr>
        <w:t>X</w:t>
      </w:r>
      <w:r>
        <w:rPr>
          <w:rFonts w:ascii="Cambria" w:eastAsia="Cambria" w:hAnsi="Cambria" w:cs="Cambria"/>
          <w:i/>
          <w:sz w:val="20"/>
          <w:vertAlign w:val="subscript"/>
        </w:rPr>
        <w:t>i</w:t>
      </w:r>
      <w:r>
        <w:rPr>
          <w:sz w:val="20"/>
          <w:vertAlign w:val="superscript"/>
        </w:rPr>
        <w:t xml:space="preserve">4 </w:t>
      </w:r>
      <w:r>
        <w:t xml:space="preserve">in the training dataset </w:t>
      </w:r>
      <w:r>
        <w:rPr>
          <w:rFonts w:ascii="Cambria" w:eastAsia="Cambria" w:hAnsi="Cambria" w:cs="Cambria"/>
          <w:i/>
          <w:sz w:val="20"/>
        </w:rPr>
        <w:t>D</w:t>
      </w:r>
      <w:r>
        <w:t xml:space="preserve">, we compute its corresponding saliency map </w:t>
      </w:r>
      <w:r>
        <w:rPr>
          <w:rFonts w:ascii="Cambria" w:eastAsia="Cambria" w:hAnsi="Cambria" w:cs="Cambria"/>
          <w:i/>
          <w:sz w:val="20"/>
        </w:rPr>
        <w:t>f</w:t>
      </w:r>
      <w:r>
        <w:rPr>
          <w:rFonts w:ascii="Cambria" w:eastAsia="Cambria" w:hAnsi="Cambria" w:cs="Cambria"/>
          <w:sz w:val="20"/>
        </w:rPr>
        <w:t>1(</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w:t>
      </w:r>
      <w:r>
        <w:t xml:space="preserve">, </w:t>
      </w:r>
      <w:r>
        <w:rPr>
          <w:rFonts w:ascii="Cambria" w:eastAsia="Cambria" w:hAnsi="Cambria" w:cs="Cambria"/>
          <w:i/>
          <w:sz w:val="20"/>
        </w:rPr>
        <w:t>f</w:t>
      </w:r>
      <w:r>
        <w:rPr>
          <w:rFonts w:ascii="Cambria" w:eastAsia="Cambria" w:hAnsi="Cambria" w:cs="Cambria"/>
          <w:sz w:val="20"/>
        </w:rPr>
        <w:t>2(</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 xml:space="preserve">) </w:t>
      </w:r>
      <w:r>
        <w:t xml:space="preserve">and </w:t>
      </w:r>
      <w:r>
        <w:rPr>
          <w:rFonts w:ascii="Cambria" w:eastAsia="Cambria" w:hAnsi="Cambria" w:cs="Cambria"/>
          <w:i/>
          <w:sz w:val="20"/>
        </w:rPr>
        <w:t>f</w:t>
      </w:r>
      <w:r>
        <w:rPr>
          <w:rFonts w:ascii="Cambria" w:eastAsia="Cambria" w:hAnsi="Cambria" w:cs="Cambria"/>
          <w:sz w:val="20"/>
        </w:rPr>
        <w:t>3(</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w:t>
      </w:r>
      <w:r>
        <w:t>. We choose entropy as me</w:t>
      </w:r>
      <w:r>
        <w:t xml:space="preserve">asure for image complexity. Then, we define mean saliency map of </w:t>
      </w:r>
      <w:r>
        <w:rPr>
          <w:rFonts w:ascii="Cambria" w:eastAsia="Cambria" w:hAnsi="Cambria" w:cs="Cambria"/>
          <w:i/>
          <w:sz w:val="20"/>
        </w:rPr>
        <w:t>X</w:t>
      </w:r>
      <w:r>
        <w:rPr>
          <w:rFonts w:ascii="Cambria" w:eastAsia="Cambria" w:hAnsi="Cambria" w:cs="Cambria"/>
          <w:i/>
          <w:sz w:val="20"/>
          <w:vertAlign w:val="subscript"/>
        </w:rPr>
        <w:t xml:space="preserve">i </w:t>
      </w:r>
      <w:r>
        <w:t xml:space="preserve">as </w:t>
      </w:r>
      <w:r>
        <w:rPr>
          <w:rFonts w:ascii="Cambria" w:eastAsia="Cambria" w:hAnsi="Cambria" w:cs="Cambria"/>
          <w:i/>
          <w:sz w:val="20"/>
        </w:rPr>
        <w:t>P</w:t>
      </w:r>
      <w:r>
        <w:rPr>
          <w:rFonts w:ascii="Cambria" w:eastAsia="Cambria" w:hAnsi="Cambria" w:cs="Cambria"/>
          <w:i/>
          <w:sz w:val="20"/>
          <w:vertAlign w:val="subscript"/>
        </w:rPr>
        <w:t xml:space="preserve">i </w:t>
      </w:r>
      <w:r>
        <w:rPr>
          <w:rFonts w:ascii="Cambria" w:eastAsia="Cambria" w:hAnsi="Cambria" w:cs="Cambria"/>
          <w:sz w:val="20"/>
        </w:rPr>
        <w:t>= (</w:t>
      </w:r>
      <w:r>
        <w:rPr>
          <w:rFonts w:ascii="Cambria" w:eastAsia="Cambria" w:hAnsi="Cambria" w:cs="Cambria"/>
          <w:i/>
          <w:sz w:val="20"/>
        </w:rPr>
        <w:t>f</w:t>
      </w:r>
      <w:r>
        <w:rPr>
          <w:rFonts w:ascii="Cambria" w:eastAsia="Cambria" w:hAnsi="Cambria" w:cs="Cambria"/>
          <w:sz w:val="20"/>
        </w:rPr>
        <w:t>1(</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w:t>
      </w:r>
      <w:r>
        <w:rPr>
          <w:rFonts w:ascii="Cambria" w:eastAsia="Cambria" w:hAnsi="Cambria" w:cs="Cambria"/>
          <w:i/>
          <w:sz w:val="20"/>
        </w:rPr>
        <w:t>f</w:t>
      </w:r>
      <w:r>
        <w:rPr>
          <w:rFonts w:ascii="Cambria" w:eastAsia="Cambria" w:hAnsi="Cambria" w:cs="Cambria"/>
          <w:sz w:val="20"/>
        </w:rPr>
        <w:t>2(</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w:t>
      </w:r>
      <w:r>
        <w:rPr>
          <w:rFonts w:ascii="Cambria" w:eastAsia="Cambria" w:hAnsi="Cambria" w:cs="Cambria"/>
          <w:i/>
          <w:sz w:val="20"/>
        </w:rPr>
        <w:t>f</w:t>
      </w:r>
      <w:r>
        <w:rPr>
          <w:rFonts w:ascii="Cambria" w:eastAsia="Cambria" w:hAnsi="Cambria" w:cs="Cambria"/>
          <w:sz w:val="20"/>
        </w:rPr>
        <w:t>3(</w:t>
      </w:r>
      <w:r>
        <w:rPr>
          <w:rFonts w:ascii="Cambria" w:eastAsia="Cambria" w:hAnsi="Cambria" w:cs="Cambria"/>
          <w:i/>
          <w:sz w:val="20"/>
        </w:rPr>
        <w:t>X</w:t>
      </w:r>
      <w:r>
        <w:rPr>
          <w:rFonts w:ascii="Cambria" w:eastAsia="Cambria" w:hAnsi="Cambria" w:cs="Cambria"/>
          <w:i/>
          <w:sz w:val="20"/>
          <w:vertAlign w:val="subscript"/>
        </w:rPr>
        <w:t>i</w:t>
      </w:r>
      <w:r>
        <w:rPr>
          <w:rFonts w:ascii="Cambria" w:eastAsia="Cambria" w:hAnsi="Cambria" w:cs="Cambria"/>
          <w:sz w:val="20"/>
        </w:rPr>
        <w:t>))</w:t>
      </w:r>
      <w:r>
        <w:rPr>
          <w:rFonts w:ascii="Cambria" w:eastAsia="Cambria" w:hAnsi="Cambria" w:cs="Cambria"/>
          <w:i/>
          <w:sz w:val="20"/>
        </w:rPr>
        <w:t>/</w:t>
      </w:r>
      <w:r>
        <w:rPr>
          <w:rFonts w:ascii="Cambria" w:eastAsia="Cambria" w:hAnsi="Cambria" w:cs="Cambria"/>
          <w:sz w:val="20"/>
        </w:rPr>
        <w:t>3</w:t>
      </w:r>
      <w:r>
        <w:t>. We define the complexity of the image as task driven (for saliency detection). Then given</w:t>
      </w:r>
    </w:p>
    <w:p w:rsidR="00A115F8" w:rsidRDefault="007A2A85">
      <w:pPr>
        <w:numPr>
          <w:ilvl w:val="0"/>
          <w:numId w:val="3"/>
        </w:numPr>
        <w:spacing w:after="23" w:line="232" w:lineRule="auto"/>
        <w:ind w:firstLine="160"/>
      </w:pPr>
      <w:r>
        <w:rPr>
          <w:sz w:val="16"/>
        </w:rPr>
        <w:t>We use the RGB data only.</w:t>
      </w:r>
    </w:p>
    <w:p w:rsidR="00A115F8" w:rsidRDefault="007A2A85">
      <w:pPr>
        <w:spacing w:after="306" w:line="259" w:lineRule="auto"/>
        <w:ind w:left="126" w:firstLine="0"/>
        <w:jc w:val="left"/>
      </w:pPr>
      <w:r>
        <w:rPr>
          <w:noProof/>
        </w:rPr>
        <w:drawing>
          <wp:inline distT="0" distB="0" distL="0" distR="0">
            <wp:extent cx="3040278" cy="1710157"/>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9"/>
                    <a:stretch>
                      <a:fillRect/>
                    </a:stretch>
                  </pic:blipFill>
                  <pic:spPr>
                    <a:xfrm>
                      <a:off x="0" y="0"/>
                      <a:ext cx="3040278" cy="1710157"/>
                    </a:xfrm>
                    <a:prstGeom prst="rect">
                      <a:avLst/>
                    </a:prstGeom>
                  </pic:spPr>
                </pic:pic>
              </a:graphicData>
            </a:graphic>
          </wp:inline>
        </w:drawing>
      </w:r>
    </w:p>
    <w:tbl>
      <w:tblPr>
        <w:tblStyle w:val="TableGrid"/>
        <w:tblpPr w:vertAnchor="text" w:horzAnchor="margin"/>
        <w:tblOverlap w:val="never"/>
        <w:tblW w:w="10336" w:type="dxa"/>
        <w:tblInd w:w="0" w:type="dxa"/>
        <w:tblCellMar>
          <w:top w:w="0" w:type="dxa"/>
          <w:left w:w="0" w:type="dxa"/>
          <w:bottom w:w="0" w:type="dxa"/>
          <w:right w:w="0" w:type="dxa"/>
        </w:tblCellMar>
        <w:tblLook w:val="04A0" w:firstRow="1" w:lastRow="0" w:firstColumn="1" w:lastColumn="0" w:noHBand="0" w:noVBand="1"/>
      </w:tblPr>
      <w:tblGrid>
        <w:gridCol w:w="10336"/>
      </w:tblGrid>
      <w:tr w:rsidR="00A115F8">
        <w:trPr>
          <w:trHeight w:val="807"/>
        </w:trPr>
        <w:tc>
          <w:tcPr>
            <w:tcW w:w="10187" w:type="dxa"/>
            <w:tcBorders>
              <w:top w:val="nil"/>
              <w:left w:val="nil"/>
              <w:bottom w:val="nil"/>
              <w:right w:val="nil"/>
            </w:tcBorders>
            <w:vAlign w:val="bottom"/>
          </w:tcPr>
          <w:p w:rsidR="00A115F8" w:rsidRDefault="007A2A85">
            <w:pPr>
              <w:spacing w:after="248" w:line="259" w:lineRule="auto"/>
              <w:ind w:left="120" w:firstLine="0"/>
              <w:jc w:val="left"/>
            </w:pPr>
            <w:r>
              <w:rPr>
                <w:noProof/>
              </w:rPr>
              <w:lastRenderedPageBreak/>
              <w:drawing>
                <wp:inline distT="0" distB="0" distL="0" distR="0">
                  <wp:extent cx="6487678" cy="2213055"/>
                  <wp:effectExtent l="0" t="0" r="0" b="0"/>
                  <wp:docPr id="3275" name="Picture 3275"/>
                  <wp:cNvGraphicFramePr/>
                  <a:graphic xmlns:a="http://schemas.openxmlformats.org/drawingml/2006/main">
                    <a:graphicData uri="http://schemas.openxmlformats.org/drawingml/2006/picture">
                      <pic:pic xmlns:pic="http://schemas.openxmlformats.org/drawingml/2006/picture">
                        <pic:nvPicPr>
                          <pic:cNvPr id="3275" name="Picture 3275"/>
                          <pic:cNvPicPr/>
                        </pic:nvPicPr>
                        <pic:blipFill>
                          <a:blip r:embed="rId50"/>
                          <a:stretch>
                            <a:fillRect/>
                          </a:stretch>
                        </pic:blipFill>
                        <pic:spPr>
                          <a:xfrm>
                            <a:off x="0" y="0"/>
                            <a:ext cx="6487678" cy="2213055"/>
                          </a:xfrm>
                          <a:prstGeom prst="rect">
                            <a:avLst/>
                          </a:prstGeom>
                        </pic:spPr>
                      </pic:pic>
                    </a:graphicData>
                  </a:graphic>
                </wp:inline>
              </w:drawing>
            </w:r>
          </w:p>
          <w:p w:rsidR="00A115F8" w:rsidRDefault="007A2A85">
            <w:pPr>
              <w:spacing w:after="256" w:line="259" w:lineRule="auto"/>
              <w:ind w:left="0" w:firstLine="0"/>
            </w:pPr>
            <w:r>
              <w:rPr>
                <w:sz w:val="16"/>
              </w:rPr>
              <w:t>Fig. 10. Structured outputs generation, where “Our CVAE Samples” and “Our CVAE” are samples and the deterministic prediction respectively.</w:t>
            </w:r>
          </w:p>
          <w:p w:rsidR="00A115F8" w:rsidRDefault="007A2A85">
            <w:pPr>
              <w:spacing w:after="0" w:line="259" w:lineRule="auto"/>
              <w:ind w:left="0" w:right="16" w:firstLine="0"/>
              <w:jc w:val="center"/>
            </w:pPr>
            <w:r>
              <w:rPr>
                <w:sz w:val="16"/>
              </w:rPr>
              <w:t>TABLE 4</w:t>
            </w:r>
          </w:p>
          <w:p w:rsidR="00A115F8" w:rsidRDefault="007A2A85">
            <w:pPr>
              <w:spacing w:after="0" w:line="259" w:lineRule="auto"/>
              <w:ind w:left="0" w:right="16" w:firstLine="0"/>
              <w:jc w:val="center"/>
            </w:pPr>
            <w:r>
              <w:rPr>
                <w:sz w:val="16"/>
              </w:rPr>
              <w:t>Distribution (mean and variance) of the evaluation metrics, where the variance “2.3” represents “2.3e-06”.</w:t>
            </w:r>
          </w:p>
          <w:tbl>
            <w:tblPr>
              <w:tblStyle w:val="TableGrid"/>
              <w:tblW w:w="10122" w:type="dxa"/>
              <w:tblInd w:w="77" w:type="dxa"/>
              <w:tblCellMar>
                <w:top w:w="18" w:type="dxa"/>
                <w:left w:w="28" w:type="dxa"/>
                <w:bottom w:w="0" w:type="dxa"/>
                <w:right w:w="28" w:type="dxa"/>
              </w:tblCellMar>
              <w:tblLook w:val="04A0" w:firstRow="1" w:lastRow="0" w:firstColumn="1" w:lastColumn="0" w:noHBand="0" w:noVBand="1"/>
            </w:tblPr>
            <w:tblGrid>
              <w:gridCol w:w="616"/>
              <w:gridCol w:w="1585"/>
              <w:gridCol w:w="1585"/>
              <w:gridCol w:w="1585"/>
              <w:gridCol w:w="1585"/>
              <w:gridCol w:w="1585"/>
              <w:gridCol w:w="1581"/>
            </w:tblGrid>
            <w:tr w:rsidR="00A115F8">
              <w:trPr>
                <w:trHeight w:val="177"/>
              </w:trPr>
              <w:tc>
                <w:tcPr>
                  <w:tcW w:w="617" w:type="dxa"/>
                  <w:tcBorders>
                    <w:top w:val="single" w:sz="3" w:space="0" w:color="000000"/>
                    <w:left w:val="nil"/>
                    <w:bottom w:val="nil"/>
                    <w:right w:val="single" w:sz="3" w:space="0" w:color="000000"/>
                  </w:tcBorders>
                </w:tcPr>
                <w:p w:rsidR="00A115F8" w:rsidRDefault="00A115F8">
                  <w:pPr>
                    <w:framePr w:wrap="around" w:vAnchor="text" w:hAnchor="margin"/>
                    <w:spacing w:after="160" w:line="259" w:lineRule="auto"/>
                    <w:ind w:left="0" w:firstLine="0"/>
                    <w:suppressOverlap/>
                    <w:jc w:val="left"/>
                  </w:pP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NJU2K</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SSB</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DES</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NLPR</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LFSD</w:t>
                  </w:r>
                </w:p>
              </w:tc>
              <w:tc>
                <w:tcPr>
                  <w:tcW w:w="1581"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 w:firstLine="0"/>
                    <w:suppressOverlap/>
                    <w:jc w:val="center"/>
                  </w:pPr>
                  <w:r>
                    <w:rPr>
                      <w:sz w:val="16"/>
                    </w:rPr>
                    <w:t>SIP</w:t>
                  </w:r>
                </w:p>
              </w:tc>
            </w:tr>
            <w:tr w:rsidR="00A115F8">
              <w:trPr>
                <w:trHeight w:val="190"/>
              </w:trPr>
              <w:tc>
                <w:tcPr>
                  <w:tcW w:w="617"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Statics</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81"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r>
            <w:tr w:rsidR="00A115F8">
              <w:trPr>
                <w:trHeight w:val="183"/>
              </w:trPr>
              <w:tc>
                <w:tcPr>
                  <w:tcW w:w="617"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CVAE</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.902 .893 .937 .039</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.898 .878 .935 .039</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.937 .929 .975 .016</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.917 .893 .952 .025</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.868 .857 .904 .065</w:t>
                  </w:r>
                </w:p>
              </w:tc>
              <w:tc>
                <w:tcPr>
                  <w:tcW w:w="1581"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.883 .877 .927 .045</w:t>
                  </w:r>
                </w:p>
              </w:tc>
            </w:tr>
            <w:tr w:rsidR="00A115F8">
              <w:trPr>
                <w:trHeight w:val="180"/>
              </w:trPr>
              <w:tc>
                <w:tcPr>
                  <w:tcW w:w="617"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6"/>
                    </w:rPr>
                    <w:t>MCVAE</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.905 .898 .939 .038</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.905 .887 .940 .037</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.936 .927 .973 .016</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.921 .896 .952 .025</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.864 .846 .899 .063</w:t>
                  </w:r>
                </w:p>
              </w:tc>
              <w:tc>
                <w:tcPr>
                  <w:tcW w:w="1581"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.880 .872 .922 .046</w:t>
                  </w:r>
                </w:p>
              </w:tc>
            </w:tr>
            <w:tr w:rsidR="00A115F8">
              <w:trPr>
                <w:trHeight w:val="185"/>
              </w:trPr>
              <w:tc>
                <w:tcPr>
                  <w:tcW w:w="617"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pPr>
                  <w:r>
                    <w:rPr>
                      <w:sz w:val="16"/>
                    </w:rPr>
                    <w:t>VCVAE</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2.3</w:t>
                  </w:r>
                  <w:r>
                    <w:rPr>
                      <w:sz w:val="16"/>
                    </w:rPr>
                    <w:tab/>
                    <w:t>2.1</w:t>
                  </w:r>
                  <w:r>
                    <w:rPr>
                      <w:sz w:val="16"/>
                    </w:rPr>
                    <w:tab/>
                    <w:t>1.9</w:t>
                  </w:r>
                  <w:r>
                    <w:rPr>
                      <w:sz w:val="16"/>
                    </w:rPr>
                    <w:tab/>
                    <w:t>2.6</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2.0</w:t>
                  </w:r>
                  <w:r>
                    <w:rPr>
                      <w:sz w:val="16"/>
                    </w:rPr>
                    <w:tab/>
                    <w:t>2.4</w:t>
                  </w:r>
                  <w:r>
                    <w:rPr>
                      <w:sz w:val="16"/>
                    </w:rPr>
                    <w:tab/>
                    <w:t>1.7</w:t>
                  </w:r>
                  <w:r>
                    <w:rPr>
                      <w:sz w:val="16"/>
                    </w:rPr>
                    <w:tab/>
                    <w:t>2.5</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2.3</w:t>
                  </w:r>
                  <w:r>
                    <w:rPr>
                      <w:sz w:val="16"/>
                    </w:rPr>
                    <w:tab/>
                    <w:t>2.1</w:t>
                  </w:r>
                  <w:r>
                    <w:rPr>
                      <w:sz w:val="16"/>
                    </w:rPr>
                    <w:tab/>
                    <w:t>2.0</w:t>
                  </w:r>
                  <w:r>
                    <w:rPr>
                      <w:sz w:val="16"/>
                    </w:rPr>
                    <w:tab/>
                    <w:t>2.4</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2.5</w:t>
                  </w:r>
                  <w:r>
                    <w:rPr>
                      <w:sz w:val="16"/>
                    </w:rPr>
                    <w:tab/>
                    <w:t>2.4</w:t>
                  </w:r>
                  <w:r>
                    <w:rPr>
                      <w:sz w:val="16"/>
                    </w:rPr>
                    <w:tab/>
                    <w:t>2.1</w:t>
                  </w:r>
                  <w:r>
                    <w:rPr>
                      <w:sz w:val="16"/>
                    </w:rPr>
                    <w:tab/>
                    <w:t>2.9</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2.6</w:t>
                  </w:r>
                  <w:r>
                    <w:rPr>
                      <w:sz w:val="16"/>
                    </w:rPr>
                    <w:tab/>
                    <w:t>2.4</w:t>
                  </w:r>
                  <w:r>
                    <w:rPr>
                      <w:sz w:val="16"/>
                    </w:rPr>
                    <w:tab/>
                    <w:t>2.2</w:t>
                  </w:r>
                  <w:r>
                    <w:rPr>
                      <w:sz w:val="16"/>
                    </w:rPr>
                    <w:tab/>
                    <w:t>3.1</w:t>
                  </w:r>
                </w:p>
              </w:tc>
              <w:tc>
                <w:tcPr>
                  <w:tcW w:w="1581" w:type="dxa"/>
                  <w:tcBorders>
                    <w:top w:val="nil"/>
                    <w:left w:val="single" w:sz="3" w:space="0" w:color="000000"/>
                    <w:bottom w:val="single" w:sz="3" w:space="0" w:color="000000"/>
                    <w:right w:val="nil"/>
                  </w:tcBorders>
                </w:tcPr>
                <w:p w:rsidR="00A115F8" w:rsidRDefault="007A2A85">
                  <w:pPr>
                    <w:framePr w:wrap="around" w:vAnchor="text" w:hAnchor="margin"/>
                    <w:tabs>
                      <w:tab w:val="center" w:pos="571"/>
                      <w:tab w:val="center" w:pos="965"/>
                      <w:tab w:val="right" w:pos="1524"/>
                    </w:tabs>
                    <w:spacing w:after="0" w:line="259" w:lineRule="auto"/>
                    <w:ind w:left="0" w:firstLine="0"/>
                    <w:suppressOverlap/>
                    <w:jc w:val="left"/>
                  </w:pPr>
                  <w:r>
                    <w:rPr>
                      <w:sz w:val="16"/>
                    </w:rPr>
                    <w:t>2.0</w:t>
                  </w:r>
                  <w:r>
                    <w:rPr>
                      <w:sz w:val="16"/>
                    </w:rPr>
                    <w:tab/>
                    <w:t>2.0</w:t>
                  </w:r>
                  <w:r>
                    <w:rPr>
                      <w:sz w:val="16"/>
                    </w:rPr>
                    <w:tab/>
                    <w:t>1.7</w:t>
                  </w:r>
                  <w:r>
                    <w:rPr>
                      <w:sz w:val="16"/>
                    </w:rPr>
                    <w:tab/>
                    <w:t>2.3</w:t>
                  </w:r>
                </w:p>
              </w:tc>
            </w:tr>
            <w:tr w:rsidR="00A115F8">
              <w:trPr>
                <w:trHeight w:val="183"/>
              </w:trPr>
              <w:tc>
                <w:tcPr>
                  <w:tcW w:w="617"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ABP</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.889 .937 .039</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.904 .886 .939 .037</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.940 .928 .975 .016</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.919 .891 .952 .024</w:t>
                  </w:r>
                </w:p>
              </w:tc>
              <w:tc>
                <w:tcPr>
                  <w:tcW w:w="1585"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.866 .859 .903 .065</w:t>
                  </w:r>
                </w:p>
              </w:tc>
              <w:tc>
                <w:tcPr>
                  <w:tcW w:w="1581"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.876 .863 .921 .049</w:t>
                  </w:r>
                </w:p>
              </w:tc>
            </w:tr>
            <w:tr w:rsidR="00A115F8">
              <w:trPr>
                <w:trHeight w:val="180"/>
              </w:trPr>
              <w:tc>
                <w:tcPr>
                  <w:tcW w:w="617"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MABP</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.903 .891 .941 .036</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.903 .890 .938 .035</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.937 .922 .970 .017</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.920 .897 .950 .025</w:t>
                  </w:r>
                </w:p>
              </w:tc>
              <w:tc>
                <w:tcPr>
                  <w:tcW w:w="1585"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.868 .860 .912 .066</w:t>
                  </w:r>
                </w:p>
              </w:tc>
              <w:tc>
                <w:tcPr>
                  <w:tcW w:w="1581"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.870 .867 .928 .046</w:t>
                  </w:r>
                </w:p>
              </w:tc>
            </w:tr>
            <w:tr w:rsidR="00A115F8">
              <w:trPr>
                <w:trHeight w:val="185"/>
              </w:trPr>
              <w:tc>
                <w:tcPr>
                  <w:tcW w:w="617"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VABP</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2.4</w:t>
                  </w:r>
                  <w:r>
                    <w:rPr>
                      <w:sz w:val="16"/>
                    </w:rPr>
                    <w:tab/>
                    <w:t>2.3</w:t>
                  </w:r>
                  <w:r>
                    <w:rPr>
                      <w:sz w:val="16"/>
                    </w:rPr>
                    <w:tab/>
                    <w:t>2.2</w:t>
                  </w:r>
                  <w:r>
                    <w:rPr>
                      <w:sz w:val="16"/>
                    </w:rPr>
                    <w:tab/>
                    <w:t>2.9</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2.5</w:t>
                  </w:r>
                  <w:r>
                    <w:rPr>
                      <w:sz w:val="16"/>
                    </w:rPr>
                    <w:tab/>
                    <w:t>2.1</w:t>
                  </w:r>
                  <w:r>
                    <w:rPr>
                      <w:sz w:val="16"/>
                    </w:rPr>
                    <w:tab/>
                    <w:t>2.3</w:t>
                  </w:r>
                  <w:r>
                    <w:rPr>
                      <w:sz w:val="16"/>
                    </w:rPr>
                    <w:tab/>
                    <w:t>2.8</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2.5</w:t>
                  </w:r>
                  <w:r>
                    <w:rPr>
                      <w:sz w:val="16"/>
                    </w:rPr>
                    <w:tab/>
                    <w:t>2.3</w:t>
                  </w:r>
                  <w:r>
                    <w:rPr>
                      <w:sz w:val="16"/>
                    </w:rPr>
                    <w:tab/>
                    <w:t>2.1</w:t>
                  </w:r>
                  <w:r>
                    <w:rPr>
                      <w:sz w:val="16"/>
                    </w:rPr>
                    <w:tab/>
                    <w:t>2.5</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2.4</w:t>
                  </w:r>
                  <w:r>
                    <w:rPr>
                      <w:sz w:val="16"/>
                    </w:rPr>
                    <w:tab/>
                    <w:t>2.2</w:t>
                  </w:r>
                  <w:r>
                    <w:rPr>
                      <w:sz w:val="16"/>
                    </w:rPr>
                    <w:tab/>
                    <w:t>2.3</w:t>
                  </w:r>
                  <w:r>
                    <w:rPr>
                      <w:sz w:val="16"/>
                    </w:rPr>
                    <w:tab/>
                    <w:t>1.9</w:t>
                  </w:r>
                </w:p>
              </w:tc>
              <w:tc>
                <w:tcPr>
                  <w:tcW w:w="1585" w:type="dxa"/>
                  <w:tcBorders>
                    <w:top w:val="nil"/>
                    <w:left w:val="single" w:sz="3" w:space="0" w:color="000000"/>
                    <w:bottom w:val="single" w:sz="3" w:space="0" w:color="000000"/>
                    <w:right w:val="single" w:sz="3" w:space="0" w:color="000000"/>
                  </w:tcBorders>
                </w:tcPr>
                <w:p w:rsidR="00A115F8" w:rsidRDefault="007A2A85">
                  <w:pPr>
                    <w:framePr w:wrap="around" w:vAnchor="text" w:hAnchor="margin"/>
                    <w:tabs>
                      <w:tab w:val="center" w:pos="571"/>
                      <w:tab w:val="center" w:pos="965"/>
                      <w:tab w:val="right" w:pos="1528"/>
                    </w:tabs>
                    <w:spacing w:after="0" w:line="259" w:lineRule="auto"/>
                    <w:ind w:left="0" w:firstLine="0"/>
                    <w:suppressOverlap/>
                    <w:jc w:val="left"/>
                  </w:pPr>
                  <w:r>
                    <w:rPr>
                      <w:sz w:val="16"/>
                    </w:rPr>
                    <w:t>2.3</w:t>
                  </w:r>
                  <w:r>
                    <w:rPr>
                      <w:sz w:val="16"/>
                    </w:rPr>
                    <w:tab/>
                    <w:t>2.2</w:t>
                  </w:r>
                  <w:r>
                    <w:rPr>
                      <w:sz w:val="16"/>
                    </w:rPr>
                    <w:tab/>
                    <w:t>1.8</w:t>
                  </w:r>
                  <w:r>
                    <w:rPr>
                      <w:sz w:val="16"/>
                    </w:rPr>
                    <w:tab/>
                    <w:t>2.4</w:t>
                  </w:r>
                </w:p>
              </w:tc>
              <w:tc>
                <w:tcPr>
                  <w:tcW w:w="1581" w:type="dxa"/>
                  <w:tcBorders>
                    <w:top w:val="nil"/>
                    <w:left w:val="single" w:sz="3" w:space="0" w:color="000000"/>
                    <w:bottom w:val="single" w:sz="3" w:space="0" w:color="000000"/>
                    <w:right w:val="nil"/>
                  </w:tcBorders>
                </w:tcPr>
                <w:p w:rsidR="00A115F8" w:rsidRDefault="007A2A85">
                  <w:pPr>
                    <w:framePr w:wrap="around" w:vAnchor="text" w:hAnchor="margin"/>
                    <w:tabs>
                      <w:tab w:val="center" w:pos="571"/>
                      <w:tab w:val="center" w:pos="965"/>
                      <w:tab w:val="right" w:pos="1524"/>
                    </w:tabs>
                    <w:spacing w:after="0" w:line="259" w:lineRule="auto"/>
                    <w:ind w:left="0" w:firstLine="0"/>
                    <w:suppressOverlap/>
                    <w:jc w:val="left"/>
                  </w:pPr>
                  <w:r>
                    <w:rPr>
                      <w:sz w:val="16"/>
                    </w:rPr>
                    <w:t>2.6</w:t>
                  </w:r>
                  <w:r>
                    <w:rPr>
                      <w:sz w:val="16"/>
                    </w:rPr>
                    <w:tab/>
                    <w:t>2.3</w:t>
                  </w:r>
                  <w:r>
                    <w:rPr>
                      <w:sz w:val="16"/>
                    </w:rPr>
                    <w:tab/>
                    <w:t>2.0</w:t>
                  </w:r>
                  <w:r>
                    <w:rPr>
                      <w:sz w:val="16"/>
                    </w:rPr>
                    <w:tab/>
                    <w:t>2.6</w:t>
                  </w:r>
                </w:p>
              </w:tc>
            </w:tr>
          </w:tbl>
          <w:p w:rsidR="00A115F8" w:rsidRDefault="00A115F8">
            <w:pPr>
              <w:spacing w:after="160" w:line="259" w:lineRule="auto"/>
              <w:ind w:left="0" w:firstLine="0"/>
              <w:jc w:val="left"/>
            </w:pPr>
          </w:p>
        </w:tc>
      </w:tr>
    </w:tbl>
    <w:p w:rsidR="00A115F8" w:rsidRDefault="007A2A85">
      <w:pPr>
        <w:spacing w:after="517" w:line="264" w:lineRule="auto"/>
      </w:pPr>
      <w:r>
        <w:rPr>
          <w:sz w:val="16"/>
        </w:rPr>
        <w:t xml:space="preserve">Fig. 11. Image distribution by </w:t>
      </w:r>
      <w:proofErr w:type="spellStart"/>
      <w:r>
        <w:rPr>
          <w:sz w:val="16"/>
        </w:rPr>
        <w:t>analysing</w:t>
      </w:r>
      <w:proofErr w:type="spellEnd"/>
      <w:r>
        <w:rPr>
          <w:sz w:val="16"/>
        </w:rPr>
        <w:t xml:space="preserve"> entropy and standard deviation.</w:t>
      </w:r>
    </w:p>
    <w:p w:rsidR="00A115F8" w:rsidRDefault="007A2A85">
      <w:pPr>
        <w:spacing w:after="27"/>
        <w:ind w:left="-5"/>
      </w:pPr>
      <w:r>
        <w:t xml:space="preserve">a ground-truth saliency map </w:t>
      </w:r>
      <w:r>
        <w:rPr>
          <w:rFonts w:ascii="Cambria" w:eastAsia="Cambria" w:hAnsi="Cambria" w:cs="Cambria"/>
          <w:i/>
          <w:sz w:val="20"/>
        </w:rPr>
        <w:t>Y</w:t>
      </w:r>
      <w:r>
        <w:rPr>
          <w:rFonts w:ascii="Cambria" w:eastAsia="Cambria" w:hAnsi="Cambria" w:cs="Cambria"/>
          <w:i/>
          <w:sz w:val="20"/>
          <w:vertAlign w:val="subscript"/>
        </w:rPr>
        <w:t xml:space="preserve">i </w:t>
      </w:r>
      <w:r>
        <w:t xml:space="preserve">and mean saliency map </w:t>
      </w:r>
      <w:r>
        <w:rPr>
          <w:rFonts w:ascii="Cambria" w:eastAsia="Cambria" w:hAnsi="Cambria" w:cs="Cambria"/>
          <w:i/>
          <w:sz w:val="20"/>
        </w:rPr>
        <w:t>P</w:t>
      </w:r>
      <w:r>
        <w:rPr>
          <w:rFonts w:ascii="Cambria" w:eastAsia="Cambria" w:hAnsi="Cambria" w:cs="Cambria"/>
          <w:i/>
          <w:sz w:val="20"/>
          <w:vertAlign w:val="subscript"/>
        </w:rPr>
        <w:t>i</w:t>
      </w:r>
      <w:r>
        <w:t xml:space="preserve">, we define foreground entropy as: </w:t>
      </w:r>
      <w:r>
        <w:rPr>
          <w:rFonts w:ascii="Cambria" w:eastAsia="Cambria" w:hAnsi="Cambria" w:cs="Cambria"/>
          <w:sz w:val="20"/>
        </w:rPr>
        <w:t>−</w:t>
      </w:r>
      <w:r>
        <w:rPr>
          <w:rFonts w:ascii="Cambria" w:eastAsia="Cambria" w:hAnsi="Cambria" w:cs="Cambria"/>
          <w:i/>
          <w:sz w:val="20"/>
        </w:rPr>
        <w:t>P</w:t>
      </w:r>
      <w:r>
        <w:rPr>
          <w:rFonts w:ascii="Cambria" w:eastAsia="Cambria" w:hAnsi="Cambria" w:cs="Cambria"/>
          <w:i/>
          <w:sz w:val="20"/>
          <w:vertAlign w:val="subscript"/>
        </w:rPr>
        <w:t xml:space="preserve">i </w:t>
      </w:r>
      <w:proofErr w:type="spellStart"/>
      <w:r>
        <w:rPr>
          <w:rFonts w:ascii="Cambria" w:eastAsia="Cambria" w:hAnsi="Cambria" w:cs="Cambria"/>
          <w:sz w:val="20"/>
        </w:rPr>
        <w:t>log</w:t>
      </w:r>
      <w:r>
        <w:rPr>
          <w:rFonts w:ascii="Cambria" w:eastAsia="Cambria" w:hAnsi="Cambria" w:cs="Cambria"/>
          <w:i/>
          <w:sz w:val="20"/>
        </w:rPr>
        <w:t>P</w:t>
      </w:r>
      <w:r>
        <w:rPr>
          <w:rFonts w:ascii="Cambria" w:eastAsia="Cambria" w:hAnsi="Cambria" w:cs="Cambria"/>
          <w:i/>
          <w:sz w:val="20"/>
          <w:vertAlign w:val="subscript"/>
        </w:rPr>
        <w:t>i</w:t>
      </w:r>
      <w:proofErr w:type="spellEnd"/>
      <w:r>
        <w:t>.</w:t>
      </w:r>
    </w:p>
    <w:p w:rsidR="00A115F8" w:rsidRDefault="007A2A85">
      <w:pPr>
        <w:ind w:left="-15" w:firstLine="285"/>
      </w:pPr>
      <w:r>
        <w:t xml:space="preserve">We then define mean entropy as a complexity measure, and choose </w:t>
      </w:r>
      <w:r>
        <w:rPr>
          <w:rFonts w:ascii="Cambria" w:eastAsia="Cambria" w:hAnsi="Cambria" w:cs="Cambria"/>
          <w:i/>
          <w:sz w:val="20"/>
        </w:rPr>
        <w:t xml:space="preserve">B </w:t>
      </w:r>
      <w:r>
        <w:t xml:space="preserve">images with the smallest entropy as the easy samples and </w:t>
      </w:r>
      <w:r>
        <w:rPr>
          <w:rFonts w:ascii="Cambria" w:eastAsia="Cambria" w:hAnsi="Cambria" w:cs="Cambria"/>
          <w:i/>
          <w:sz w:val="20"/>
        </w:rPr>
        <w:t xml:space="preserve">B </w:t>
      </w:r>
      <w:r>
        <w:t xml:space="preserve">images with the largest entropy as the difficult samples (with </w:t>
      </w:r>
      <w:r>
        <w:rPr>
          <w:rFonts w:ascii="Cambria" w:eastAsia="Cambria" w:hAnsi="Cambria" w:cs="Cambria"/>
          <w:i/>
          <w:sz w:val="20"/>
        </w:rPr>
        <w:t xml:space="preserve">B </w:t>
      </w:r>
      <w:r>
        <w:rPr>
          <w:rFonts w:ascii="Cambria" w:eastAsia="Cambria" w:hAnsi="Cambria" w:cs="Cambria"/>
          <w:sz w:val="20"/>
        </w:rPr>
        <w:t>= 100</w:t>
      </w:r>
      <w:r>
        <w:t xml:space="preserve">). We sample </w:t>
      </w:r>
      <w:r>
        <w:rPr>
          <w:rFonts w:ascii="Cambria" w:eastAsia="Cambria" w:hAnsi="Cambria" w:cs="Cambria"/>
          <w:i/>
          <w:sz w:val="20"/>
        </w:rPr>
        <w:t>Sn</w:t>
      </w:r>
      <w:r>
        <w:rPr>
          <w:rFonts w:ascii="Cambria" w:eastAsia="Cambria" w:hAnsi="Cambria" w:cs="Cambria"/>
          <w:i/>
          <w:sz w:val="20"/>
        </w:rPr>
        <w:t xml:space="preserve"> </w:t>
      </w:r>
      <w:r>
        <w:rPr>
          <w:rFonts w:ascii="Cambria" w:eastAsia="Cambria" w:hAnsi="Cambria" w:cs="Cambria"/>
          <w:sz w:val="20"/>
        </w:rPr>
        <w:t xml:space="preserve">= 5 </w:t>
      </w:r>
      <w:r>
        <w:t xml:space="preserve">times from the prior distribution and compute the variance of each group. Specifically, for image pair </w:t>
      </w:r>
      <w:r>
        <w:rPr>
          <w:rFonts w:ascii="Cambria" w:eastAsia="Cambria" w:hAnsi="Cambria" w:cs="Cambria"/>
          <w:i/>
          <w:sz w:val="20"/>
        </w:rPr>
        <w:t>X</w:t>
      </w:r>
      <w:r>
        <w:rPr>
          <w:rFonts w:ascii="Cambria" w:eastAsia="Cambria" w:hAnsi="Cambria" w:cs="Cambria"/>
          <w:i/>
          <w:sz w:val="20"/>
          <w:vertAlign w:val="subscript"/>
        </w:rPr>
        <w:t>i</w:t>
      </w:r>
      <w:r>
        <w:t xml:space="preserve">, with </w:t>
      </w:r>
      <w:r>
        <w:rPr>
          <w:rFonts w:ascii="Cambria" w:eastAsia="Cambria" w:hAnsi="Cambria" w:cs="Cambria"/>
          <w:i/>
          <w:sz w:val="20"/>
        </w:rPr>
        <w:t xml:space="preserve">Sn </w:t>
      </w:r>
      <w:r>
        <w:t>iterations of sampling, we obtain its prediction</w:t>
      </w:r>
      <w:r>
        <w:rPr>
          <w:noProof/>
        </w:rPr>
        <w:drawing>
          <wp:inline distT="0" distB="0" distL="0" distR="0">
            <wp:extent cx="426720" cy="173736"/>
            <wp:effectExtent l="0" t="0" r="0" b="0"/>
            <wp:docPr id="89386" name="Picture 89386"/>
            <wp:cNvGraphicFramePr/>
            <a:graphic xmlns:a="http://schemas.openxmlformats.org/drawingml/2006/main">
              <a:graphicData uri="http://schemas.openxmlformats.org/drawingml/2006/picture">
                <pic:pic xmlns:pic="http://schemas.openxmlformats.org/drawingml/2006/picture">
                  <pic:nvPicPr>
                    <pic:cNvPr id="89386" name="Picture 89386"/>
                    <pic:cNvPicPr/>
                  </pic:nvPicPr>
                  <pic:blipFill>
                    <a:blip r:embed="rId51"/>
                    <a:stretch>
                      <a:fillRect/>
                    </a:stretch>
                  </pic:blipFill>
                  <pic:spPr>
                    <a:xfrm>
                      <a:off x="0" y="0"/>
                      <a:ext cx="426720" cy="173736"/>
                    </a:xfrm>
                    <a:prstGeom prst="rect">
                      <a:avLst/>
                    </a:prstGeom>
                  </pic:spPr>
                </pic:pic>
              </a:graphicData>
            </a:graphic>
          </wp:inline>
        </w:drawing>
      </w:r>
      <w:r>
        <w:t xml:space="preserve">. We compute the similarity of these </w:t>
      </w:r>
      <w:r>
        <w:rPr>
          <w:rFonts w:ascii="Cambria" w:eastAsia="Cambria" w:hAnsi="Cambria" w:cs="Cambria"/>
          <w:i/>
          <w:sz w:val="20"/>
        </w:rPr>
        <w:t xml:space="preserve">Sn </w:t>
      </w:r>
      <w:r>
        <w:t>different predictions, and treat it as prediction diversity evaluation. We show entropy and standard deviation of images in Fig. 11.</w:t>
      </w:r>
    </w:p>
    <w:p w:rsidR="00A115F8" w:rsidRDefault="007A2A85">
      <w:pPr>
        <w:ind w:left="-15" w:firstLine="285"/>
      </w:pPr>
      <w:r>
        <w:t xml:space="preserve">As we produce stochastic predictions with each iteration of sampling from the latent space, we further </w:t>
      </w:r>
      <w:proofErr w:type="spellStart"/>
      <w:r>
        <w:t>analyse</w:t>
      </w:r>
      <w:proofErr w:type="spellEnd"/>
      <w:r>
        <w:t xml:space="preserve"> the distribu</w:t>
      </w:r>
      <w:r>
        <w:t xml:space="preserve">tion of the </w:t>
      </w:r>
      <w:proofErr w:type="gramStart"/>
      <w:r>
        <w:t>four evaluation</w:t>
      </w:r>
      <w:proofErr w:type="gramEnd"/>
      <w:r>
        <w:t xml:space="preserve"> metrics we used. Specifically, we compute mean and variance of those metrics, and show the results in Table 4, where “CVAE” and “ABP” are our reported performance in Table 2, “MCVAE”, “VCVAE”, “MABP”, “VABP” are the mean and var</w:t>
      </w:r>
      <w:r>
        <w:t>iance of the “CVAE” and “ABP” models, respectively. To obtain mean and variance of the metrics, we sample multiple times (five times in this paper) from the prior distribution during testing. Then, we compute the four metrics for each iteration of sampling</w:t>
      </w:r>
      <w:r>
        <w:t>, and obtain the mean and variance of the multiple metrics as shown in Table 4. The relatively stable mean of each metric indicates the effectiveness of our predictions. Meanwhile, most images in the existing testing dataset have a simple background, hence</w:t>
      </w:r>
      <w:r>
        <w:t xml:space="preserve"> our model is not fully explored as a simple background indicates less uncertainty (smaller variance of each metric) in our task. We argue that a new training dataset with diverse annotations for each image can further explore our model.</w:t>
      </w:r>
    </w:p>
    <w:p w:rsidR="00A115F8" w:rsidRDefault="007A2A85">
      <w:pPr>
        <w:spacing w:after="367"/>
        <w:ind w:left="-5"/>
      </w:pPr>
      <w:r>
        <w:t>Inference Time</w:t>
      </w:r>
      <w:r>
        <w:rPr>
          <w:vertAlign w:val="superscript"/>
        </w:rPr>
        <w:t xml:space="preserve">5 </w:t>
      </w:r>
      <w:r>
        <w:t>Co</w:t>
      </w:r>
      <w:r>
        <w:t xml:space="preserve">mparison: </w:t>
      </w:r>
      <w:r>
        <w:t>We summarize basic information of compared methods in Table 5, including their code type and inference time. Table 5 shows that the inference time</w:t>
      </w:r>
      <w:r>
        <w:rPr>
          <w:vertAlign w:val="superscript"/>
        </w:rPr>
        <w:t xml:space="preserve">6 </w:t>
      </w:r>
      <w:r>
        <w:t>of our method is comparable with competing methods, which further illustrates that our model can a</w:t>
      </w:r>
      <w:r>
        <w:t>chieve probabilistic predictions with no inference time sacrificed.</w:t>
      </w:r>
    </w:p>
    <w:p w:rsidR="00A115F8" w:rsidRDefault="007A2A85">
      <w:pPr>
        <w:pStyle w:val="2"/>
        <w:tabs>
          <w:tab w:val="center" w:pos="1800"/>
        </w:tabs>
        <w:spacing w:after="104"/>
        <w:ind w:left="-15" w:firstLine="0"/>
      </w:pPr>
      <w:r>
        <w:t>4.3</w:t>
      </w:r>
      <w:r>
        <w:tab/>
        <w:t>Structured Output Generation</w:t>
      </w:r>
    </w:p>
    <w:p w:rsidR="00A115F8" w:rsidRDefault="007A2A85">
      <w:pPr>
        <w:spacing w:after="190"/>
        <w:ind w:left="-5"/>
      </w:pPr>
      <w:r>
        <w:t xml:space="preserve">As a generative network, we introduce a latent variable </w:t>
      </w:r>
      <w:r>
        <w:rPr>
          <w:rFonts w:ascii="Cambria" w:eastAsia="Cambria" w:hAnsi="Cambria" w:cs="Cambria"/>
          <w:i/>
          <w:sz w:val="20"/>
        </w:rPr>
        <w:t xml:space="preserve">z </w:t>
      </w:r>
      <w:r>
        <w:t>to model the uncertainty of human annotation. We further show examples of our model generating st</w:t>
      </w:r>
      <w:r>
        <w:t>ructured outputs as shown in Fig. 10. The “Our CVAE Samples” in Fig. 10 represents three random samples of our method with the CVAE inference model,</w:t>
      </w:r>
    </w:p>
    <w:p w:rsidR="00A115F8" w:rsidRDefault="007A2A85">
      <w:pPr>
        <w:numPr>
          <w:ilvl w:val="0"/>
          <w:numId w:val="4"/>
        </w:numPr>
        <w:spacing w:after="23" w:line="232" w:lineRule="auto"/>
        <w:ind w:firstLine="160"/>
      </w:pPr>
      <w:r>
        <w:rPr>
          <w:sz w:val="16"/>
        </w:rPr>
        <w:t xml:space="preserve">Conventional handcrafted-feature based methods are implemented on </w:t>
      </w:r>
      <w:proofErr w:type="spellStart"/>
      <w:r>
        <w:rPr>
          <w:sz w:val="16"/>
        </w:rPr>
        <w:t>aCPU</w:t>
      </w:r>
      <w:proofErr w:type="spellEnd"/>
      <w:r>
        <w:rPr>
          <w:sz w:val="16"/>
        </w:rPr>
        <w:t xml:space="preserve">, and deep RGB-D saliency prediction </w:t>
      </w:r>
      <w:r>
        <w:rPr>
          <w:sz w:val="16"/>
        </w:rPr>
        <w:t>models are based on a GPU, thus we report CPU time for the former and GPU time for the later.</w:t>
      </w:r>
    </w:p>
    <w:p w:rsidR="00A115F8" w:rsidRDefault="007A2A85">
      <w:pPr>
        <w:numPr>
          <w:ilvl w:val="0"/>
          <w:numId w:val="4"/>
        </w:numPr>
        <w:spacing w:after="23" w:line="232" w:lineRule="auto"/>
        <w:ind w:firstLine="160"/>
      </w:pPr>
      <w:r>
        <w:rPr>
          <w:sz w:val="16"/>
        </w:rPr>
        <w:t xml:space="preserve">The inference time we report represents prediction with one </w:t>
      </w:r>
      <w:proofErr w:type="spellStart"/>
      <w:r>
        <w:rPr>
          <w:sz w:val="16"/>
        </w:rPr>
        <w:t>randomsampling</w:t>
      </w:r>
      <w:proofErr w:type="spellEnd"/>
      <w:r>
        <w:rPr>
          <w:sz w:val="16"/>
        </w:rPr>
        <w:t xml:space="preserve"> from the </w:t>
      </w:r>
      <w:proofErr w:type="spellStart"/>
      <w:r>
        <w:rPr>
          <w:sz w:val="16"/>
        </w:rPr>
        <w:t>PriorNet</w:t>
      </w:r>
      <w:proofErr w:type="spellEnd"/>
      <w:r>
        <w:rPr>
          <w:sz w:val="16"/>
        </w:rPr>
        <w:t>.</w:t>
      </w:r>
    </w:p>
    <w:tbl>
      <w:tblPr>
        <w:tblStyle w:val="TableGrid"/>
        <w:tblpPr w:vertAnchor="text" w:horzAnchor="margin"/>
        <w:tblOverlap w:val="never"/>
        <w:tblW w:w="10320" w:type="dxa"/>
        <w:tblInd w:w="0" w:type="dxa"/>
        <w:tblCellMar>
          <w:top w:w="0" w:type="dxa"/>
          <w:left w:w="54" w:type="dxa"/>
          <w:bottom w:w="0" w:type="dxa"/>
          <w:right w:w="99" w:type="dxa"/>
        </w:tblCellMar>
        <w:tblLook w:val="04A0" w:firstRow="1" w:lastRow="0" w:firstColumn="1" w:lastColumn="0" w:noHBand="0" w:noVBand="1"/>
      </w:tblPr>
      <w:tblGrid>
        <w:gridCol w:w="10320"/>
      </w:tblGrid>
      <w:tr w:rsidR="00A115F8">
        <w:trPr>
          <w:trHeight w:val="7104"/>
        </w:trPr>
        <w:tc>
          <w:tcPr>
            <w:tcW w:w="8898" w:type="dxa"/>
            <w:tcBorders>
              <w:top w:val="nil"/>
              <w:left w:val="nil"/>
              <w:bottom w:val="nil"/>
              <w:right w:val="nil"/>
            </w:tcBorders>
          </w:tcPr>
          <w:p w:rsidR="00A115F8" w:rsidRDefault="007A2A85">
            <w:pPr>
              <w:spacing w:after="0" w:line="259" w:lineRule="auto"/>
              <w:ind w:left="45" w:firstLine="0"/>
              <w:jc w:val="center"/>
            </w:pPr>
            <w:r>
              <w:rPr>
                <w:sz w:val="16"/>
              </w:rPr>
              <w:lastRenderedPageBreak/>
              <w:t>TABLE 5</w:t>
            </w:r>
          </w:p>
          <w:p w:rsidR="00A115F8" w:rsidRDefault="007A2A85">
            <w:pPr>
              <w:spacing w:after="0" w:line="259" w:lineRule="auto"/>
              <w:ind w:left="45" w:firstLine="0"/>
              <w:jc w:val="center"/>
            </w:pPr>
            <w:r>
              <w:rPr>
                <w:sz w:val="16"/>
              </w:rPr>
              <w:t xml:space="preserve">The code type and inference time of existing approaches. M = </w:t>
            </w:r>
            <w:proofErr w:type="spellStart"/>
            <w:r>
              <w:rPr>
                <w:sz w:val="16"/>
              </w:rPr>
              <w:t>Matlab</w:t>
            </w:r>
            <w:proofErr w:type="spellEnd"/>
            <w:r>
              <w:rPr>
                <w:sz w:val="16"/>
              </w:rPr>
              <w:t xml:space="preserve">. Pt = </w:t>
            </w:r>
            <w:proofErr w:type="spellStart"/>
            <w:r>
              <w:rPr>
                <w:sz w:val="16"/>
              </w:rPr>
              <w:t>PyTorch</w:t>
            </w:r>
            <w:proofErr w:type="spellEnd"/>
            <w:r>
              <w:rPr>
                <w:sz w:val="16"/>
              </w:rPr>
              <w:t xml:space="preserve">. </w:t>
            </w:r>
            <w:proofErr w:type="spellStart"/>
            <w:r>
              <w:rPr>
                <w:sz w:val="16"/>
              </w:rPr>
              <w:t>Tf</w:t>
            </w:r>
            <w:proofErr w:type="spellEnd"/>
            <w:r>
              <w:rPr>
                <w:sz w:val="16"/>
              </w:rPr>
              <w:t xml:space="preserve"> = </w:t>
            </w:r>
            <w:proofErr w:type="spellStart"/>
            <w:r>
              <w:rPr>
                <w:sz w:val="16"/>
              </w:rPr>
              <w:t>Tensorflow</w:t>
            </w:r>
            <w:proofErr w:type="spellEnd"/>
            <w:r>
              <w:rPr>
                <w:sz w:val="16"/>
              </w:rPr>
              <w:t>.</w:t>
            </w:r>
          </w:p>
          <w:tbl>
            <w:tblPr>
              <w:tblStyle w:val="TableGrid"/>
              <w:tblW w:w="10117" w:type="dxa"/>
              <w:tblInd w:w="47" w:type="dxa"/>
              <w:tblCellMar>
                <w:top w:w="21" w:type="dxa"/>
                <w:left w:w="142" w:type="dxa"/>
                <w:bottom w:w="0" w:type="dxa"/>
                <w:right w:w="115" w:type="dxa"/>
              </w:tblCellMar>
              <w:tblLook w:val="04A0" w:firstRow="1" w:lastRow="0" w:firstColumn="1" w:lastColumn="0" w:noHBand="0" w:noVBand="1"/>
            </w:tblPr>
            <w:tblGrid>
              <w:gridCol w:w="987"/>
              <w:gridCol w:w="959"/>
              <w:gridCol w:w="932"/>
              <w:gridCol w:w="1047"/>
              <w:gridCol w:w="1038"/>
              <w:gridCol w:w="1047"/>
              <w:gridCol w:w="1023"/>
              <w:gridCol w:w="976"/>
              <w:gridCol w:w="1074"/>
              <w:gridCol w:w="1034"/>
            </w:tblGrid>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Method</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LHM [79]</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CDB [80]</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DESM [81]</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GP [82]</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17" w:firstLine="0"/>
                    <w:suppressOverlap/>
                    <w:jc w:val="left"/>
                  </w:pPr>
                  <w:r>
                    <w:rPr>
                      <w:sz w:val="16"/>
                    </w:rPr>
                    <w:t>CDCP [83]</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ACSD [97]</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LBE [85]</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DCMC [86]</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4" w:firstLine="0"/>
                    <w:suppressOverlap/>
                    <w:jc w:val="left"/>
                  </w:pPr>
                  <w:r>
                    <w:rPr>
                      <w:sz w:val="16"/>
                    </w:rPr>
                    <w:t>MDSF [87]</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Time (s)</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2.13</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0.60</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7.79</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12.98</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60.00</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0.72</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3.11</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1.20</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0" w:right="23" w:firstLine="0"/>
                    <w:suppressOverlap/>
                    <w:jc w:val="center"/>
                  </w:pPr>
                  <w:r>
                    <w:rPr>
                      <w:sz w:val="16"/>
                    </w:rPr>
                    <w:t>60.00</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Code Type</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M</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M</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M</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M&amp;C++</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M&amp;C++</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C++</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70" w:firstLine="0"/>
                    <w:suppressOverlap/>
                    <w:jc w:val="left"/>
                  </w:pPr>
                  <w:r>
                    <w:rPr>
                      <w:sz w:val="16"/>
                    </w:rPr>
                    <w:t>M&amp;C++</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M</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0" w:right="23" w:firstLine="0"/>
                    <w:suppressOverlap/>
                    <w:jc w:val="center"/>
                  </w:pPr>
                  <w:r>
                    <w:rPr>
                      <w:sz w:val="16"/>
                    </w:rPr>
                    <w:t>C++</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Method</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SE [88]</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DF [33]</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8" w:firstLine="0"/>
                    <w:suppressOverlap/>
                    <w:jc w:val="left"/>
                  </w:pPr>
                  <w:r>
                    <w:rPr>
                      <w:sz w:val="16"/>
                    </w:rPr>
                    <w:t>AFNet [34]</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CTMF [18]</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MMCI [36]</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PCF [35]</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jc w:val="left"/>
                  </w:pPr>
                  <w:r>
                    <w:rPr>
                      <w:sz w:val="16"/>
                    </w:rPr>
                    <w:t>CPFP [11]</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Our ABP</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6" w:firstLine="0"/>
                    <w:suppressOverlap/>
                    <w:jc w:val="left"/>
                  </w:pPr>
                  <w:r>
                    <w:rPr>
                      <w:sz w:val="16"/>
                    </w:rPr>
                    <w:t>Our CVAE</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Time (s)</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1.57</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10.36</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0.03</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0.63</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0.05</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0.06</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0.17</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0.05</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0" w:right="23" w:firstLine="0"/>
                    <w:suppressOverlap/>
                    <w:jc w:val="center"/>
                  </w:pPr>
                  <w:r>
                    <w:rPr>
                      <w:sz w:val="16"/>
                    </w:rPr>
                    <w:t>0.06</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Code Type</w:t>
                  </w:r>
                </w:p>
              </w:tc>
              <w:tc>
                <w:tcPr>
                  <w:tcW w:w="95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60" w:firstLine="0"/>
                    <w:suppressOverlap/>
                    <w:jc w:val="left"/>
                  </w:pPr>
                  <w:r>
                    <w:rPr>
                      <w:sz w:val="16"/>
                    </w:rPr>
                    <w:t>M&amp;C++</w:t>
                  </w:r>
                </w:p>
              </w:tc>
              <w:tc>
                <w:tcPr>
                  <w:tcW w:w="932"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7" w:firstLine="0"/>
                    <w:suppressOverlap/>
                    <w:jc w:val="left"/>
                  </w:pPr>
                  <w:r>
                    <w:rPr>
                      <w:sz w:val="16"/>
                    </w:rPr>
                    <w:t>M&amp;C++</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proofErr w:type="spellStart"/>
                  <w:r>
                    <w:rPr>
                      <w:sz w:val="16"/>
                    </w:rPr>
                    <w:t>Tf</w:t>
                  </w:r>
                  <w:proofErr w:type="spellEnd"/>
                </w:p>
              </w:tc>
              <w:tc>
                <w:tcPr>
                  <w:tcW w:w="1038"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Caffe</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Caffe</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Caffe</w:t>
                  </w:r>
                </w:p>
              </w:tc>
              <w:tc>
                <w:tcPr>
                  <w:tcW w:w="976"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7" w:firstLine="0"/>
                    <w:suppressOverlap/>
                    <w:jc w:val="center"/>
                  </w:pPr>
                  <w:r>
                    <w:rPr>
                      <w:sz w:val="16"/>
                    </w:rPr>
                    <w:t>Caffe</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0" w:right="26" w:firstLine="0"/>
                    <w:suppressOverlap/>
                    <w:jc w:val="center"/>
                  </w:pPr>
                  <w:r>
                    <w:rPr>
                      <w:sz w:val="16"/>
                    </w:rPr>
                    <w:t>Pt</w:t>
                  </w:r>
                </w:p>
              </w:tc>
              <w:tc>
                <w:tcPr>
                  <w:tcW w:w="1034" w:type="dxa"/>
                  <w:tcBorders>
                    <w:top w:val="single" w:sz="3" w:space="0" w:color="000000"/>
                    <w:left w:val="single" w:sz="3" w:space="0" w:color="000000"/>
                    <w:bottom w:val="single" w:sz="3" w:space="0" w:color="000000"/>
                    <w:right w:val="nil"/>
                  </w:tcBorders>
                </w:tcPr>
                <w:p w:rsidR="00A115F8" w:rsidRDefault="007A2A85">
                  <w:pPr>
                    <w:framePr w:wrap="around" w:vAnchor="text" w:hAnchor="margin"/>
                    <w:spacing w:after="0" w:line="259" w:lineRule="auto"/>
                    <w:ind w:left="0" w:right="23" w:firstLine="0"/>
                    <w:suppressOverlap/>
                    <w:jc w:val="center"/>
                  </w:pPr>
                  <w:r>
                    <w:rPr>
                      <w:sz w:val="16"/>
                    </w:rPr>
                    <w:t>Pt</w:t>
                  </w:r>
                </w:p>
              </w:tc>
            </w:tr>
          </w:tbl>
          <w:p w:rsidR="00A115F8" w:rsidRDefault="007A2A85">
            <w:pPr>
              <w:spacing w:after="0" w:line="259" w:lineRule="auto"/>
              <w:ind w:left="45" w:firstLine="0"/>
              <w:jc w:val="center"/>
            </w:pPr>
            <w:r>
              <w:rPr>
                <w:sz w:val="16"/>
              </w:rPr>
              <w:t>TABLE 6</w:t>
            </w:r>
          </w:p>
          <w:p w:rsidR="00A115F8" w:rsidRDefault="007A2A85">
            <w:pPr>
              <w:spacing w:after="0" w:line="259" w:lineRule="auto"/>
              <w:ind w:left="672" w:firstLine="0"/>
            </w:pPr>
            <w:r>
              <w:rPr>
                <w:sz w:val="16"/>
              </w:rPr>
              <w:t xml:space="preserve">Evaluation of the effect of different components in our models, and alternative structures. We present mean </w:t>
            </w:r>
            <w:r>
              <w:rPr>
                <w:rFonts w:ascii="Cambria" w:eastAsia="Cambria" w:hAnsi="Cambria" w:cs="Cambria"/>
                <w:i/>
                <w:sz w:val="16"/>
              </w:rPr>
              <w:t>F</w:t>
            </w:r>
            <w:r>
              <w:rPr>
                <w:rFonts w:ascii="Cambria" w:eastAsia="Cambria" w:hAnsi="Cambria" w:cs="Cambria"/>
                <w:i/>
                <w:sz w:val="16"/>
                <w:vertAlign w:val="subscript"/>
              </w:rPr>
              <w:t xml:space="preserve">β </w:t>
            </w:r>
            <w:r>
              <w:rPr>
                <w:sz w:val="16"/>
              </w:rPr>
              <w:t xml:space="preserve">and mean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sz w:val="16"/>
              </w:rPr>
              <w:t>.</w:t>
            </w:r>
          </w:p>
          <w:tbl>
            <w:tblPr>
              <w:tblStyle w:val="TableGrid"/>
              <w:tblW w:w="10167" w:type="dxa"/>
              <w:tblInd w:w="0" w:type="dxa"/>
              <w:tblCellMar>
                <w:top w:w="18" w:type="dxa"/>
                <w:left w:w="26" w:type="dxa"/>
                <w:bottom w:w="0" w:type="dxa"/>
                <w:right w:w="26" w:type="dxa"/>
              </w:tblCellMar>
              <w:tblLook w:val="04A0" w:firstRow="1" w:lastRow="0" w:firstColumn="1" w:lastColumn="0" w:noHBand="0" w:noVBand="1"/>
            </w:tblPr>
            <w:tblGrid>
              <w:gridCol w:w="799"/>
              <w:gridCol w:w="1562"/>
              <w:gridCol w:w="1562"/>
              <w:gridCol w:w="1562"/>
              <w:gridCol w:w="1562"/>
              <w:gridCol w:w="1562"/>
              <w:gridCol w:w="1558"/>
            </w:tblGrid>
            <w:tr w:rsidR="00A115F8">
              <w:trPr>
                <w:trHeight w:val="177"/>
              </w:trPr>
              <w:tc>
                <w:tcPr>
                  <w:tcW w:w="798" w:type="dxa"/>
                  <w:tcBorders>
                    <w:top w:val="single" w:sz="3" w:space="0" w:color="000000"/>
                    <w:left w:val="nil"/>
                    <w:bottom w:val="nil"/>
                    <w:right w:val="single" w:sz="3" w:space="0" w:color="000000"/>
                  </w:tcBorders>
                </w:tcPr>
                <w:p w:rsidR="00A115F8" w:rsidRDefault="00A115F8">
                  <w:pPr>
                    <w:framePr w:wrap="around" w:vAnchor="text" w:hAnchor="margin"/>
                    <w:spacing w:after="160" w:line="259" w:lineRule="auto"/>
                    <w:ind w:left="0" w:firstLine="0"/>
                    <w:suppressOverlap/>
                    <w:jc w:val="left"/>
                  </w:pP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NJU2K</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SSB</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DES</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NLPR</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LFSD</w:t>
                  </w:r>
                </w:p>
              </w:tc>
              <w:tc>
                <w:tcPr>
                  <w:tcW w:w="155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 w:firstLine="0"/>
                    <w:suppressOverlap/>
                    <w:jc w:val="center"/>
                  </w:pPr>
                  <w:r>
                    <w:rPr>
                      <w:sz w:val="16"/>
                    </w:rPr>
                    <w:t>SIP</w:t>
                  </w:r>
                </w:p>
              </w:tc>
            </w:tr>
            <w:tr w:rsidR="00A115F8">
              <w:trPr>
                <w:trHeight w:val="190"/>
              </w:trPr>
              <w:tc>
                <w:tcPr>
                  <w:tcW w:w="798"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Method</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5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r>
            <w:tr w:rsidR="00A115F8">
              <w:trPr>
                <w:trHeight w:val="183"/>
              </w:trPr>
              <w:tc>
                <w:tcPr>
                  <w:tcW w:w="798"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Middle</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.897 .888 .933 .042</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.895 .880 .934 .041</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.931 .920 .968 .018</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.916 .887 .950 .026</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.854 .843 .888 .073</w:t>
                  </w:r>
                </w:p>
              </w:tc>
              <w:tc>
                <w:tcPr>
                  <w:tcW w:w="155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.873 .863 .914 .048</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Late</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.890 .875 .929 .046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.891 .866 .931 .042</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.929 .909 .970 .020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.907 .877 .947 .028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.839 .828 .887 .076</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.870 .853 .916 .051</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proofErr w:type="spellStart"/>
                  <w:r>
                    <w:rPr>
                      <w:sz w:val="16"/>
                    </w:rPr>
                    <w:t>AveP</w:t>
                  </w:r>
                  <w:proofErr w:type="spellEnd"/>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.892 .936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.897 .877 .934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.935 .924 .970 .017</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.914 .890 .951 .025</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.857 .842 .899 .067</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.880 .876 .926 .046</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proofErr w:type="spellStart"/>
                  <w:r>
                    <w:rPr>
                      <w:sz w:val="16"/>
                    </w:rPr>
                    <w:t>AveZ</w:t>
                  </w:r>
                  <w:proofErr w:type="spellEnd"/>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.901 .890 .927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.892 .875 .930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.929 .921 .971 .018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.914 .884 .950 .026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.855 .843 .892 .068</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.880 .874 .926 .046</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GSNN</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.887 .935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.894 .873 .930 .041</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.931 .919 .971 .018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.913 .885 .949 .026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.852 .834 .894 .070</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.871 .864 .916 .051</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CVAE S</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.890 .932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.894 .876 .931 .041</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.936 .927 .974 .016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.914 .891 .949 .026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.856 .843 .897 .068</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.877 .867 .920 .048</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proofErr w:type="spellStart"/>
                  <w:r>
                    <w:rPr>
                      <w:sz w:val="16"/>
                    </w:rPr>
                    <w:t>NoS</w:t>
                  </w:r>
                  <w:proofErr w:type="spellEnd"/>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.893 .881 .933 .042</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.885 .876 .930 .044</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.931 .921 .966 .017</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.914 .878 .950 .027</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.853 .845 .898 .069</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.882 .868 .924 .047</w:t>
                  </w:r>
                </w:p>
              </w:tc>
            </w:tr>
            <w:tr w:rsidR="00A115F8">
              <w:trPr>
                <w:trHeight w:val="179"/>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CE</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.891 .936 .041</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.894 .876 .930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.935 .921 .970 .018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.913 .891 .950 .025</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.851 .833 .887 .075</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.876 .856 .916 .051</w:t>
                  </w:r>
                </w:p>
              </w:tc>
            </w:tr>
            <w:tr w:rsidR="00A115F8">
              <w:trPr>
                <w:trHeight w:val="181"/>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HHA</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.897 .886 .934 .042</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.902 .882 .937 .038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.930 .917 .970 .019</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.919 </w:t>
                  </w:r>
                  <w:r>
                    <w:rPr>
                      <w:sz w:val="16"/>
                    </w:rPr>
                    <w:t>.892 .950 .024</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.850 .834 .888 .074</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.870 .856 .915 .052</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w/o KLA</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.900 .890 .932 .041</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.893 .870 .931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.932 .923 .972 .017</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.913 .887 .948 .027</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.854 .841 .893 .069</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.881 .872 .923 .046</w:t>
                  </w:r>
                </w:p>
              </w:tc>
            </w:tr>
            <w:tr w:rsidR="00A115F8">
              <w:trPr>
                <w:trHeight w:val="180"/>
              </w:trPr>
              <w:tc>
                <w:tcPr>
                  <w:tcW w:w="798"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z0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.899 .890 .933 .040</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.897 .882 .931 .039</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.934 .927 .967 .018</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.916 .886 .947 .026</w:t>
                  </w:r>
                </w:p>
              </w:tc>
              <w:tc>
                <w:tcPr>
                  <w:tcW w:w="1562"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.864 .846 .899 .067</w:t>
                  </w:r>
                </w:p>
              </w:tc>
              <w:tc>
                <w:tcPr>
                  <w:tcW w:w="1558"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.871 .867 .920 .048</w:t>
                  </w:r>
                </w:p>
              </w:tc>
            </w:tr>
            <w:tr w:rsidR="00A115F8">
              <w:trPr>
                <w:trHeight w:val="185"/>
              </w:trPr>
              <w:tc>
                <w:tcPr>
                  <w:tcW w:w="798"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z1</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.900 .891 .930 .041</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.901 .880 .935 .039</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.936 .927 .969 .017</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.917 .890 .950 .025</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.866 .850 .900 .067</w:t>
                  </w:r>
                </w:p>
              </w:tc>
              <w:tc>
                <w:tcPr>
                  <w:tcW w:w="155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34" w:firstLine="0"/>
                    <w:suppressOverlap/>
                  </w:pPr>
                  <w:r>
                    <w:rPr>
                      <w:sz w:val="16"/>
                    </w:rPr>
                    <w:t>.870 .868 .920 .049</w:t>
                  </w:r>
                </w:p>
              </w:tc>
            </w:tr>
            <w:tr w:rsidR="00A115F8">
              <w:trPr>
                <w:trHeight w:val="182"/>
              </w:trPr>
              <w:tc>
                <w:tcPr>
                  <w:tcW w:w="798"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6"/>
                    </w:rPr>
                    <w:t>Our CVAE</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.902 .893 .937 .039</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.898 .878 .935 .039</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.937 </w:t>
                  </w:r>
                  <w:r>
                    <w:rPr>
                      <w:sz w:val="16"/>
                    </w:rPr>
                    <w:t>.929 .975 .016</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.917 </w:t>
                  </w:r>
                  <w:r>
                    <w:rPr>
                      <w:sz w:val="16"/>
                    </w:rPr>
                    <w:t xml:space="preserve">.893 .952 </w:t>
                  </w:r>
                  <w:r>
                    <w:rPr>
                      <w:sz w:val="16"/>
                    </w:rPr>
                    <w:t>.025</w:t>
                  </w:r>
                </w:p>
              </w:tc>
              <w:tc>
                <w:tcPr>
                  <w:tcW w:w="1562"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.868 </w:t>
                  </w:r>
                  <w:r>
                    <w:rPr>
                      <w:sz w:val="16"/>
                    </w:rPr>
                    <w:t xml:space="preserve">.857 </w:t>
                  </w:r>
                  <w:r>
                    <w:rPr>
                      <w:sz w:val="16"/>
                    </w:rPr>
                    <w:t>.904 .065</w:t>
                  </w:r>
                </w:p>
              </w:tc>
              <w:tc>
                <w:tcPr>
                  <w:tcW w:w="1558"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.883 .877 .927 .045</w:t>
                  </w:r>
                </w:p>
              </w:tc>
            </w:tr>
            <w:tr w:rsidR="00A115F8">
              <w:trPr>
                <w:trHeight w:val="186"/>
              </w:trPr>
              <w:tc>
                <w:tcPr>
                  <w:tcW w:w="798"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Our ABP</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.900 .889 </w:t>
                  </w:r>
                  <w:r>
                    <w:rPr>
                      <w:sz w:val="16"/>
                    </w:rPr>
                    <w:t>.937 .039</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.904 .886 .939 .037</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.940 </w:t>
                  </w:r>
                  <w:r>
                    <w:rPr>
                      <w:sz w:val="16"/>
                    </w:rPr>
                    <w:t xml:space="preserve">.928 </w:t>
                  </w:r>
                  <w:r>
                    <w:rPr>
                      <w:sz w:val="16"/>
                    </w:rPr>
                    <w:t>.975 .016</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.919 </w:t>
                  </w:r>
                  <w:r>
                    <w:rPr>
                      <w:sz w:val="16"/>
                    </w:rPr>
                    <w:t xml:space="preserve">.891 </w:t>
                  </w:r>
                  <w:r>
                    <w:rPr>
                      <w:sz w:val="16"/>
                    </w:rPr>
                    <w:t>.952 .024</w:t>
                  </w:r>
                </w:p>
              </w:tc>
              <w:tc>
                <w:tcPr>
                  <w:tcW w:w="1562"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.866 </w:t>
                  </w:r>
                  <w:r>
                    <w:rPr>
                      <w:sz w:val="16"/>
                    </w:rPr>
                    <w:t xml:space="preserve">.859 </w:t>
                  </w:r>
                  <w:r>
                    <w:rPr>
                      <w:sz w:val="16"/>
                    </w:rPr>
                    <w:t xml:space="preserve">.903 </w:t>
                  </w:r>
                  <w:r>
                    <w:rPr>
                      <w:sz w:val="16"/>
                    </w:rPr>
                    <w:t>.065</w:t>
                  </w:r>
                </w:p>
              </w:tc>
              <w:tc>
                <w:tcPr>
                  <w:tcW w:w="1558"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34" w:firstLine="0"/>
                    <w:suppressOverlap/>
                  </w:pPr>
                  <w:r>
                    <w:rPr>
                      <w:sz w:val="16"/>
                    </w:rPr>
                    <w:t>.876 .863 .921 .049</w:t>
                  </w:r>
                </w:p>
              </w:tc>
            </w:tr>
          </w:tbl>
          <w:p w:rsidR="00A115F8" w:rsidRDefault="007A2A85">
            <w:pPr>
              <w:spacing w:after="122" w:line="259" w:lineRule="auto"/>
              <w:ind w:left="184" w:firstLine="0"/>
              <w:jc w:val="left"/>
            </w:pPr>
            <w:r>
              <w:rPr>
                <w:noProof/>
                <w:sz w:val="22"/>
              </w:rPr>
              <mc:AlternateContent>
                <mc:Choice Requires="wpg">
                  <w:drawing>
                    <wp:inline distT="0" distB="0" distL="0" distR="0">
                      <wp:extent cx="6293072" cy="639553"/>
                      <wp:effectExtent l="0" t="0" r="0" b="0"/>
                      <wp:docPr id="83719" name="Group 83719"/>
                      <wp:cNvGraphicFramePr/>
                      <a:graphic xmlns:a="http://schemas.openxmlformats.org/drawingml/2006/main">
                        <a:graphicData uri="http://schemas.microsoft.com/office/word/2010/wordprocessingGroup">
                          <wpg:wgp>
                            <wpg:cNvGrpSpPr/>
                            <wpg:grpSpPr>
                              <a:xfrm>
                                <a:off x="0" y="0"/>
                                <a:ext cx="6293072" cy="639553"/>
                                <a:chOff x="0" y="0"/>
                                <a:chExt cx="6293072" cy="639553"/>
                              </a:xfrm>
                            </wpg:grpSpPr>
                            <pic:pic xmlns:pic="http://schemas.openxmlformats.org/drawingml/2006/picture">
                              <pic:nvPicPr>
                                <pic:cNvPr id="3623" name="Picture 3623"/>
                                <pic:cNvPicPr/>
                              </pic:nvPicPr>
                              <pic:blipFill>
                                <a:blip r:embed="rId52"/>
                                <a:stretch>
                                  <a:fillRect/>
                                </a:stretch>
                              </pic:blipFill>
                              <pic:spPr>
                                <a:xfrm>
                                  <a:off x="0" y="64012"/>
                                  <a:ext cx="1507172" cy="575541"/>
                                </a:xfrm>
                                <a:prstGeom prst="rect">
                                  <a:avLst/>
                                </a:prstGeom>
                              </pic:spPr>
                            </pic:pic>
                            <pic:pic xmlns:pic="http://schemas.openxmlformats.org/drawingml/2006/picture">
                              <pic:nvPicPr>
                                <pic:cNvPr id="3625" name="Picture 3625"/>
                                <pic:cNvPicPr/>
                              </pic:nvPicPr>
                              <pic:blipFill>
                                <a:blip r:embed="rId53"/>
                                <a:stretch>
                                  <a:fillRect/>
                                </a:stretch>
                              </pic:blipFill>
                              <pic:spPr>
                                <a:xfrm>
                                  <a:off x="1540980" y="146665"/>
                                  <a:ext cx="2359122" cy="492888"/>
                                </a:xfrm>
                                <a:prstGeom prst="rect">
                                  <a:avLst/>
                                </a:prstGeom>
                              </pic:spPr>
                            </pic:pic>
                            <pic:pic xmlns:pic="http://schemas.openxmlformats.org/drawingml/2006/picture">
                              <pic:nvPicPr>
                                <pic:cNvPr id="3627" name="Picture 3627"/>
                                <pic:cNvPicPr/>
                              </pic:nvPicPr>
                              <pic:blipFill>
                                <a:blip r:embed="rId54"/>
                                <a:stretch>
                                  <a:fillRect/>
                                </a:stretch>
                              </pic:blipFill>
                              <pic:spPr>
                                <a:xfrm>
                                  <a:off x="3933927" y="0"/>
                                  <a:ext cx="2359146" cy="639553"/>
                                </a:xfrm>
                                <a:prstGeom prst="rect">
                                  <a:avLst/>
                                </a:prstGeom>
                              </pic:spPr>
                            </pic:pic>
                          </wpg:wgp>
                        </a:graphicData>
                      </a:graphic>
                    </wp:inline>
                  </w:drawing>
                </mc:Choice>
                <mc:Fallback xmlns:a="http://schemas.openxmlformats.org/drawingml/2006/main">
                  <w:pict>
                    <v:group id="Group 83719" style="width:495.517pt;height:50.3585pt;mso-position-horizontal-relative:char;mso-position-vertical-relative:line" coordsize="62930,6395">
                      <v:shape id="Picture 3623" style="position:absolute;width:15071;height:5755;left:0;top:640;" filled="f">
                        <v:imagedata r:id="rId55"/>
                      </v:shape>
                      <v:shape id="Picture 3625" style="position:absolute;width:23591;height:4928;left:15409;top:1466;" filled="f">
                        <v:imagedata r:id="rId56"/>
                      </v:shape>
                      <v:shape id="Picture 3627" style="position:absolute;width:23591;height:6395;left:39339;top:0;" filled="f">
                        <v:imagedata r:id="rId57"/>
                      </v:shape>
                    </v:group>
                  </w:pict>
                </mc:Fallback>
              </mc:AlternateContent>
            </w:r>
          </w:p>
          <w:p w:rsidR="00A115F8" w:rsidRDefault="007A2A85">
            <w:pPr>
              <w:tabs>
                <w:tab w:val="center" w:pos="1371"/>
                <w:tab w:val="center" w:pos="4468"/>
                <w:tab w:val="center" w:pos="8237"/>
              </w:tabs>
              <w:spacing w:after="0" w:line="259" w:lineRule="auto"/>
              <w:ind w:left="0" w:firstLine="0"/>
              <w:jc w:val="left"/>
            </w:pPr>
            <w:r>
              <w:rPr>
                <w:sz w:val="22"/>
              </w:rPr>
              <w:tab/>
            </w:r>
            <w:r>
              <w:rPr>
                <w:sz w:val="16"/>
              </w:rPr>
              <w:t>(a) Early fusion model</w:t>
            </w:r>
            <w:r>
              <w:rPr>
                <w:sz w:val="16"/>
              </w:rPr>
              <w:tab/>
              <w:t>(b) Middle fusion model</w:t>
            </w:r>
            <w:r>
              <w:rPr>
                <w:sz w:val="16"/>
              </w:rPr>
              <w:tab/>
              <w:t>(c) Late fusion model</w:t>
            </w:r>
          </w:p>
        </w:tc>
      </w:tr>
    </w:tbl>
    <w:p w:rsidR="00A115F8" w:rsidRDefault="007A2A85">
      <w:pPr>
        <w:spacing w:after="436" w:line="264" w:lineRule="auto"/>
      </w:pPr>
      <w:r>
        <w:rPr>
          <w:sz w:val="16"/>
        </w:rPr>
        <w:t>Fig. 12. Detailed network structures of different fusion schemes.</w:t>
      </w:r>
    </w:p>
    <w:p w:rsidR="00A115F8" w:rsidRDefault="007A2A85">
      <w:pPr>
        <w:spacing w:after="391"/>
        <w:ind w:left="-5"/>
      </w:pPr>
      <w:r>
        <w:t>and “Our ABP Samples” are samples with the ABP strategy. “Our CVAE” and “Our ABP” are the deterministic predictions of our frameworks with the above two inference models obtained via our “Saliency Consensus Module”. Fig. 10 shows that both the two inferenc</w:t>
      </w:r>
      <w:r>
        <w:t>e models can produce reasonable stochastic predictions, and the final deterministic prediction after the “Saliency Consensus Module” (“Our CVAE” and “Our ABP”) is consistent with the provided GT, which verifies effectiveness of both our latent variable and</w:t>
      </w:r>
      <w:r>
        <w:t xml:space="preserve"> the “Saliency Consensus Module”.</w:t>
      </w:r>
    </w:p>
    <w:p w:rsidR="00A115F8" w:rsidRDefault="007A2A85">
      <w:pPr>
        <w:pStyle w:val="2"/>
        <w:tabs>
          <w:tab w:val="center" w:pos="1203"/>
        </w:tabs>
        <w:ind w:left="-15" w:firstLine="0"/>
      </w:pPr>
      <w:r>
        <w:t>4.4</w:t>
      </w:r>
      <w:r>
        <w:tab/>
        <w:t>Ablation Studies</w:t>
      </w:r>
    </w:p>
    <w:p w:rsidR="00A115F8" w:rsidRDefault="007A2A85">
      <w:pPr>
        <w:ind w:left="-5"/>
      </w:pPr>
      <w:r>
        <w:t xml:space="preserve">We further </w:t>
      </w:r>
      <w:proofErr w:type="spellStart"/>
      <w:r>
        <w:t>analyse</w:t>
      </w:r>
      <w:proofErr w:type="spellEnd"/>
      <w:r>
        <w:t xml:space="preserve"> the proposed framework in this section, including the generative network related strategies, the loss functions, the alternative depth data (HHA [102] in particular), and the solutio</w:t>
      </w:r>
      <w:r>
        <w:t xml:space="preserve">n to prevent network from posterior collapse. We show the performance in Table 6. Note that unless otherwise stated, we use the CVAE-based inference model in the following experiments. </w:t>
      </w:r>
      <w:r>
        <w:t>Different Fusion Schemes</w:t>
      </w:r>
      <w:r>
        <w:t xml:space="preserve">: The latent variable </w:t>
      </w:r>
      <w:r>
        <w:rPr>
          <w:rFonts w:ascii="Cambria" w:eastAsia="Cambria" w:hAnsi="Cambria" w:cs="Cambria"/>
          <w:i/>
          <w:sz w:val="20"/>
        </w:rPr>
        <w:t xml:space="preserve">z </w:t>
      </w:r>
      <w:r>
        <w:t>can be fused to the net</w:t>
      </w:r>
      <w:r>
        <w:t>work in three different ways: early fusion (in the input layer), middle fusion (in bottleneck network), or late fusion (before the output layer). We propose an early fusion model as shown in Fig. 12 (a). We further design a middle fusion model and a late f</w:t>
      </w:r>
      <w:r>
        <w:t>usion model as shown in Fig. 12 (b) and (c) respectively. The performance of each model is shown in Table 6 “Middle” and</w:t>
      </w:r>
    </w:p>
    <w:p w:rsidR="00A115F8" w:rsidRDefault="007A2A85">
      <w:pPr>
        <w:spacing w:after="49"/>
        <w:ind w:left="-5"/>
      </w:pPr>
      <w:r>
        <w:t>“Late”. For the middle fusion model, last convolutional layer of the fourth group (</w:t>
      </w:r>
      <w:r>
        <w:rPr>
          <w:i/>
        </w:rPr>
        <w:t>e.g.</w:t>
      </w:r>
      <w:r>
        <w:t xml:space="preserve">, S4) of the backbone network is fed to a </w:t>
      </w:r>
      <w:r>
        <w:rPr>
          <w:rFonts w:ascii="Cambria" w:eastAsia="Cambria" w:hAnsi="Cambria" w:cs="Cambria"/>
          <w:sz w:val="20"/>
        </w:rPr>
        <w:t xml:space="preserve">1×1 </w:t>
      </w:r>
      <w:r>
        <w:t>co</w:t>
      </w:r>
      <w:r>
        <w:t xml:space="preserve">nvolutional layer to obtain a </w:t>
      </w:r>
      <w:r>
        <w:rPr>
          <w:rFonts w:ascii="Cambria" w:eastAsia="Cambria" w:hAnsi="Cambria" w:cs="Cambria"/>
          <w:i/>
          <w:sz w:val="20"/>
        </w:rPr>
        <w:t xml:space="preserve">M </w:t>
      </w:r>
      <w:r>
        <w:rPr>
          <w:rFonts w:ascii="Cambria" w:eastAsia="Cambria" w:hAnsi="Cambria" w:cs="Cambria"/>
          <w:sz w:val="20"/>
        </w:rPr>
        <w:t xml:space="preserve">= </w:t>
      </w:r>
      <w:proofErr w:type="gramStart"/>
      <w:r>
        <w:rPr>
          <w:rFonts w:ascii="Cambria" w:eastAsia="Cambria" w:hAnsi="Cambria" w:cs="Cambria"/>
          <w:sz w:val="20"/>
        </w:rPr>
        <w:t xml:space="preserve">32 </w:t>
      </w:r>
      <w:r>
        <w:t>dimensional</w:t>
      </w:r>
      <w:proofErr w:type="gramEnd"/>
      <w:r>
        <w:t xml:space="preserve"> feature map, which is then mapped to a </w:t>
      </w:r>
      <w:r>
        <w:rPr>
          <w:rFonts w:ascii="Cambria" w:eastAsia="Cambria" w:hAnsi="Cambria" w:cs="Cambria"/>
          <w:i/>
          <w:sz w:val="20"/>
        </w:rPr>
        <w:t xml:space="preserve">K </w:t>
      </w:r>
      <w:r>
        <w:t xml:space="preserve">(dimension of the latent variable </w:t>
      </w:r>
      <w:r>
        <w:rPr>
          <w:rFonts w:ascii="Cambria" w:eastAsia="Cambria" w:hAnsi="Cambria" w:cs="Cambria"/>
          <w:i/>
          <w:sz w:val="20"/>
        </w:rPr>
        <w:t>z</w:t>
      </w:r>
      <w:r>
        <w:t>) dimensional feature vector with a fully connected layer (“fc”). To avoid posterior collapse [26], inspired by [51], we mix (“</w:t>
      </w:r>
      <w:proofErr w:type="spellStart"/>
      <w:r>
        <w:t>Mixu</w:t>
      </w:r>
      <w:r>
        <w:t>p</w:t>
      </w:r>
      <w:proofErr w:type="spellEnd"/>
      <w:r>
        <w:t xml:space="preserve">”) the feature vector and </w:t>
      </w:r>
      <w:r>
        <w:rPr>
          <w:rFonts w:ascii="Cambria" w:eastAsia="Cambria" w:hAnsi="Cambria" w:cs="Cambria"/>
          <w:i/>
          <w:sz w:val="20"/>
        </w:rPr>
        <w:t xml:space="preserve">z </w:t>
      </w:r>
      <w:r>
        <w:t xml:space="preserve">channel-wise; thus, the network cannot distinguish between features of the deterministic branch and the probabilistic branch. We then expand the mixed feature vector in the spatial dimension, and feed it to another </w:t>
      </w:r>
      <w:r>
        <w:rPr>
          <w:rFonts w:ascii="Cambria" w:eastAsia="Cambria" w:hAnsi="Cambria" w:cs="Cambria"/>
          <w:sz w:val="20"/>
        </w:rPr>
        <w:t xml:space="preserve">1 × 1 </w:t>
      </w:r>
      <w:r>
        <w:t>convol</w:t>
      </w:r>
      <w:r>
        <w:t xml:space="preserve">utional layer to achieve feature map S4’ of the same dimension as S4, and replace S4 with S4’ in Fig. 3. For the late fusion model, the “Generator Model” represents the generator model in Fig. 3 before the last “RCA” module. We expand </w:t>
      </w:r>
      <w:r>
        <w:rPr>
          <w:rFonts w:ascii="Cambria" w:eastAsia="Cambria" w:hAnsi="Cambria" w:cs="Cambria"/>
          <w:i/>
          <w:sz w:val="20"/>
        </w:rPr>
        <w:t xml:space="preserve">z </w:t>
      </w:r>
      <w:r>
        <w:t>in the spatial dime</w:t>
      </w:r>
      <w:r>
        <w:t>nsion and concatenate it with deterministic features. We also perform “</w:t>
      </w:r>
      <w:proofErr w:type="spellStart"/>
      <w:r>
        <w:t>Mixup</w:t>
      </w:r>
      <w:proofErr w:type="spellEnd"/>
      <w:r>
        <w:t xml:space="preserve">” here similar to the middle fusion model. We then feed the mixed feature map to one “RCA” module and </w:t>
      </w:r>
      <w:r>
        <w:lastRenderedPageBreak/>
        <w:t xml:space="preserve">“DASPP” model to achieve prediction </w:t>
      </w:r>
      <w:r>
        <w:rPr>
          <w:rFonts w:ascii="Cambria" w:eastAsia="Cambria" w:hAnsi="Cambria" w:cs="Cambria"/>
          <w:i/>
          <w:sz w:val="20"/>
        </w:rPr>
        <w:t>S</w:t>
      </w:r>
      <w:r>
        <w:t>. We observe slightly worse performance o</w:t>
      </w:r>
      <w:r>
        <w:t>f the middle fusion model (“Middle”) and late fusion model (“Late”). The main reason is that strong non-linear representation can be obtained when the latent variable is fed to the beginning of the network, which is also consistent with the result that “Mi</w:t>
      </w:r>
      <w:r>
        <w:t>ddle” is better than “Late”.</w:t>
      </w:r>
    </w:p>
    <w:p w:rsidR="00A115F8" w:rsidRDefault="007A2A85">
      <w:pPr>
        <w:ind w:left="-5"/>
      </w:pPr>
      <w:proofErr w:type="spellStart"/>
      <w:r>
        <w:t>Analysing</w:t>
      </w:r>
      <w:proofErr w:type="spellEnd"/>
      <w:r>
        <w:t xml:space="preserve"> the Effect of the Dimension of </w:t>
      </w:r>
      <w:r>
        <w:rPr>
          <w:rFonts w:ascii="Cambria" w:eastAsia="Cambria" w:hAnsi="Cambria" w:cs="Cambria"/>
          <w:i/>
          <w:sz w:val="20"/>
        </w:rPr>
        <w:t>z</w:t>
      </w:r>
      <w:r>
        <w:t xml:space="preserve">: The scale of </w:t>
      </w:r>
      <w:r>
        <w:rPr>
          <w:rFonts w:ascii="Cambria" w:eastAsia="Cambria" w:hAnsi="Cambria" w:cs="Cambria"/>
          <w:i/>
          <w:sz w:val="20"/>
        </w:rPr>
        <w:t xml:space="preserve">z </w:t>
      </w:r>
      <w:r>
        <w:t xml:space="preserve">may influence both network performance and diversity of predictions. In this paper, we set the dimension of </w:t>
      </w:r>
      <w:r>
        <w:rPr>
          <w:rFonts w:ascii="Cambria" w:eastAsia="Cambria" w:hAnsi="Cambria" w:cs="Cambria"/>
          <w:i/>
          <w:sz w:val="20"/>
        </w:rPr>
        <w:t xml:space="preserve">z </w:t>
      </w:r>
      <w:r>
        <w:t xml:space="preserve">to 3. We further carry out experiments with the dimension </w:t>
      </w:r>
      <w:r>
        <w:t xml:space="preserve">of </w:t>
      </w:r>
      <w:r>
        <w:rPr>
          <w:rFonts w:ascii="Cambria" w:eastAsia="Cambria" w:hAnsi="Cambria" w:cs="Cambria"/>
          <w:i/>
          <w:sz w:val="20"/>
        </w:rPr>
        <w:t xml:space="preserve">z </w:t>
      </w:r>
      <w:r>
        <w:t xml:space="preserve">in the range of </w:t>
      </w:r>
      <w:r>
        <w:rPr>
          <w:rFonts w:ascii="Cambria" w:eastAsia="Cambria" w:hAnsi="Cambria" w:cs="Cambria"/>
          <w:sz w:val="20"/>
        </w:rPr>
        <w:t>[3</w:t>
      </w:r>
      <w:r>
        <w:rPr>
          <w:rFonts w:ascii="Cambria" w:eastAsia="Cambria" w:hAnsi="Cambria" w:cs="Cambria"/>
          <w:i/>
          <w:sz w:val="20"/>
        </w:rPr>
        <w:t>,</w:t>
      </w:r>
      <w:r>
        <w:rPr>
          <w:rFonts w:ascii="Cambria" w:eastAsia="Cambria" w:hAnsi="Cambria" w:cs="Cambria"/>
          <w:sz w:val="20"/>
        </w:rPr>
        <w:t>32]</w:t>
      </w:r>
      <w:r>
        <w:t>,</w:t>
      </w:r>
    </w:p>
    <w:tbl>
      <w:tblPr>
        <w:tblStyle w:val="TableGrid"/>
        <w:tblpPr w:vertAnchor="text" w:horzAnchor="margin"/>
        <w:tblOverlap w:val="never"/>
        <w:tblW w:w="10320" w:type="dxa"/>
        <w:tblInd w:w="0" w:type="dxa"/>
        <w:tblCellMar>
          <w:top w:w="0" w:type="dxa"/>
          <w:left w:w="0" w:type="dxa"/>
          <w:bottom w:w="0" w:type="dxa"/>
          <w:right w:w="0" w:type="dxa"/>
        </w:tblCellMar>
        <w:tblLook w:val="04A0" w:firstRow="1" w:lastRow="0" w:firstColumn="1" w:lastColumn="0" w:noHBand="0" w:noVBand="1"/>
      </w:tblPr>
      <w:tblGrid>
        <w:gridCol w:w="10320"/>
      </w:tblGrid>
      <w:tr w:rsidR="00A115F8">
        <w:trPr>
          <w:trHeight w:val="148"/>
        </w:trPr>
        <w:tc>
          <w:tcPr>
            <w:tcW w:w="10320" w:type="dxa"/>
            <w:tcBorders>
              <w:top w:val="nil"/>
              <w:left w:val="nil"/>
              <w:bottom w:val="nil"/>
              <w:right w:val="nil"/>
            </w:tcBorders>
            <w:vAlign w:val="bottom"/>
          </w:tcPr>
          <w:p w:rsidR="00A115F8" w:rsidRDefault="007A2A85">
            <w:pPr>
              <w:spacing w:after="235" w:line="259" w:lineRule="auto"/>
              <w:ind w:left="153" w:firstLine="0"/>
              <w:jc w:val="left"/>
            </w:pPr>
            <w:r>
              <w:rPr>
                <w:noProof/>
                <w:sz w:val="22"/>
              </w:rPr>
              <mc:AlternateContent>
                <mc:Choice Requires="wpg">
                  <w:drawing>
                    <wp:inline distT="0" distB="0" distL="0" distR="0">
                      <wp:extent cx="6358780" cy="2511467"/>
                      <wp:effectExtent l="0" t="0" r="0" b="0"/>
                      <wp:docPr id="63811" name="Group 63811"/>
                      <wp:cNvGraphicFramePr/>
                      <a:graphic xmlns:a="http://schemas.openxmlformats.org/drawingml/2006/main">
                        <a:graphicData uri="http://schemas.microsoft.com/office/word/2010/wordprocessingGroup">
                          <wpg:wgp>
                            <wpg:cNvGrpSpPr/>
                            <wpg:grpSpPr>
                              <a:xfrm>
                                <a:off x="0" y="0"/>
                                <a:ext cx="6358780" cy="2511467"/>
                                <a:chOff x="0" y="0"/>
                                <a:chExt cx="6358780" cy="2511467"/>
                              </a:xfrm>
                            </wpg:grpSpPr>
                            <pic:pic xmlns:pic="http://schemas.openxmlformats.org/drawingml/2006/picture">
                              <pic:nvPicPr>
                                <pic:cNvPr id="3756" name="Picture 3756"/>
                                <pic:cNvPicPr/>
                              </pic:nvPicPr>
                              <pic:blipFill>
                                <a:blip r:embed="rId58"/>
                                <a:stretch>
                                  <a:fillRect/>
                                </a:stretch>
                              </pic:blipFill>
                              <pic:spPr>
                                <a:xfrm>
                                  <a:off x="0" y="0"/>
                                  <a:ext cx="2097067" cy="1255728"/>
                                </a:xfrm>
                                <a:prstGeom prst="rect">
                                  <a:avLst/>
                                </a:prstGeom>
                              </pic:spPr>
                            </pic:pic>
                            <pic:pic xmlns:pic="http://schemas.openxmlformats.org/drawingml/2006/picture">
                              <pic:nvPicPr>
                                <pic:cNvPr id="3758" name="Picture 3758"/>
                                <pic:cNvPicPr/>
                              </pic:nvPicPr>
                              <pic:blipFill>
                                <a:blip r:embed="rId59"/>
                                <a:stretch>
                                  <a:fillRect/>
                                </a:stretch>
                              </pic:blipFill>
                              <pic:spPr>
                                <a:xfrm>
                                  <a:off x="2130857" y="0"/>
                                  <a:ext cx="2097066" cy="1255728"/>
                                </a:xfrm>
                                <a:prstGeom prst="rect">
                                  <a:avLst/>
                                </a:prstGeom>
                              </pic:spPr>
                            </pic:pic>
                            <pic:pic xmlns:pic="http://schemas.openxmlformats.org/drawingml/2006/picture">
                              <pic:nvPicPr>
                                <pic:cNvPr id="3760" name="Picture 3760"/>
                                <pic:cNvPicPr/>
                              </pic:nvPicPr>
                              <pic:blipFill>
                                <a:blip r:embed="rId60"/>
                                <a:stretch>
                                  <a:fillRect/>
                                </a:stretch>
                              </pic:blipFill>
                              <pic:spPr>
                                <a:xfrm>
                                  <a:off x="4261714" y="0"/>
                                  <a:ext cx="2097067" cy="1255728"/>
                                </a:xfrm>
                                <a:prstGeom prst="rect">
                                  <a:avLst/>
                                </a:prstGeom>
                              </pic:spPr>
                            </pic:pic>
                            <pic:pic xmlns:pic="http://schemas.openxmlformats.org/drawingml/2006/picture">
                              <pic:nvPicPr>
                                <pic:cNvPr id="3762" name="Picture 3762"/>
                                <pic:cNvPicPr/>
                              </pic:nvPicPr>
                              <pic:blipFill>
                                <a:blip r:embed="rId61"/>
                                <a:stretch>
                                  <a:fillRect/>
                                </a:stretch>
                              </pic:blipFill>
                              <pic:spPr>
                                <a:xfrm>
                                  <a:off x="0" y="1255738"/>
                                  <a:ext cx="2097067" cy="1255728"/>
                                </a:xfrm>
                                <a:prstGeom prst="rect">
                                  <a:avLst/>
                                </a:prstGeom>
                              </pic:spPr>
                            </pic:pic>
                            <pic:pic xmlns:pic="http://schemas.openxmlformats.org/drawingml/2006/picture">
                              <pic:nvPicPr>
                                <pic:cNvPr id="3764" name="Picture 3764"/>
                                <pic:cNvPicPr/>
                              </pic:nvPicPr>
                              <pic:blipFill>
                                <a:blip r:embed="rId62"/>
                                <a:stretch>
                                  <a:fillRect/>
                                </a:stretch>
                              </pic:blipFill>
                              <pic:spPr>
                                <a:xfrm>
                                  <a:off x="2130857" y="1255738"/>
                                  <a:ext cx="2097066" cy="1255728"/>
                                </a:xfrm>
                                <a:prstGeom prst="rect">
                                  <a:avLst/>
                                </a:prstGeom>
                              </pic:spPr>
                            </pic:pic>
                            <pic:pic xmlns:pic="http://schemas.openxmlformats.org/drawingml/2006/picture">
                              <pic:nvPicPr>
                                <pic:cNvPr id="3766" name="Picture 3766"/>
                                <pic:cNvPicPr/>
                              </pic:nvPicPr>
                              <pic:blipFill>
                                <a:blip r:embed="rId63"/>
                                <a:stretch>
                                  <a:fillRect/>
                                </a:stretch>
                              </pic:blipFill>
                              <pic:spPr>
                                <a:xfrm>
                                  <a:off x="4261714" y="1255738"/>
                                  <a:ext cx="2097067" cy="1255728"/>
                                </a:xfrm>
                                <a:prstGeom prst="rect">
                                  <a:avLst/>
                                </a:prstGeom>
                              </pic:spPr>
                            </pic:pic>
                          </wpg:wgp>
                        </a:graphicData>
                      </a:graphic>
                    </wp:inline>
                  </w:drawing>
                </mc:Choice>
                <mc:Fallback xmlns:a="http://schemas.openxmlformats.org/drawingml/2006/main">
                  <w:pict>
                    <v:group id="Group 63811" style="width:500.691pt;height:197.753pt;mso-position-horizontal-relative:char;mso-position-vertical-relative:line" coordsize="63587,25114">
                      <v:shape id="Picture 3756" style="position:absolute;width:20970;height:12557;left:0;top:0;" filled="f">
                        <v:imagedata r:id="rId64"/>
                      </v:shape>
                      <v:shape id="Picture 3758" style="position:absolute;width:20970;height:12557;left:21308;top:0;" filled="f">
                        <v:imagedata r:id="rId65"/>
                      </v:shape>
                      <v:shape id="Picture 3760" style="position:absolute;width:20970;height:12557;left:42617;top:0;" filled="f">
                        <v:imagedata r:id="rId66"/>
                      </v:shape>
                      <v:shape id="Picture 3762" style="position:absolute;width:20970;height:12557;left:0;top:12557;" filled="f">
                        <v:imagedata r:id="rId67"/>
                      </v:shape>
                      <v:shape id="Picture 3764" style="position:absolute;width:20970;height:12557;left:21308;top:12557;" filled="f">
                        <v:imagedata r:id="rId68"/>
                      </v:shape>
                      <v:shape id="Picture 3766" style="position:absolute;width:20970;height:12557;left:42617;top:12557;" filled="f">
                        <v:imagedata r:id="rId69"/>
                      </v:shape>
                    </v:group>
                  </w:pict>
                </mc:Fallback>
              </mc:AlternateContent>
            </w:r>
          </w:p>
          <w:p w:rsidR="00A115F8" w:rsidRDefault="007A2A85">
            <w:pPr>
              <w:spacing w:after="0" w:line="259" w:lineRule="auto"/>
              <w:ind w:left="0" w:firstLine="0"/>
            </w:pPr>
            <w:r>
              <w:rPr>
                <w:sz w:val="16"/>
              </w:rPr>
              <w:t>Fig. 13. Mean variance of multiple predictions using our CVAE-based model (“CVAE”), ABP-based model (“ABP”), and the CVAE-based model</w:t>
            </w:r>
          </w:p>
        </w:tc>
      </w:tr>
    </w:tbl>
    <w:p w:rsidR="00A115F8" w:rsidRDefault="007A2A85">
      <w:pPr>
        <w:spacing w:after="215" w:line="264" w:lineRule="auto"/>
      </w:pPr>
      <w:r>
        <w:rPr>
          <w:sz w:val="16"/>
        </w:rPr>
        <w:t>without the KL annealing term (“w/o KLA”). Best viewed on screen.</w:t>
      </w:r>
    </w:p>
    <w:p w:rsidR="00A115F8" w:rsidRDefault="007A2A85">
      <w:pPr>
        <w:spacing w:after="405" w:line="259" w:lineRule="auto"/>
        <w:ind w:left="126" w:firstLine="0"/>
        <w:jc w:val="left"/>
      </w:pPr>
      <w:r>
        <w:rPr>
          <w:noProof/>
        </w:rPr>
        <w:drawing>
          <wp:inline distT="0" distB="0" distL="0" distR="0">
            <wp:extent cx="3040346" cy="1054814"/>
            <wp:effectExtent l="0" t="0" r="0" b="0"/>
            <wp:docPr id="3770" name="Picture 3770"/>
            <wp:cNvGraphicFramePr/>
            <a:graphic xmlns:a="http://schemas.openxmlformats.org/drawingml/2006/main">
              <a:graphicData uri="http://schemas.openxmlformats.org/drawingml/2006/picture">
                <pic:pic xmlns:pic="http://schemas.openxmlformats.org/drawingml/2006/picture">
                  <pic:nvPicPr>
                    <pic:cNvPr id="3770" name="Picture 3770"/>
                    <pic:cNvPicPr/>
                  </pic:nvPicPr>
                  <pic:blipFill>
                    <a:blip r:embed="rId70"/>
                    <a:stretch>
                      <a:fillRect/>
                    </a:stretch>
                  </pic:blipFill>
                  <pic:spPr>
                    <a:xfrm>
                      <a:off x="0" y="0"/>
                      <a:ext cx="3040346" cy="1054814"/>
                    </a:xfrm>
                    <a:prstGeom prst="rect">
                      <a:avLst/>
                    </a:prstGeom>
                  </pic:spPr>
                </pic:pic>
              </a:graphicData>
            </a:graphic>
          </wp:inline>
        </w:drawing>
      </w:r>
    </w:p>
    <w:p w:rsidR="00A115F8" w:rsidRDefault="007A2A85">
      <w:pPr>
        <w:spacing w:after="425" w:line="264" w:lineRule="auto"/>
      </w:pPr>
      <w:r>
        <w:rPr>
          <w:sz w:val="16"/>
        </w:rPr>
        <w:t>Fig. 14. Dimension analysis of the latent variable.</w:t>
      </w:r>
    </w:p>
    <w:p w:rsidR="00A115F8" w:rsidRDefault="007A2A85">
      <w:pPr>
        <w:spacing w:after="26"/>
        <w:ind w:left="-5"/>
      </w:pPr>
      <w:r>
        <w:t xml:space="preserve">and show mean absolute error of our model on six benchmark RGB-D saliency dataset in Fig. 14. We observe relatively stable performance for different dimensions of </w:t>
      </w:r>
      <w:r>
        <w:rPr>
          <w:rFonts w:ascii="Cambria" w:eastAsia="Cambria" w:hAnsi="Cambria" w:cs="Cambria"/>
          <w:i/>
          <w:sz w:val="20"/>
        </w:rPr>
        <w:t>z</w:t>
      </w:r>
      <w:r>
        <w:t>. The relatively stable performance rega</w:t>
      </w:r>
      <w:r>
        <w:t xml:space="preserve">rdless of dimension of </w:t>
      </w:r>
      <w:r>
        <w:rPr>
          <w:rFonts w:ascii="Cambria" w:eastAsia="Cambria" w:hAnsi="Cambria" w:cs="Cambria"/>
          <w:i/>
          <w:sz w:val="20"/>
        </w:rPr>
        <w:t xml:space="preserve">z </w:t>
      </w:r>
      <w:r>
        <w:t xml:space="preserve">shows that the capacity of the network is large enough to take different degree of stochasticity in the input. Further, as there exists only a few quite difficult samples, and lower dimension of </w:t>
      </w:r>
      <w:r>
        <w:rPr>
          <w:rFonts w:ascii="Cambria" w:eastAsia="Cambria" w:hAnsi="Cambria" w:cs="Cambria"/>
          <w:i/>
          <w:sz w:val="20"/>
        </w:rPr>
        <w:t xml:space="preserve">z </w:t>
      </w:r>
      <w:r>
        <w:t>is enough to capture variants of l</w:t>
      </w:r>
      <w:r>
        <w:t>abeling.</w:t>
      </w:r>
    </w:p>
    <w:p w:rsidR="00A115F8" w:rsidRDefault="007A2A85">
      <w:pPr>
        <w:ind w:left="-5"/>
      </w:pPr>
      <w:r>
        <w:t xml:space="preserve">Deterministic Prediction Generation: </w:t>
      </w:r>
      <w:r>
        <w:t xml:space="preserve">As introduced in </w:t>
      </w:r>
      <w:r>
        <w:rPr>
          <w:rFonts w:ascii="Cambria" w:eastAsia="Cambria" w:hAnsi="Cambria" w:cs="Cambria"/>
          <w:sz w:val="20"/>
        </w:rPr>
        <w:t xml:space="preserve">§ </w:t>
      </w:r>
      <w:r>
        <w:t>3.3, three different solutions can be used to generate a deterministic prediction for performance evaluation, including 1) averaging multiple predictions; 2) averaging multiple latent variabl</w:t>
      </w:r>
      <w:r>
        <w:t xml:space="preserve">es; and 3) </w:t>
      </w:r>
      <w:r>
        <w:t>the proposed saliency consensus module. We evaluate performance of other deterministic inference solutions and show performance in Table 6 “</w:t>
      </w:r>
      <w:proofErr w:type="spellStart"/>
      <w:r>
        <w:t>AveP</w:t>
      </w:r>
      <w:proofErr w:type="spellEnd"/>
      <w:r>
        <w:t>” and “</w:t>
      </w:r>
      <w:proofErr w:type="spellStart"/>
      <w:r>
        <w:t>AveZ</w:t>
      </w:r>
      <w:proofErr w:type="spellEnd"/>
      <w:r>
        <w:t>”, representing the average-prediction solution and average-</w:t>
      </w:r>
      <w:r>
        <w:rPr>
          <w:rFonts w:ascii="Cambria" w:eastAsia="Cambria" w:hAnsi="Cambria" w:cs="Cambria"/>
          <w:i/>
          <w:sz w:val="20"/>
        </w:rPr>
        <w:t xml:space="preserve">z </w:t>
      </w:r>
      <w:r>
        <w:t>solution respectively. We ob</w:t>
      </w:r>
      <w:r>
        <w:t>serve similar performance of “</w:t>
      </w:r>
      <w:proofErr w:type="spellStart"/>
      <w:r>
        <w:t>AveP</w:t>
      </w:r>
      <w:proofErr w:type="spellEnd"/>
      <w:r>
        <w:t>” and “</w:t>
      </w:r>
      <w:proofErr w:type="spellStart"/>
      <w:r>
        <w:t>AveZ</w:t>
      </w:r>
      <w:proofErr w:type="spellEnd"/>
      <w:r>
        <w:t>” compared with the proposed saliency consensus module. The similar performance of “</w:t>
      </w:r>
      <w:proofErr w:type="spellStart"/>
      <w:r>
        <w:t>AveP</w:t>
      </w:r>
      <w:proofErr w:type="spellEnd"/>
      <w:r>
        <w:t>” and “</w:t>
      </w:r>
      <w:proofErr w:type="spellStart"/>
      <w:r>
        <w:t>AveZ</w:t>
      </w:r>
      <w:proofErr w:type="spellEnd"/>
      <w:r>
        <w:t>” illustrates that both conventional deterministic prediction generation solutions work well for the saliency de</w:t>
      </w:r>
      <w:r>
        <w:t>tection task. The better performance of “Ours” indicates the effectiveness of the proposed solution.</w:t>
      </w:r>
    </w:p>
    <w:p w:rsidR="00A115F8" w:rsidRDefault="007A2A85">
      <w:pPr>
        <w:spacing w:after="59"/>
        <w:ind w:left="-5"/>
      </w:pPr>
      <w:r>
        <w:t xml:space="preserve">Effectiveness of Loss Functions: </w:t>
      </w:r>
      <w:r>
        <w:t xml:space="preserve">Due to the inconsistency of </w:t>
      </w:r>
      <w:proofErr w:type="spellStart"/>
      <w:r>
        <w:rPr>
          <w:rFonts w:ascii="Cambria" w:eastAsia="Cambria" w:hAnsi="Cambria" w:cs="Cambria"/>
          <w:i/>
          <w:sz w:val="20"/>
        </w:rPr>
        <w:t>Q</w:t>
      </w:r>
      <w:proofErr w:type="gramStart"/>
      <w:r>
        <w:rPr>
          <w:rFonts w:ascii="Cambria" w:eastAsia="Cambria" w:hAnsi="Cambria" w:cs="Cambria"/>
          <w:i/>
          <w:sz w:val="20"/>
          <w:vertAlign w:val="subscript"/>
        </w:rPr>
        <w:t>φ</w:t>
      </w:r>
      <w:proofErr w:type="spellEnd"/>
      <w:r>
        <w:rPr>
          <w:rFonts w:ascii="Cambria" w:eastAsia="Cambria" w:hAnsi="Cambria" w:cs="Cambria"/>
          <w:sz w:val="20"/>
        </w:rPr>
        <w:t>(</w:t>
      </w:r>
      <w:proofErr w:type="spellStart"/>
      <w:proofErr w:type="gramEnd"/>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X,Y</w:t>
      </w:r>
      <w:proofErr w:type="spellEnd"/>
      <w:r>
        <w:rPr>
          <w:rFonts w:ascii="Cambria" w:eastAsia="Cambria" w:hAnsi="Cambria" w:cs="Cambria"/>
          <w:i/>
          <w:sz w:val="20"/>
        </w:rPr>
        <w:t xml:space="preserve"> </w:t>
      </w:r>
      <w:r>
        <w:rPr>
          <w:rFonts w:ascii="Cambria" w:eastAsia="Cambria" w:hAnsi="Cambria" w:cs="Cambria"/>
          <w:sz w:val="20"/>
        </w:rPr>
        <w:t xml:space="preserve">) </w:t>
      </w:r>
      <w:r>
        <w:t xml:space="preserve">and </w:t>
      </w:r>
      <w:proofErr w:type="spellStart"/>
      <w:r>
        <w:rPr>
          <w:rFonts w:ascii="Cambria" w:eastAsia="Cambria" w:hAnsi="Cambria" w:cs="Cambria"/>
          <w:i/>
          <w:sz w:val="20"/>
        </w:rPr>
        <w:t>P</w:t>
      </w:r>
      <w:r>
        <w:rPr>
          <w:rFonts w:ascii="Cambria" w:eastAsia="Cambria" w:hAnsi="Cambria" w:cs="Cambria"/>
          <w:i/>
          <w:sz w:val="20"/>
          <w:vertAlign w:val="subscript"/>
        </w:rPr>
        <w:t>θ</w:t>
      </w:r>
      <w:proofErr w:type="spellEnd"/>
      <w:r>
        <w:rPr>
          <w:rFonts w:ascii="Cambria" w:eastAsia="Cambria" w:hAnsi="Cambria" w:cs="Cambria"/>
          <w:sz w:val="20"/>
        </w:rPr>
        <w:t>(</w:t>
      </w:r>
      <w:proofErr w:type="spellStart"/>
      <w:r>
        <w:rPr>
          <w:rFonts w:ascii="Cambria" w:eastAsia="Cambria" w:hAnsi="Cambria" w:cs="Cambria"/>
          <w:i/>
          <w:sz w:val="20"/>
        </w:rPr>
        <w:t>z</w:t>
      </w:r>
      <w:r>
        <w:rPr>
          <w:rFonts w:ascii="Cambria" w:eastAsia="Cambria" w:hAnsi="Cambria" w:cs="Cambria"/>
          <w:sz w:val="20"/>
        </w:rPr>
        <w:t>|</w:t>
      </w:r>
      <w:r>
        <w:rPr>
          <w:rFonts w:ascii="Cambria" w:eastAsia="Cambria" w:hAnsi="Cambria" w:cs="Cambria"/>
          <w:i/>
          <w:sz w:val="20"/>
        </w:rPr>
        <w:t>X</w:t>
      </w:r>
      <w:proofErr w:type="spellEnd"/>
      <w:r>
        <w:rPr>
          <w:rFonts w:ascii="Cambria" w:eastAsia="Cambria" w:hAnsi="Cambria" w:cs="Cambria"/>
          <w:sz w:val="20"/>
        </w:rPr>
        <w:t xml:space="preserve">) </w:t>
      </w:r>
      <w:r>
        <w:t>used in the training and testing stage respectively, the model may beha</w:t>
      </w:r>
      <w:r>
        <w:t>ve differently during training and testing. To mitigate the discrepancy in encoding the latent variable, and achieve similar network behavior during training and testing, we introduce the Gaussian Stochastic Neural Network (GSNN) and a hybrid loss function</w:t>
      </w:r>
      <w:r>
        <w:t xml:space="preserve"> as shown in Eq. 4. To test how our network performs with only the CVAE loss in Eq. 2 or GSNN loss in Eq. 3, we train two extra models and show performance as “CVAE S” and “GSNN” respectively. We see clear performance decrease with each loss used on its ow</w:t>
      </w:r>
      <w:r>
        <w:t xml:space="preserve">n. Meanwhile, although the two models perform worse than the proposed solution, we still observe consistently better performance compared with competing methods. Both the performance </w:t>
      </w:r>
      <w:proofErr w:type="gramStart"/>
      <w:r>
        <w:t>drop</w:t>
      </w:r>
      <w:proofErr w:type="gramEnd"/>
      <w:r>
        <w:t xml:space="preserve"> of “CVAE S” and “GSNN” compared with “Ours”, and the better performa</w:t>
      </w:r>
      <w:r>
        <w:t>nce of “CVAE S” and “GSNN” compared with competing methods, indicate effectiveness of the proposed generative model for saliency detection.</w:t>
      </w:r>
    </w:p>
    <w:p w:rsidR="00A115F8" w:rsidRDefault="007A2A85">
      <w:pPr>
        <w:spacing w:after="66"/>
        <w:ind w:left="-5"/>
      </w:pPr>
      <w:r>
        <w:t xml:space="preserve">Smoothness Loss: </w:t>
      </w:r>
      <w:r>
        <w:t>We introduce the smoothness loss to our loss function to set constraints on the structure of the pr</w:t>
      </w:r>
      <w:r>
        <w:t>ediction. To evaluate the contribution of the smoothness loss, we remove it from our loss function and show the performance as “</w:t>
      </w:r>
      <w:proofErr w:type="spellStart"/>
      <w:r>
        <w:t>NoS</w:t>
      </w:r>
      <w:proofErr w:type="spellEnd"/>
      <w:r>
        <w:t>”. The lower performance indicates the effectiveness of the smoothness loss. Moreover, as shown in Eq. 12, the smoothness los</w:t>
      </w:r>
      <w:r>
        <w:t xml:space="preserve">s takes the </w:t>
      </w:r>
      <w:r>
        <w:lastRenderedPageBreak/>
        <w:t xml:space="preserve">saliency prediction and the gray-scale image as input, which can also be interpreted as a self-supervised </w:t>
      </w:r>
      <w:proofErr w:type="spellStart"/>
      <w:r>
        <w:t>regularizer</w:t>
      </w:r>
      <w:proofErr w:type="spellEnd"/>
      <w:r>
        <w:t>.</w:t>
      </w:r>
    </w:p>
    <w:p w:rsidR="00A115F8" w:rsidRDefault="007A2A85">
      <w:pPr>
        <w:spacing w:after="67"/>
        <w:ind w:left="-5"/>
      </w:pPr>
      <w:r>
        <w:t xml:space="preserve">Structure-aware Loss </w:t>
      </w:r>
      <w:r>
        <w:rPr>
          <w:rFonts w:ascii="Cambria" w:eastAsia="Cambria" w:hAnsi="Cambria" w:cs="Cambria"/>
          <w:i/>
          <w:sz w:val="20"/>
        </w:rPr>
        <w:t xml:space="preserve">vs. </w:t>
      </w:r>
      <w:r>
        <w:t xml:space="preserve">Cross-entropy Loss: </w:t>
      </w:r>
      <w:r>
        <w:t xml:space="preserve">Similar to [7], we use structure-aware loss instead of the widely used </w:t>
      </w:r>
      <w:proofErr w:type="spellStart"/>
      <w:r>
        <w:t>crossentr</w:t>
      </w:r>
      <w:r>
        <w:t>opy</w:t>
      </w:r>
      <w:proofErr w:type="spellEnd"/>
      <w:r>
        <w:t xml:space="preserve"> loss to penalize prediction along object edges, thus we can achieve structure-preserving saliency prediction. To prove that our model can also work well with basic cross-entropy loss, we designed another model with cross-entropy loss used instead of th</w:t>
      </w:r>
      <w:r>
        <w:t>e structure-aware loss, and show performance as “CE”. We notice clear decreased performance of “CE” on “LFSD” and “SIP” dataset. For both the “LFSD” and “SIP” dataset, there exist salient foreground regions that share similar color to the background, which</w:t>
      </w:r>
      <w:r>
        <w:t xml:space="preserve"> makes the cross-entropy based model ineffective in those scenarios. While the structure-aware loss can penalize prediction with incorrect structure information, making it effective for difficult images.</w:t>
      </w:r>
    </w:p>
    <w:p w:rsidR="00A115F8" w:rsidRDefault="007A2A85">
      <w:pPr>
        <w:ind w:left="-5"/>
      </w:pPr>
      <w:r>
        <w:t xml:space="preserve">HHA </w:t>
      </w:r>
      <w:r>
        <w:rPr>
          <w:rFonts w:ascii="Cambria" w:eastAsia="Cambria" w:hAnsi="Cambria" w:cs="Cambria"/>
          <w:i/>
          <w:sz w:val="20"/>
        </w:rPr>
        <w:t xml:space="preserve">vs. </w:t>
      </w:r>
      <w:r>
        <w:t xml:space="preserve">Depth: </w:t>
      </w:r>
      <w:r>
        <w:t xml:space="preserve">HHA [102] is a widely used technique </w:t>
      </w:r>
      <w:r>
        <w:t xml:space="preserve">that encodes the depth data to three channels: </w:t>
      </w:r>
      <w:r>
        <w:t>h</w:t>
      </w:r>
      <w:r>
        <w:t xml:space="preserve">orizontal disparity, </w:t>
      </w:r>
      <w:r>
        <w:t>h</w:t>
      </w:r>
      <w:r>
        <w:t xml:space="preserve">eight above ground, and the </w:t>
      </w:r>
      <w:r>
        <w:t>a</w:t>
      </w:r>
      <w:r>
        <w:t>ngle the pixel’s local surface normal makes with the inferred gravity direction. HHA is widely used in RGB-D dense models [18], [106] to obtain better featur</w:t>
      </w:r>
      <w:r>
        <w:t>e representation. To test if HHA also works in our scenario, we</w:t>
      </w:r>
    </w:p>
    <w:tbl>
      <w:tblPr>
        <w:tblStyle w:val="TableGrid"/>
        <w:tblpPr w:vertAnchor="text" w:horzAnchor="margin"/>
        <w:tblOverlap w:val="never"/>
        <w:tblW w:w="10320" w:type="dxa"/>
        <w:tblInd w:w="0" w:type="dxa"/>
        <w:tblCellMar>
          <w:top w:w="0" w:type="dxa"/>
          <w:left w:w="8" w:type="dxa"/>
          <w:bottom w:w="0" w:type="dxa"/>
          <w:right w:w="8" w:type="dxa"/>
        </w:tblCellMar>
        <w:tblLook w:val="04A0" w:firstRow="1" w:lastRow="0" w:firstColumn="1" w:lastColumn="0" w:noHBand="0" w:noVBand="1"/>
      </w:tblPr>
      <w:tblGrid>
        <w:gridCol w:w="10320"/>
      </w:tblGrid>
      <w:tr w:rsidR="00A115F8">
        <w:trPr>
          <w:trHeight w:val="351"/>
        </w:trPr>
        <w:tc>
          <w:tcPr>
            <w:tcW w:w="10305" w:type="dxa"/>
            <w:tcBorders>
              <w:top w:val="nil"/>
              <w:left w:val="nil"/>
              <w:bottom w:val="nil"/>
              <w:right w:val="nil"/>
            </w:tcBorders>
          </w:tcPr>
          <w:p w:rsidR="00A115F8" w:rsidRDefault="007A2A85">
            <w:pPr>
              <w:spacing w:after="0" w:line="259" w:lineRule="auto"/>
              <w:ind w:left="0" w:firstLine="0"/>
              <w:jc w:val="center"/>
            </w:pPr>
            <w:r>
              <w:rPr>
                <w:sz w:val="16"/>
              </w:rPr>
              <w:t>TABLE 7</w:t>
            </w:r>
          </w:p>
          <w:p w:rsidR="00A115F8" w:rsidRDefault="007A2A85">
            <w:pPr>
              <w:spacing w:after="0" w:line="259" w:lineRule="auto"/>
              <w:ind w:left="0" w:firstLine="0"/>
            </w:pPr>
            <w:r>
              <w:rPr>
                <w:sz w:val="16"/>
              </w:rPr>
              <w:t xml:space="preserve">Comparison with the state-of-the-art RGB saliency detection models on six benchmark RGB saliency datasets. We adopt mean </w:t>
            </w:r>
            <w:r>
              <w:rPr>
                <w:rFonts w:ascii="Cambria" w:eastAsia="Cambria" w:hAnsi="Cambria" w:cs="Cambria"/>
                <w:i/>
                <w:sz w:val="16"/>
              </w:rPr>
              <w:t>F</w:t>
            </w:r>
            <w:r>
              <w:rPr>
                <w:rFonts w:ascii="Cambria" w:eastAsia="Cambria" w:hAnsi="Cambria" w:cs="Cambria"/>
                <w:i/>
                <w:sz w:val="16"/>
                <w:vertAlign w:val="subscript"/>
              </w:rPr>
              <w:t xml:space="preserve">β </w:t>
            </w:r>
            <w:r>
              <w:rPr>
                <w:sz w:val="16"/>
              </w:rPr>
              <w:t xml:space="preserve">and mean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sz w:val="16"/>
              </w:rPr>
              <w:t>.</w:t>
            </w:r>
          </w:p>
          <w:tbl>
            <w:tblPr>
              <w:tblStyle w:val="TableGrid"/>
              <w:tblW w:w="10079" w:type="dxa"/>
              <w:tblInd w:w="90" w:type="dxa"/>
              <w:tblCellMar>
                <w:top w:w="45" w:type="dxa"/>
                <w:left w:w="22" w:type="dxa"/>
                <w:bottom w:w="0" w:type="dxa"/>
                <w:right w:w="22" w:type="dxa"/>
              </w:tblCellMar>
              <w:tblLook w:val="04A0" w:firstRow="1" w:lastRow="0" w:firstColumn="1" w:lastColumn="0" w:noHBand="0" w:noVBand="1"/>
            </w:tblPr>
            <w:tblGrid>
              <w:gridCol w:w="902"/>
              <w:gridCol w:w="1531"/>
              <w:gridCol w:w="1530"/>
              <w:gridCol w:w="1530"/>
              <w:gridCol w:w="1530"/>
              <w:gridCol w:w="1530"/>
              <w:gridCol w:w="1526"/>
            </w:tblGrid>
            <w:tr w:rsidR="00A115F8">
              <w:trPr>
                <w:trHeight w:val="242"/>
              </w:trPr>
              <w:tc>
                <w:tcPr>
                  <w:tcW w:w="901" w:type="dxa"/>
                  <w:tcBorders>
                    <w:top w:val="single" w:sz="3" w:space="0" w:color="000000"/>
                    <w:left w:val="nil"/>
                    <w:bottom w:val="nil"/>
                    <w:right w:val="single" w:sz="3" w:space="0" w:color="000000"/>
                  </w:tcBorders>
                </w:tcPr>
                <w:p w:rsidR="00A115F8" w:rsidRDefault="00A115F8">
                  <w:pPr>
                    <w:framePr w:wrap="around" w:vAnchor="text" w:hAnchor="margin"/>
                    <w:spacing w:after="160" w:line="259" w:lineRule="auto"/>
                    <w:ind w:left="0" w:firstLine="0"/>
                    <w:suppressOverlap/>
                    <w:jc w:val="left"/>
                  </w:pP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DUTS</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ECSSD</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DUT</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HKU-IS</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0" w:firstLine="0"/>
                    <w:suppressOverlap/>
                    <w:jc w:val="center"/>
                  </w:pPr>
                  <w:r>
                    <w:rPr>
                      <w:sz w:val="16"/>
                    </w:rPr>
                    <w:t>THUR</w:t>
                  </w:r>
                </w:p>
              </w:tc>
              <w:tc>
                <w:tcPr>
                  <w:tcW w:w="1526"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4" w:firstLine="0"/>
                    <w:suppressOverlap/>
                    <w:jc w:val="center"/>
                  </w:pPr>
                  <w:r>
                    <w:rPr>
                      <w:sz w:val="16"/>
                    </w:rPr>
                    <w:t>SOC</w:t>
                  </w:r>
                </w:p>
              </w:tc>
            </w:tr>
            <w:tr w:rsidR="00A115F8">
              <w:trPr>
                <w:trHeight w:val="234"/>
              </w:trPr>
              <w:tc>
                <w:tcPr>
                  <w:tcW w:w="901"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Method</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c>
                <w:tcPr>
                  <w:tcW w:w="1526"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4" w:firstLine="0"/>
                    <w:suppressOverlap/>
                  </w:pPr>
                  <w:r>
                    <w:rPr>
                      <w:rFonts w:ascii="Cambria" w:eastAsia="Cambria" w:hAnsi="Cambria" w:cs="Cambria"/>
                      <w:i/>
                      <w:sz w:val="16"/>
                    </w:rPr>
                    <w:t>S</w:t>
                  </w:r>
                  <w:r>
                    <w:rPr>
                      <w:rFonts w:ascii="Cambria" w:eastAsia="Cambria" w:hAnsi="Cambria" w:cs="Cambria"/>
                      <w:i/>
                      <w:sz w:val="16"/>
                      <w:vertAlign w:val="subscript"/>
                    </w:rPr>
                    <w:t xml:space="preserve">α </w:t>
                  </w:r>
                  <w:r>
                    <w:rPr>
                      <w:rFonts w:ascii="Cambria" w:eastAsia="Cambria" w:hAnsi="Cambria" w:cs="Cambria"/>
                      <w:sz w:val="16"/>
                    </w:rPr>
                    <w:t xml:space="preserve">↑ </w:t>
                  </w:r>
                  <w:r>
                    <w:rPr>
                      <w:rFonts w:ascii="Cambria" w:eastAsia="Cambria" w:hAnsi="Cambria" w:cs="Cambria"/>
                      <w:i/>
                      <w:sz w:val="16"/>
                    </w:rPr>
                    <w:t>F</w:t>
                  </w:r>
                  <w:r>
                    <w:rPr>
                      <w:rFonts w:ascii="Cambria" w:eastAsia="Cambria" w:hAnsi="Cambria" w:cs="Cambria"/>
                      <w:i/>
                      <w:sz w:val="16"/>
                      <w:vertAlign w:val="subscript"/>
                    </w:rPr>
                    <w:t xml:space="preserve">β </w:t>
                  </w:r>
                  <w:r>
                    <w:rPr>
                      <w:rFonts w:ascii="Cambria" w:eastAsia="Cambria" w:hAnsi="Cambria" w:cs="Cambria"/>
                      <w:sz w:val="16"/>
                    </w:rPr>
                    <w:t xml:space="preserve">↑ </w:t>
                  </w:r>
                  <w:proofErr w:type="spellStart"/>
                  <w:r>
                    <w:rPr>
                      <w:rFonts w:ascii="Cambria" w:eastAsia="Cambria" w:hAnsi="Cambria" w:cs="Cambria"/>
                      <w:i/>
                      <w:sz w:val="16"/>
                    </w:rPr>
                    <w:t>E</w:t>
                  </w:r>
                  <w:r>
                    <w:rPr>
                      <w:rFonts w:ascii="Cambria" w:eastAsia="Cambria" w:hAnsi="Cambria" w:cs="Cambria"/>
                      <w:i/>
                      <w:sz w:val="16"/>
                      <w:vertAlign w:val="subscript"/>
                    </w:rPr>
                    <w:t>ξ</w:t>
                  </w:r>
                  <w:proofErr w:type="spellEnd"/>
                  <w:r>
                    <w:rPr>
                      <w:rFonts w:ascii="Cambria" w:eastAsia="Cambria" w:hAnsi="Cambria" w:cs="Cambria"/>
                      <w:i/>
                      <w:sz w:val="16"/>
                      <w:vertAlign w:val="subscript"/>
                    </w:rPr>
                    <w:t xml:space="preserve"> </w:t>
                  </w:r>
                  <w:r>
                    <w:rPr>
                      <w:rFonts w:ascii="Cambria" w:eastAsia="Cambria" w:hAnsi="Cambria" w:cs="Cambria"/>
                      <w:sz w:val="16"/>
                    </w:rPr>
                    <w:t>↑ M ↓</w:t>
                  </w:r>
                </w:p>
              </w:tc>
            </w:tr>
            <w:tr w:rsidR="00A115F8">
              <w:trPr>
                <w:trHeight w:val="248"/>
              </w:trPr>
              <w:tc>
                <w:tcPr>
                  <w:tcW w:w="901"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DGRL [95]</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.846 .790 .887 .051</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.902 .898 .934 .045</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.809 .726 .845 .063</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.897 .884 .939 .037</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.816 .727 .838 .077</w:t>
                  </w:r>
                </w:p>
              </w:tc>
              <w:tc>
                <w:tcPr>
                  <w:tcW w:w="1526" w:type="dxa"/>
                  <w:tcBorders>
                    <w:top w:val="single" w:sz="3" w:space="0" w:color="000000"/>
                    <w:left w:val="single" w:sz="3" w:space="0" w:color="000000"/>
                    <w:bottom w:val="nil"/>
                    <w:right w:val="nil"/>
                  </w:tcBorders>
                </w:tcPr>
                <w:p w:rsidR="00A115F8" w:rsidRDefault="007A2A85">
                  <w:pPr>
                    <w:framePr w:wrap="around" w:vAnchor="text" w:hAnchor="margin"/>
                    <w:tabs>
                      <w:tab w:val="center" w:pos="557"/>
                      <w:tab w:val="center" w:pos="938"/>
                      <w:tab w:val="right" w:pos="1483"/>
                    </w:tabs>
                    <w:spacing w:after="0" w:line="259" w:lineRule="auto"/>
                    <w:ind w:left="0" w:firstLine="0"/>
                    <w:suppressOverlap/>
                    <w:jc w:val="left"/>
                  </w:pPr>
                  <w:r>
                    <w:rPr>
                      <w:sz w:val="16"/>
                    </w:rPr>
                    <w:t>-</w:t>
                  </w:r>
                  <w:r>
                    <w:rPr>
                      <w:sz w:val="16"/>
                    </w:rPr>
                    <w:tab/>
                    <w:t>-</w:t>
                  </w:r>
                  <w:r>
                    <w:rPr>
                      <w:sz w:val="16"/>
                    </w:rPr>
                    <w:tab/>
                    <w:t>-</w:t>
                  </w:r>
                  <w:r>
                    <w:rPr>
                      <w:sz w:val="16"/>
                    </w:rPr>
                    <w:tab/>
                    <w:t>-</w:t>
                  </w:r>
                </w:p>
              </w:tc>
            </w:tr>
            <w:tr w:rsidR="00A115F8">
              <w:trPr>
                <w:trHeight w:val="234"/>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proofErr w:type="spellStart"/>
                  <w:r>
                    <w:rPr>
                      <w:sz w:val="16"/>
                    </w:rPr>
                    <w:t>PiCAN</w:t>
                  </w:r>
                  <w:proofErr w:type="spellEnd"/>
                  <w:r>
                    <w:rPr>
                      <w:sz w:val="16"/>
                    </w:rPr>
                    <w:t xml:space="preserve"> [93]</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.842 .757 .853 .062</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.898 .872 .909 .054</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.817 .711 .823 .072</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.895 .854 .910 .046</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.818 .710 .821 .084</w:t>
                  </w:r>
                </w:p>
              </w:tc>
              <w:tc>
                <w:tcPr>
                  <w:tcW w:w="1526"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.801 .332 .810 .133</w:t>
                  </w:r>
                </w:p>
              </w:tc>
            </w:tr>
            <w:tr w:rsidR="00A115F8">
              <w:trPr>
                <w:trHeight w:val="234"/>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NLDF [77]</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.816 .757 .851 .065</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.870 .871 .896 .066</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.770 .683 .798 .080</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.879 .871 .914 .048</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.801 .711 .827 .081</w:t>
                  </w:r>
                </w:p>
              </w:tc>
              <w:tc>
                <w:tcPr>
                  <w:tcW w:w="1526"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.816 .319 .837 .106</w:t>
                  </w:r>
                </w:p>
              </w:tc>
            </w:tr>
            <w:tr w:rsidR="00A115F8">
              <w:trPr>
                <w:trHeight w:val="234"/>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6"/>
                    </w:rPr>
                    <w:t>BASN [103]</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.876 .823 .896 .048</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.910 .913 .938 .040</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.836 .767 .865 .057</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.909 .903 .943 .032</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.823 .737 .841 .073</w:t>
                  </w:r>
                </w:p>
              </w:tc>
              <w:tc>
                <w:tcPr>
                  <w:tcW w:w="1526"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.841 .359 .864 .092</w:t>
                  </w:r>
                </w:p>
              </w:tc>
            </w:tr>
            <w:tr w:rsidR="00A115F8">
              <w:trPr>
                <w:trHeight w:val="234"/>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AFNet [92]</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.867 .812 .893 .046</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.907 .901 .929 .045</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.826 .743 .846 .057</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.905 .888 .934 .036</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.825 .733 .840 .072</w:t>
                  </w:r>
                </w:p>
              </w:tc>
              <w:tc>
                <w:tcPr>
                  <w:tcW w:w="1526"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.700 .062 .684 .115</w:t>
                  </w:r>
                </w:p>
              </w:tc>
            </w:tr>
            <w:tr w:rsidR="00A115F8">
              <w:trPr>
                <w:trHeight w:val="234"/>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pPr>
                  <w:proofErr w:type="spellStart"/>
                  <w:r>
                    <w:rPr>
                      <w:sz w:val="16"/>
                    </w:rPr>
                    <w:t>MSNet</w:t>
                  </w:r>
                  <w:proofErr w:type="spellEnd"/>
                  <w:r>
                    <w:rPr>
                      <w:sz w:val="16"/>
                    </w:rPr>
                    <w:t xml:space="preserve"> [104]</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.862 .792 .883 .049</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.905 .886 .922 .048</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.809 .710 .831 .064</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.907 .878 .930 .039</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.819 .718 .829 .079</w:t>
                  </w:r>
                </w:p>
              </w:tc>
              <w:tc>
                <w:tcPr>
                  <w:tcW w:w="1526" w:type="dxa"/>
                  <w:tcBorders>
                    <w:top w:val="nil"/>
                    <w:left w:val="single" w:sz="3" w:space="0" w:color="000000"/>
                    <w:bottom w:val="nil"/>
                    <w:right w:val="nil"/>
                  </w:tcBorders>
                </w:tcPr>
                <w:p w:rsidR="00A115F8" w:rsidRDefault="007A2A85">
                  <w:pPr>
                    <w:framePr w:wrap="around" w:vAnchor="text" w:hAnchor="margin"/>
                    <w:tabs>
                      <w:tab w:val="center" w:pos="557"/>
                      <w:tab w:val="center" w:pos="938"/>
                      <w:tab w:val="right" w:pos="1483"/>
                    </w:tabs>
                    <w:spacing w:after="0" w:line="259" w:lineRule="auto"/>
                    <w:ind w:left="0" w:firstLine="0"/>
                    <w:suppressOverlap/>
                    <w:jc w:val="left"/>
                  </w:pPr>
                  <w:r>
                    <w:rPr>
                      <w:sz w:val="16"/>
                    </w:rPr>
                    <w:t>-</w:t>
                  </w:r>
                  <w:r>
                    <w:rPr>
                      <w:sz w:val="16"/>
                    </w:rPr>
                    <w:tab/>
                    <w:t>-</w:t>
                  </w:r>
                  <w:r>
                    <w:rPr>
                      <w:sz w:val="16"/>
                    </w:rPr>
                    <w:tab/>
                    <w:t>-</w:t>
                  </w:r>
                  <w:r>
                    <w:rPr>
                      <w:sz w:val="16"/>
                    </w:rPr>
                    <w:tab/>
                    <w:t>-</w:t>
                  </w:r>
                </w:p>
              </w:tc>
            </w:tr>
            <w:tr w:rsidR="00A115F8">
              <w:trPr>
                <w:trHeight w:val="233"/>
              </w:trPr>
              <w:tc>
                <w:tcPr>
                  <w:tcW w:w="901" w:type="dxa"/>
                  <w:tcBorders>
                    <w:top w:val="nil"/>
                    <w:left w:val="nil"/>
                    <w:bottom w:val="nil"/>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SCRN [9]</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.885 .833 .900 .040</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.920 .910 .933 .041</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.837 .749 .847 .056</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5" w:firstLine="0"/>
                    <w:suppressOverlap/>
                  </w:pPr>
                  <w:r>
                    <w:rPr>
                      <w:sz w:val="16"/>
                    </w:rPr>
                    <w:t>.916 .894 .935 .034</w:t>
                  </w:r>
                </w:p>
              </w:tc>
              <w:tc>
                <w:tcPr>
                  <w:tcW w:w="1530" w:type="dxa"/>
                  <w:tcBorders>
                    <w:top w:val="nil"/>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.845 .758 .858 .066</w:t>
                  </w:r>
                </w:p>
              </w:tc>
              <w:tc>
                <w:tcPr>
                  <w:tcW w:w="1526" w:type="dxa"/>
                  <w:tcBorders>
                    <w:top w:val="nil"/>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.838 .363 .859 .099</w:t>
                  </w:r>
                </w:p>
              </w:tc>
            </w:tr>
            <w:tr w:rsidR="00A115F8">
              <w:trPr>
                <w:trHeight w:val="229"/>
              </w:trPr>
              <w:tc>
                <w:tcPr>
                  <w:tcW w:w="901"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LDF [105]</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.890 </w:t>
                  </w:r>
                  <w:r>
                    <w:rPr>
                      <w:sz w:val="16"/>
                    </w:rPr>
                    <w:t xml:space="preserve">.861 .925 </w:t>
                  </w:r>
                  <w:r>
                    <w:rPr>
                      <w:sz w:val="16"/>
                    </w:rPr>
                    <w:t>.034</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.919 .923 .943 .036</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.839 .770 .865 .052</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.920 .913 .953 .028</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.842 .768 .863 </w:t>
                  </w:r>
                  <w:r>
                    <w:rPr>
                      <w:sz w:val="16"/>
                    </w:rPr>
                    <w:t>.064</w:t>
                  </w:r>
                </w:p>
              </w:tc>
              <w:tc>
                <w:tcPr>
                  <w:tcW w:w="1526" w:type="dxa"/>
                  <w:tcBorders>
                    <w:top w:val="nil"/>
                    <w:left w:val="single" w:sz="3" w:space="0" w:color="000000"/>
                    <w:bottom w:val="single" w:sz="3" w:space="0" w:color="000000"/>
                    <w:right w:val="nil"/>
                  </w:tcBorders>
                </w:tcPr>
                <w:p w:rsidR="00A115F8" w:rsidRDefault="007A2A85">
                  <w:pPr>
                    <w:framePr w:wrap="around" w:vAnchor="text" w:hAnchor="margin"/>
                    <w:tabs>
                      <w:tab w:val="center" w:pos="557"/>
                      <w:tab w:val="center" w:pos="938"/>
                      <w:tab w:val="right" w:pos="1483"/>
                    </w:tabs>
                    <w:spacing w:after="0" w:line="259" w:lineRule="auto"/>
                    <w:ind w:left="0" w:firstLine="0"/>
                    <w:suppressOverlap/>
                    <w:jc w:val="left"/>
                  </w:pPr>
                  <w:r>
                    <w:rPr>
                      <w:sz w:val="16"/>
                    </w:rPr>
                    <w:t>.835</w:t>
                  </w:r>
                  <w:r>
                    <w:rPr>
                      <w:sz w:val="16"/>
                    </w:rPr>
                    <w:tab/>
                    <w:t>-</w:t>
                  </w:r>
                  <w:r>
                    <w:rPr>
                      <w:sz w:val="16"/>
                    </w:rPr>
                    <w:tab/>
                    <w:t>-</w:t>
                  </w:r>
                  <w:r>
                    <w:rPr>
                      <w:sz w:val="16"/>
                    </w:rPr>
                    <w:tab/>
                    <w:t>.103</w:t>
                  </w:r>
                </w:p>
              </w:tc>
            </w:tr>
            <w:tr w:rsidR="00A115F8">
              <w:trPr>
                <w:trHeight w:val="247"/>
              </w:trPr>
              <w:tc>
                <w:tcPr>
                  <w:tcW w:w="901" w:type="dxa"/>
                  <w:tcBorders>
                    <w:top w:val="single" w:sz="3" w:space="0" w:color="000000"/>
                    <w:left w:val="nil"/>
                    <w:bottom w:val="nil"/>
                    <w:right w:val="single" w:sz="3" w:space="0" w:color="000000"/>
                  </w:tcBorders>
                </w:tcPr>
                <w:p w:rsidR="00A115F8" w:rsidRDefault="007A2A85">
                  <w:pPr>
                    <w:framePr w:wrap="around" w:vAnchor="text" w:hAnchor="margin"/>
                    <w:spacing w:after="0" w:line="259" w:lineRule="auto"/>
                    <w:ind w:left="0" w:firstLine="0"/>
                    <w:suppressOverlap/>
                  </w:pPr>
                  <w:r>
                    <w:rPr>
                      <w:sz w:val="16"/>
                    </w:rPr>
                    <w:t>Ours CVAE</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.888 .860 .927 </w:t>
                  </w:r>
                  <w:r>
                    <w:rPr>
                      <w:sz w:val="16"/>
                    </w:rPr>
                    <w:t>.034</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.921 .926 .947 .035</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.839 </w:t>
                  </w:r>
                  <w:r>
                    <w:rPr>
                      <w:sz w:val="16"/>
                    </w:rPr>
                    <w:t xml:space="preserve">.773 .869 </w:t>
                  </w:r>
                  <w:r>
                    <w:rPr>
                      <w:sz w:val="16"/>
                    </w:rPr>
                    <w:t>.051</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.921 .919 .957 .026</w:t>
                  </w:r>
                </w:p>
              </w:tc>
              <w:tc>
                <w:tcPr>
                  <w:tcW w:w="1530" w:type="dxa"/>
                  <w:tcBorders>
                    <w:top w:val="single" w:sz="3" w:space="0" w:color="000000"/>
                    <w:left w:val="single" w:sz="3" w:space="0" w:color="000000"/>
                    <w:bottom w:val="nil"/>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.848 .765 .862 </w:t>
                  </w:r>
                  <w:r>
                    <w:rPr>
                      <w:sz w:val="16"/>
                    </w:rPr>
                    <w:t>.064</w:t>
                  </w:r>
                </w:p>
              </w:tc>
              <w:tc>
                <w:tcPr>
                  <w:tcW w:w="1526" w:type="dxa"/>
                  <w:tcBorders>
                    <w:top w:val="single" w:sz="3" w:space="0" w:color="000000"/>
                    <w:left w:val="single" w:sz="3" w:space="0" w:color="000000"/>
                    <w:bottom w:val="nil"/>
                    <w:right w:val="nil"/>
                  </w:tcBorders>
                </w:tcPr>
                <w:p w:rsidR="00A115F8" w:rsidRDefault="007A2A85">
                  <w:pPr>
                    <w:framePr w:wrap="around" w:vAnchor="text" w:hAnchor="margin"/>
                    <w:spacing w:after="0" w:line="259" w:lineRule="auto"/>
                    <w:ind w:left="34" w:firstLine="0"/>
                    <w:suppressOverlap/>
                  </w:pPr>
                  <w:r>
                    <w:rPr>
                      <w:sz w:val="16"/>
                    </w:rPr>
                    <w:t>.849 .369 .872 .089</w:t>
                  </w:r>
                </w:p>
              </w:tc>
            </w:tr>
            <w:tr w:rsidR="00A115F8">
              <w:trPr>
                <w:trHeight w:val="229"/>
              </w:trPr>
              <w:tc>
                <w:tcPr>
                  <w:tcW w:w="901" w:type="dxa"/>
                  <w:tcBorders>
                    <w:top w:val="nil"/>
                    <w:left w:val="nil"/>
                    <w:bottom w:val="single" w:sz="3" w:space="0" w:color="000000"/>
                    <w:right w:val="single" w:sz="3" w:space="0" w:color="000000"/>
                  </w:tcBorders>
                </w:tcPr>
                <w:p w:rsidR="00A115F8" w:rsidRDefault="007A2A85">
                  <w:pPr>
                    <w:framePr w:wrap="around" w:vAnchor="text" w:hAnchor="margin"/>
                    <w:spacing w:after="0" w:line="259" w:lineRule="auto"/>
                    <w:ind w:left="0" w:firstLine="0"/>
                    <w:suppressOverlap/>
                    <w:jc w:val="left"/>
                  </w:pPr>
                  <w:r>
                    <w:rPr>
                      <w:sz w:val="16"/>
                    </w:rPr>
                    <w:t>Ours ABP</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.890 .864 .931 .034</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.915 .918 .941 .037</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.843 </w:t>
                  </w:r>
                  <w:r>
                    <w:rPr>
                      <w:sz w:val="16"/>
                    </w:rPr>
                    <w:t xml:space="preserve">.770 .864 </w:t>
                  </w:r>
                  <w:r>
                    <w:rPr>
                      <w:sz w:val="16"/>
                    </w:rPr>
                    <w:t>.050</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.917 .913 .949 .027</w:t>
                  </w:r>
                </w:p>
              </w:tc>
              <w:tc>
                <w:tcPr>
                  <w:tcW w:w="1530" w:type="dxa"/>
                  <w:tcBorders>
                    <w:top w:val="nil"/>
                    <w:left w:val="single" w:sz="3" w:space="0" w:color="000000"/>
                    <w:bottom w:val="single" w:sz="3" w:space="0" w:color="000000"/>
                    <w:right w:val="single" w:sz="3" w:space="0" w:color="000000"/>
                  </w:tcBorders>
                </w:tcPr>
                <w:p w:rsidR="00A115F8" w:rsidRDefault="007A2A85">
                  <w:pPr>
                    <w:framePr w:wrap="around" w:vAnchor="text" w:hAnchor="margin"/>
                    <w:spacing w:after="0" w:line="259" w:lineRule="auto"/>
                    <w:ind w:left="34" w:firstLine="0"/>
                    <w:suppressOverlap/>
                  </w:pPr>
                  <w:r>
                    <w:rPr>
                      <w:sz w:val="16"/>
                    </w:rPr>
                    <w:t xml:space="preserve">.849 .773 .869 </w:t>
                  </w:r>
                  <w:r>
                    <w:rPr>
                      <w:sz w:val="16"/>
                    </w:rPr>
                    <w:t>.066</w:t>
                  </w:r>
                </w:p>
              </w:tc>
              <w:tc>
                <w:tcPr>
                  <w:tcW w:w="1526" w:type="dxa"/>
                  <w:tcBorders>
                    <w:top w:val="nil"/>
                    <w:left w:val="single" w:sz="3" w:space="0" w:color="000000"/>
                    <w:bottom w:val="single" w:sz="3" w:space="0" w:color="000000"/>
                    <w:right w:val="nil"/>
                  </w:tcBorders>
                </w:tcPr>
                <w:p w:rsidR="00A115F8" w:rsidRDefault="007A2A85">
                  <w:pPr>
                    <w:framePr w:wrap="around" w:vAnchor="text" w:hAnchor="margin"/>
                    <w:spacing w:after="0" w:line="259" w:lineRule="auto"/>
                    <w:ind w:left="34" w:firstLine="0"/>
                    <w:suppressOverlap/>
                  </w:pPr>
                  <w:r>
                    <w:rPr>
                      <w:sz w:val="16"/>
                    </w:rPr>
                    <w:t>.842 .365 .868 .091</w:t>
                  </w:r>
                </w:p>
              </w:tc>
            </w:tr>
          </w:tbl>
          <w:p w:rsidR="00A115F8" w:rsidRDefault="00A115F8">
            <w:pPr>
              <w:spacing w:after="160" w:line="259" w:lineRule="auto"/>
              <w:ind w:left="0" w:firstLine="0"/>
              <w:jc w:val="left"/>
            </w:pPr>
          </w:p>
        </w:tc>
      </w:tr>
    </w:tbl>
    <w:p w:rsidR="00A115F8" w:rsidRDefault="007A2A85">
      <w:pPr>
        <w:ind w:left="-5"/>
      </w:pPr>
      <w:r>
        <w:t>replace depth with HHA, and performance is shown as “HHA”. We observe similar performance is achieved with HHA instead of the raw depth data. The models using HHA aim to obtain better depth representation, as the raw depth usually is high quality. The prop</w:t>
      </w:r>
      <w:r>
        <w:t>osed stochastic model introduces randomness to the network, which can also serve as a denoising technique to improve robustness of the model, and this is also consistent with the observation in [107].</w:t>
      </w:r>
    </w:p>
    <w:p w:rsidR="00A115F8" w:rsidRDefault="007A2A85">
      <w:pPr>
        <w:ind w:left="-5"/>
      </w:pPr>
      <w:r>
        <w:t xml:space="preserve">Training without KL Annealing: </w:t>
      </w:r>
      <w:r>
        <w:t xml:space="preserve">As discussed in </w:t>
      </w:r>
      <w:r>
        <w:rPr>
          <w:rFonts w:ascii="Cambria" w:eastAsia="Cambria" w:hAnsi="Cambria" w:cs="Cambria"/>
          <w:sz w:val="20"/>
        </w:rPr>
        <w:t xml:space="preserve">§ </w:t>
      </w:r>
      <w:r>
        <w:t>2.4, w</w:t>
      </w:r>
      <w:r>
        <w:t>e introduce a KL annealing strategy to prevent the possible posterior collapse problems of the CVAE-based model. To test the contribution of this strategy, we simply remove the KL annealing term, and set weight of the KL loss term in Eq. 2 as 1 from the fi</w:t>
      </w:r>
      <w:r>
        <w:t>rst epoch. Performance of this experiment is shown as “w/o KLA”. Although the performance on the six benchmark RGB-D saliency datasets does not show effect of KL annealing clearly (as we generate a deterministic prediction), we observed that it highly affe</w:t>
      </w:r>
      <w:r>
        <w:t>cts the diversity of the prediction as shown in Fig. 13, which presents the mean variance of multiple predictions on the RGB-D testing sets. Specifically, we perform five iterations of random sampling during testing, and compute variance of those five diff</w:t>
      </w:r>
      <w:r>
        <w:t>erent predictions. We show mean of the variance maps in Fig. 13. Further, we show the mean variance of our CVAE-based and ABP-based models as “CVAE” and “ABP” respectively. Fig. 13 clearly shows that both of our proposed solutions can generate more diverse</w:t>
      </w:r>
      <w:r>
        <w:t xml:space="preserve"> predictions than “w/o KLA”, leading to larger variance than “w/o KLA”. </w:t>
      </w:r>
      <w:r>
        <w:t xml:space="preserve">Different Distribution of the Latent Variable </w:t>
      </w:r>
      <w:r>
        <w:rPr>
          <w:rFonts w:ascii="Cambria" w:eastAsia="Cambria" w:hAnsi="Cambria" w:cs="Cambria"/>
          <w:i/>
          <w:sz w:val="20"/>
        </w:rPr>
        <w:t>z</w:t>
      </w:r>
      <w:r>
        <w:t xml:space="preserve">: As a conventional CVAE [23] based framework, we assume that the latent variable </w:t>
      </w:r>
      <w:r>
        <w:rPr>
          <w:rFonts w:ascii="Cambria" w:eastAsia="Cambria" w:hAnsi="Cambria" w:cs="Cambria"/>
          <w:i/>
          <w:sz w:val="20"/>
        </w:rPr>
        <w:t xml:space="preserve">z </w:t>
      </w:r>
      <w:r>
        <w:t xml:space="preserve">follows the Gaussian distribution, and we design the </w:t>
      </w:r>
      <w:r>
        <w:t xml:space="preserve">prior net and posterior net to obtain the mean and standard deviation of the latent variable </w:t>
      </w:r>
      <w:r>
        <w:rPr>
          <w:rFonts w:ascii="Cambria" w:eastAsia="Cambria" w:hAnsi="Cambria" w:cs="Cambria"/>
          <w:i/>
          <w:sz w:val="20"/>
        </w:rPr>
        <w:t>z</w:t>
      </w:r>
      <w:r>
        <w:t xml:space="preserve">. During testing, we sample </w:t>
      </w:r>
      <w:r>
        <w:rPr>
          <w:rFonts w:ascii="Cambria" w:eastAsia="Cambria" w:hAnsi="Cambria" w:cs="Cambria"/>
          <w:i/>
          <w:sz w:val="20"/>
        </w:rPr>
        <w:t xml:space="preserve">z </w:t>
      </w:r>
      <w:r>
        <w:t xml:space="preserve">from the prior net to generate predictions for each input image pair. To test how our model performs with </w:t>
      </w:r>
      <w:r>
        <w:rPr>
          <w:rFonts w:ascii="Cambria" w:eastAsia="Cambria" w:hAnsi="Cambria" w:cs="Cambria"/>
          <w:i/>
          <w:sz w:val="20"/>
        </w:rPr>
        <w:t xml:space="preserve">z </w:t>
      </w:r>
      <w:r>
        <w:t>using different distribu</w:t>
      </w:r>
      <w:r>
        <w:t xml:space="preserve">tions, we simply define </w:t>
      </w:r>
      <w:r>
        <w:rPr>
          <w:rFonts w:ascii="Cambria" w:eastAsia="Cambria" w:hAnsi="Cambria" w:cs="Cambria"/>
          <w:i/>
          <w:sz w:val="20"/>
        </w:rPr>
        <w:t xml:space="preserve">z </w:t>
      </w:r>
      <w:r>
        <w:t xml:space="preserve">as following the uniform distribution, and show the performance in Table 6 “z0” and “z1”, with </w:t>
      </w:r>
      <w:r>
        <w:rPr>
          <w:rFonts w:ascii="Cambria" w:eastAsia="Cambria" w:hAnsi="Cambria" w:cs="Cambria"/>
          <w:i/>
          <w:sz w:val="20"/>
        </w:rPr>
        <w:t xml:space="preserve">z </w:t>
      </w:r>
      <w:r>
        <w:rPr>
          <w:rFonts w:ascii="Cambria" w:eastAsia="Cambria" w:hAnsi="Cambria" w:cs="Cambria"/>
          <w:sz w:val="20"/>
        </w:rPr>
        <w:t xml:space="preserve">= 0 </w:t>
      </w:r>
      <w:r>
        <w:t xml:space="preserve">and </w:t>
      </w:r>
      <w:r>
        <w:rPr>
          <w:rFonts w:ascii="Cambria" w:eastAsia="Cambria" w:hAnsi="Cambria" w:cs="Cambria"/>
          <w:i/>
          <w:sz w:val="20"/>
        </w:rPr>
        <w:t xml:space="preserve">z </w:t>
      </w:r>
      <w:r>
        <w:rPr>
          <w:rFonts w:ascii="Cambria" w:eastAsia="Cambria" w:hAnsi="Cambria" w:cs="Cambria"/>
          <w:sz w:val="20"/>
        </w:rPr>
        <w:t xml:space="preserve">= 1 </w:t>
      </w:r>
      <w:r>
        <w:t>respectively (within the CVAE based framework). The comparable performance of z0 (and z1) with our performance “CVAE” i</w:t>
      </w:r>
      <w:r>
        <w:t>ndicates the effectiveness of our model using different distributions of the latent variable.</w:t>
      </w:r>
    </w:p>
    <w:p w:rsidR="00A115F8" w:rsidRDefault="007A2A85">
      <w:pPr>
        <w:ind w:left="-5"/>
      </w:pPr>
      <w:r>
        <w:t xml:space="preserve">Model Performance with respect to Different Quality of Depth Maps: </w:t>
      </w:r>
      <w:r>
        <w:t>To explain how our model performs with depth maps of different quality, we evaluate the depth q</w:t>
      </w:r>
      <w:r>
        <w:t>uality of existing RGBD testing datasets by defining a smoothness error as in [75].</w:t>
      </w:r>
    </w:p>
    <w:p w:rsidR="00A115F8" w:rsidRDefault="007A2A85">
      <w:pPr>
        <w:spacing w:after="706"/>
        <w:ind w:left="-5"/>
      </w:pPr>
      <w:r>
        <w:t>Smoothness loss was defined in [75] to evaluate the depth and the RGB image alignment, where the smaller smoothness loss indicates a better depth map. We then use it as a s</w:t>
      </w:r>
      <w:r>
        <w:t xml:space="preserve">tandard for depth quality estimation. The smoothness errors of NJU2K [84], SSB [89], DES [81], NLPR [79], LFSD [90] and SIP [16] are 0.026, 0.028, 0.028, 0.021, 0.031, 0.016 respectively, which indicates the SIP dataset has the highest quality depth maps, </w:t>
      </w:r>
      <w:r>
        <w:t xml:space="preserve">and the LFSD </w:t>
      </w:r>
      <w:r>
        <w:lastRenderedPageBreak/>
        <w:t>dataset has the lowest quality depth maps. Our results in Table 2 (“CVAE” and “ABP”) indicates better model performance for high quality depth maps. The main reason is explained in [108] that deep networks are not robust to noise. Meanwhile, d</w:t>
      </w:r>
      <w:r>
        <w:t xml:space="preserve">epth quality is only one factor that may influence the final saliency prediction; other factors, </w:t>
      </w:r>
      <w:r>
        <w:rPr>
          <w:i/>
        </w:rPr>
        <w:t>e.g.</w:t>
      </w:r>
      <w:r>
        <w:t>, the complexity of the image, uncertainty in labeling, may also influence final predictions.</w:t>
      </w:r>
    </w:p>
    <w:p w:rsidR="00A115F8" w:rsidRDefault="007A2A85">
      <w:pPr>
        <w:pStyle w:val="2"/>
        <w:tabs>
          <w:tab w:val="center" w:pos="2130"/>
        </w:tabs>
        <w:spacing w:after="211"/>
        <w:ind w:left="-15" w:firstLine="0"/>
      </w:pPr>
      <w:r>
        <w:t>4.5</w:t>
      </w:r>
      <w:r>
        <w:tab/>
        <w:t>Probabilistic RGB Saliency Detection</w:t>
      </w:r>
    </w:p>
    <w:p w:rsidR="00A115F8" w:rsidRDefault="007A2A85">
      <w:pPr>
        <w:ind w:left="-5"/>
      </w:pPr>
      <w:r>
        <w:t>We propose a generative model based RGB-D saliency detection network, and we extend it to RGB saliency detection to test the flexibility of the proposed framework, and show performance in Table 7. We train our model (“Ours CVAE” and “Ours ABP”) with the DU</w:t>
      </w:r>
      <w:r>
        <w:t>TS training dataset [109], and evaluate performance of our methods and competing methods on six widely-used benchmarks: (1) DUTS testing dataset (5,019 images); (2) ECSSD [110] (1,000 images); (3) DUT [100] (5,168 images); (4) HKUIS [111] (4,447 images); (</w:t>
      </w:r>
      <w:r>
        <w:t xml:space="preserve">5) THUR [112] (6,232 images) and (6) SOC test [113] (1,200 images). Similar to the RGB-D based saliency detection framework, we use the same network structure for RGB saliency detection, except that the input image </w:t>
      </w:r>
      <w:r>
        <w:rPr>
          <w:rFonts w:ascii="Cambria" w:eastAsia="Cambria" w:hAnsi="Cambria" w:cs="Cambria"/>
          <w:i/>
          <w:sz w:val="20"/>
        </w:rPr>
        <w:t xml:space="preserve">X </w:t>
      </w:r>
      <w:r>
        <w:t xml:space="preserve">is RGB data instead of the RGB-D image </w:t>
      </w:r>
      <w:r>
        <w:t xml:space="preserve">pair. Particularly, for RGB-D saliency detection, we concatenate RGB, depth and the latent variable </w:t>
      </w:r>
      <w:r>
        <w:rPr>
          <w:rFonts w:ascii="Cambria" w:eastAsia="Cambria" w:hAnsi="Cambria" w:cs="Cambria"/>
          <w:i/>
          <w:sz w:val="20"/>
        </w:rPr>
        <w:t xml:space="preserve">z </w:t>
      </w:r>
      <w:r>
        <w:t xml:space="preserve">in the input layer, and then fed it to a </w:t>
      </w:r>
      <w:r>
        <w:rPr>
          <w:rFonts w:ascii="Cambria" w:eastAsia="Cambria" w:hAnsi="Cambria" w:cs="Cambria"/>
          <w:sz w:val="20"/>
        </w:rPr>
        <w:t xml:space="preserve">3 × 3 </w:t>
      </w:r>
      <w:r>
        <w:t xml:space="preserve">convolutional </w:t>
      </w:r>
      <w:proofErr w:type="gramStart"/>
      <w:r>
        <w:t>layer</w:t>
      </w:r>
      <w:proofErr w:type="gramEnd"/>
      <w:r>
        <w:t xml:space="preserve"> to obtain a three-channel feature map. For RGB saliency detection, we directly concaten</w:t>
      </w:r>
      <w:r>
        <w:t xml:space="preserve">ate RGB and the latent variable, and feed it to another </w:t>
      </w:r>
      <w:r>
        <w:rPr>
          <w:rFonts w:ascii="Cambria" w:eastAsia="Cambria" w:hAnsi="Cambria" w:cs="Cambria"/>
          <w:sz w:val="20"/>
        </w:rPr>
        <w:t xml:space="preserve">3 × 3 </w:t>
      </w:r>
      <w:r>
        <w:t xml:space="preserve">convolutional </w:t>
      </w:r>
      <w:proofErr w:type="gramStart"/>
      <w:r>
        <w:t>layer</w:t>
      </w:r>
      <w:proofErr w:type="gramEnd"/>
      <w:r>
        <w:t xml:space="preserve"> to obtain a three-channel feature map. We show performance of our probabilistic RGB saliency detection model in Table 7, including “Ours CVAE” and “Ours ABP”, representing th</w:t>
      </w:r>
      <w:r>
        <w:t xml:space="preserve">e CVAE based model and ABP based model respectively. The consistent better performance of our network (“Ours CVAE” or “Ours ABP”) illustrates the flexibility of our model, which can be </w:t>
      </w:r>
      <w:proofErr w:type="gramStart"/>
      <w:r>
        <w:t>lead</w:t>
      </w:r>
      <w:proofErr w:type="gramEnd"/>
      <w:r>
        <w:t xml:space="preserve"> to new benchmark performance for both RGB-D saliency detection and</w:t>
      </w:r>
      <w:r>
        <w:t xml:space="preserve"> RGB saliency detection.</w:t>
      </w:r>
    </w:p>
    <w:p w:rsidR="00A115F8" w:rsidRDefault="007A2A85">
      <w:pPr>
        <w:pStyle w:val="1"/>
        <w:tabs>
          <w:tab w:val="center" w:pos="2036"/>
        </w:tabs>
        <w:spacing w:after="115"/>
        <w:ind w:left="-9" w:firstLine="0"/>
      </w:pPr>
      <w:r>
        <w:rPr>
          <w:sz w:val="22"/>
        </w:rPr>
        <w:t>5</w:t>
      </w:r>
      <w:r>
        <w:rPr>
          <w:sz w:val="22"/>
        </w:rPr>
        <w:tab/>
        <w:t>C</w:t>
      </w:r>
      <w:r>
        <w:t xml:space="preserve">ONCLUSION AND </w:t>
      </w:r>
      <w:r>
        <w:rPr>
          <w:sz w:val="22"/>
        </w:rPr>
        <w:t>F</w:t>
      </w:r>
      <w:r>
        <w:t xml:space="preserve">UTURE </w:t>
      </w:r>
      <w:r>
        <w:rPr>
          <w:sz w:val="22"/>
        </w:rPr>
        <w:t>W</w:t>
      </w:r>
      <w:r>
        <w:t>ORK</w:t>
      </w:r>
    </w:p>
    <w:p w:rsidR="00A115F8" w:rsidRDefault="007A2A85">
      <w:pPr>
        <w:ind w:left="-5"/>
      </w:pPr>
      <w:r>
        <w:t>Inspired by human uncertainty in ground-truth annotation, we proposed the first uncertainty inspired RGB-D saliency detection model. Different from existing methods, which generally treat saliency detec</w:t>
      </w:r>
      <w:r>
        <w:t xml:space="preserve">tion as a point estimation problem, we propose to learn the distribution of saliency maps, and proposed a generative learning pipeline to produce stochastic saliency predictions. Further, we introduce two different inference models: 1) a </w:t>
      </w:r>
      <w:proofErr w:type="spellStart"/>
      <w:r>
        <w:t>CVAEbased</w:t>
      </w:r>
      <w:proofErr w:type="spellEnd"/>
      <w:r>
        <w:t xml:space="preserve"> inferenc</w:t>
      </w:r>
      <w:r>
        <w:t xml:space="preserve">e model, where an extra encoder to approximate the true posterior distribution of the latent variable </w:t>
      </w:r>
      <w:r>
        <w:rPr>
          <w:rFonts w:ascii="Cambria" w:eastAsia="Cambria" w:hAnsi="Cambria" w:cs="Cambria"/>
          <w:i/>
          <w:sz w:val="20"/>
        </w:rPr>
        <w:t>z</w:t>
      </w:r>
      <w:r>
        <w:t xml:space="preserve">; and 2) an </w:t>
      </w:r>
      <w:proofErr w:type="spellStart"/>
      <w:r>
        <w:t>ABPbased</w:t>
      </w:r>
      <w:proofErr w:type="spellEnd"/>
      <w:r>
        <w:t xml:space="preserve"> inference model to sample </w:t>
      </w:r>
      <w:r>
        <w:rPr>
          <w:rFonts w:ascii="Cambria" w:eastAsia="Cambria" w:hAnsi="Cambria" w:cs="Cambria"/>
          <w:i/>
          <w:sz w:val="20"/>
        </w:rPr>
        <w:t xml:space="preserve">z </w:t>
      </w:r>
      <w:r>
        <w:t>directly from its true posterior distribution with gradient based MCMC. Under our formulation, our model</w:t>
      </w:r>
      <w:r>
        <w:t xml:space="preserve"> is able to generate multiple predictions, representing uncertainty of human annotation. With the proposed saliency consensus module, we are able to produce accurate saliency prediction following a similar pipeline to the </w:t>
      </w:r>
      <w:r>
        <w:t>ground-truth annotation generation</w:t>
      </w:r>
      <w:r>
        <w:t xml:space="preserve"> process. Quantitative and qualitative evaluations on six standard and challenging RGB-D benchmarks demonstrated the superiority of our approach in learning the distribution of saliency maps.</w:t>
      </w:r>
    </w:p>
    <w:p w:rsidR="00A115F8" w:rsidRDefault="007A2A85">
      <w:pPr>
        <w:ind w:left="-15" w:firstLine="285"/>
      </w:pPr>
      <w:r>
        <w:t>Meanwhile, we thoroughly investigate the generative model and in</w:t>
      </w:r>
      <w:r>
        <w:t xml:space="preserve">clude analysis of both the latent variable, the loss function and the different fusion schemes to introduce </w:t>
      </w:r>
      <w:r>
        <w:rPr>
          <w:rFonts w:ascii="Cambria" w:eastAsia="Cambria" w:hAnsi="Cambria" w:cs="Cambria"/>
          <w:i/>
          <w:sz w:val="20"/>
        </w:rPr>
        <w:t xml:space="preserve">z </w:t>
      </w:r>
      <w:r>
        <w:t xml:space="preserve">to the network. Furthermore, we extend our solutions to RGB saliency detection. Without changing network structure (we only change the input from </w:t>
      </w:r>
      <w:r>
        <w:t>RGB-D data to RGB data), we achieve state-of-the-art performance compared with the last RGB saliency models.</w:t>
      </w:r>
    </w:p>
    <w:p w:rsidR="00A115F8" w:rsidRDefault="007A2A85">
      <w:pPr>
        <w:ind w:left="-15" w:firstLine="285"/>
      </w:pPr>
      <w:r>
        <w:t>Two different inference models are introduced to learn the proposed generative network as shown in Fig. 2 (a). From our experience, both the CVAE-b</w:t>
      </w:r>
      <w:r>
        <w:t xml:space="preserve">ased and ABP-based inference models can lead to scholastic saliency predictions as shown in Fig. 13. As an extra encoder is used in the CVAE model, it leads to more network parameters than the ABP-based solution. On the other hand, as we update the latent </w:t>
      </w:r>
      <w:r>
        <w:t>variable by running several steps of Langevin Dynamics based MCMC as shown in Eq. 8, which leads to relatively longer training time. Furthermore, as we have only one annotation for each training image, we cannot explain the representation of each dimension</w:t>
      </w:r>
      <w:r>
        <w:t xml:space="preserve"> of the latent variable, which is different from GANs [31], where the latent variable can be controlled to generate images of different attributes. In our task, we cannot assume independence of each dimension of the latent variable due to the single annota</w:t>
      </w:r>
      <w:r>
        <w:t>tion of each training image. In this situation, our latent variable generally models the uncertainty of annotation, while we cannot control which prediction to generate with each iteration of sampling in the latent space. A new training dataset with multip</w:t>
      </w:r>
      <w:r>
        <w:t>le annotations highlighting different attributes of saliency for each training image can further explore our model.</w:t>
      </w:r>
    </w:p>
    <w:p w:rsidR="00A115F8" w:rsidRDefault="007A2A85">
      <w:pPr>
        <w:spacing w:after="540"/>
        <w:ind w:left="-15" w:firstLine="285"/>
      </w:pPr>
      <w:r>
        <w:t xml:space="preserve">In the future, we would like to extend our approach to other dense prediction tasks, </w:t>
      </w:r>
      <w:r>
        <w:rPr>
          <w:i/>
        </w:rPr>
        <w:t xml:space="preserve">e.g. </w:t>
      </w:r>
      <w:r>
        <w:t>video salient object detection [114], monocular de</w:t>
      </w:r>
      <w:r>
        <w:t xml:space="preserve">pth estimation [115], stereo matching [116], [117], optical flow estimation [118], [119], </w:t>
      </w:r>
      <w:proofErr w:type="gramStart"/>
      <w:r>
        <w:rPr>
          <w:i/>
        </w:rPr>
        <w:t>etc.</w:t>
      </w:r>
      <w:r>
        <w:t>.</w:t>
      </w:r>
      <w:proofErr w:type="gramEnd"/>
      <w:r>
        <w:t xml:space="preserve"> Also, we plan to capture a </w:t>
      </w:r>
      <w:proofErr w:type="gramStart"/>
      <w:r>
        <w:t>new datasets</w:t>
      </w:r>
      <w:proofErr w:type="gramEnd"/>
      <w:r>
        <w:t xml:space="preserve"> with multiple human annotations to further model the statistics of human uncertainty in saliency perception.</w:t>
      </w:r>
    </w:p>
    <w:p w:rsidR="00A115F8" w:rsidRDefault="007A2A85">
      <w:pPr>
        <w:pStyle w:val="1"/>
        <w:spacing w:after="59"/>
        <w:ind w:left="1"/>
      </w:pPr>
      <w:r>
        <w:rPr>
          <w:sz w:val="22"/>
        </w:rPr>
        <w:t>A</w:t>
      </w:r>
      <w:r>
        <w:t>CKNOWLEDGE</w:t>
      </w:r>
      <w:r>
        <w:t>MENTS</w:t>
      </w:r>
    </w:p>
    <w:p w:rsidR="00A115F8" w:rsidRDefault="007A2A85">
      <w:pPr>
        <w:spacing w:after="23" w:line="232" w:lineRule="auto"/>
        <w:ind w:left="-15" w:firstLine="0"/>
      </w:pPr>
      <w:r>
        <w:rPr>
          <w:sz w:val="16"/>
        </w:rPr>
        <w:t>This research was supported in part by NSFC (61871325, 61671387, 61620106008, 61572264), National Key Research and Development Program of China (2018AAA0102803), and Tianjin Natural Science Foundation (17JCJQJC43700).</w:t>
      </w:r>
    </w:p>
    <w:p w:rsidR="00A115F8" w:rsidRDefault="007A2A85">
      <w:pPr>
        <w:pStyle w:val="1"/>
        <w:spacing w:after="137"/>
        <w:ind w:left="1"/>
      </w:pPr>
      <w:r>
        <w:rPr>
          <w:sz w:val="22"/>
        </w:rPr>
        <w:t>R</w:t>
      </w:r>
      <w:r>
        <w:t>EFERENCES</w:t>
      </w:r>
    </w:p>
    <w:p w:rsidR="00A115F8" w:rsidRDefault="007A2A85">
      <w:pPr>
        <w:numPr>
          <w:ilvl w:val="0"/>
          <w:numId w:val="5"/>
        </w:numPr>
        <w:spacing w:after="23" w:line="232" w:lineRule="auto"/>
        <w:ind w:hanging="442"/>
      </w:pPr>
      <w:r>
        <w:rPr>
          <w:sz w:val="16"/>
        </w:rPr>
        <w:t xml:space="preserve">J. Zhang, D.-P. Fan, </w:t>
      </w:r>
      <w:r>
        <w:rPr>
          <w:sz w:val="16"/>
        </w:rPr>
        <w:t>Y. Dai, S. Anwar, F. Sadat Saleh, T. Zhang, and N. Barnes, “</w:t>
      </w:r>
      <w:proofErr w:type="spellStart"/>
      <w:r>
        <w:rPr>
          <w:sz w:val="16"/>
        </w:rPr>
        <w:t>Uc</w:t>
      </w:r>
      <w:proofErr w:type="spellEnd"/>
      <w:r>
        <w:rPr>
          <w:sz w:val="16"/>
        </w:rPr>
        <w:t xml:space="preserve">-net: Uncertainty inspired </w:t>
      </w:r>
      <w:proofErr w:type="spellStart"/>
      <w:r>
        <w:rPr>
          <w:sz w:val="16"/>
        </w:rPr>
        <w:t>rgb</w:t>
      </w:r>
      <w:proofErr w:type="spellEnd"/>
      <w:r>
        <w:rPr>
          <w:sz w:val="16"/>
        </w:rPr>
        <w:t xml:space="preserve">-d saliency detection via conditional variational autoencoders,”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 xml:space="preserve">L. </w:t>
      </w:r>
      <w:proofErr w:type="spellStart"/>
      <w:r>
        <w:rPr>
          <w:sz w:val="16"/>
        </w:rPr>
        <w:t>Itti</w:t>
      </w:r>
      <w:proofErr w:type="spellEnd"/>
      <w:r>
        <w:rPr>
          <w:sz w:val="16"/>
        </w:rPr>
        <w:t xml:space="preserve">, C. Koch, and E. </w:t>
      </w:r>
      <w:proofErr w:type="spellStart"/>
      <w:r>
        <w:rPr>
          <w:sz w:val="16"/>
        </w:rPr>
        <w:t>Niebur</w:t>
      </w:r>
      <w:proofErr w:type="spellEnd"/>
      <w:r>
        <w:rPr>
          <w:sz w:val="16"/>
        </w:rPr>
        <w:t>, “A model of salie</w:t>
      </w:r>
      <w:r>
        <w:rPr>
          <w:sz w:val="16"/>
        </w:rPr>
        <w:t xml:space="preserve">ncy-based visual attention for rapid scene analysis,” </w:t>
      </w:r>
      <w:r>
        <w:rPr>
          <w:i/>
          <w:sz w:val="16"/>
        </w:rPr>
        <w:t xml:space="preserve">IEEE T. Pattern Anal. Mach. </w:t>
      </w:r>
      <w:proofErr w:type="spellStart"/>
      <w:r>
        <w:rPr>
          <w:i/>
          <w:sz w:val="16"/>
        </w:rPr>
        <w:t>Intell</w:t>
      </w:r>
      <w:proofErr w:type="spellEnd"/>
      <w:r>
        <w:rPr>
          <w:i/>
          <w:sz w:val="16"/>
        </w:rPr>
        <w:t>.</w:t>
      </w:r>
      <w:r>
        <w:rPr>
          <w:sz w:val="16"/>
        </w:rPr>
        <w:t>, vol. 20, no. 11, pp. 1254–1259, 1998.</w:t>
      </w:r>
    </w:p>
    <w:p w:rsidR="00A115F8" w:rsidRDefault="007A2A85">
      <w:pPr>
        <w:numPr>
          <w:ilvl w:val="0"/>
          <w:numId w:val="5"/>
        </w:numPr>
        <w:spacing w:after="23" w:line="232" w:lineRule="auto"/>
        <w:ind w:hanging="442"/>
      </w:pPr>
      <w:r>
        <w:rPr>
          <w:sz w:val="16"/>
        </w:rPr>
        <w:t xml:space="preserve">R. </w:t>
      </w:r>
      <w:proofErr w:type="spellStart"/>
      <w:r>
        <w:rPr>
          <w:sz w:val="16"/>
        </w:rPr>
        <w:t>Achanta</w:t>
      </w:r>
      <w:proofErr w:type="spellEnd"/>
      <w:r>
        <w:rPr>
          <w:sz w:val="16"/>
        </w:rPr>
        <w:t xml:space="preserve">, S. </w:t>
      </w:r>
      <w:proofErr w:type="spellStart"/>
      <w:r>
        <w:rPr>
          <w:sz w:val="16"/>
        </w:rPr>
        <w:t>Hemami</w:t>
      </w:r>
      <w:proofErr w:type="spellEnd"/>
      <w:r>
        <w:rPr>
          <w:sz w:val="16"/>
        </w:rPr>
        <w:t xml:space="preserve">, F. Estrada, and S. </w:t>
      </w:r>
      <w:proofErr w:type="spellStart"/>
      <w:r>
        <w:rPr>
          <w:sz w:val="16"/>
        </w:rPr>
        <w:t>Susstrunk</w:t>
      </w:r>
      <w:proofErr w:type="spellEnd"/>
      <w:r>
        <w:rPr>
          <w:sz w:val="16"/>
        </w:rPr>
        <w:t xml:space="preserve">, “Frequency-tuned salient region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1597–1604, 2009.</w:t>
      </w:r>
    </w:p>
    <w:p w:rsidR="00A115F8" w:rsidRDefault="007A2A85">
      <w:pPr>
        <w:numPr>
          <w:ilvl w:val="0"/>
          <w:numId w:val="5"/>
        </w:numPr>
        <w:spacing w:after="23" w:line="232" w:lineRule="auto"/>
        <w:ind w:hanging="442"/>
      </w:pPr>
      <w:r>
        <w:rPr>
          <w:sz w:val="16"/>
        </w:rPr>
        <w:lastRenderedPageBreak/>
        <w:t xml:space="preserve">W. Wang, J. Shen, M.-M. Cheng, and L. Shao, “An iterative and cooperative top-down and bottom-up inference network for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5"/>
        </w:numPr>
        <w:spacing w:after="23" w:line="232" w:lineRule="auto"/>
        <w:ind w:hanging="442"/>
      </w:pPr>
      <w:r>
        <w:rPr>
          <w:sz w:val="16"/>
        </w:rPr>
        <w:t xml:space="preserve">J. Zhang, T. Zhang, Y. Dai, M. </w:t>
      </w:r>
      <w:proofErr w:type="spellStart"/>
      <w:r>
        <w:rPr>
          <w:sz w:val="16"/>
        </w:rPr>
        <w:t>Harandi</w:t>
      </w:r>
      <w:proofErr w:type="spellEnd"/>
      <w:r>
        <w:rPr>
          <w:sz w:val="16"/>
        </w:rPr>
        <w:t xml:space="preserve">, and R. Hartley, “Deep unsupervised saliency detection: A multiple noisy labeling perspective,”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9029–9038, 2018.</w:t>
      </w:r>
    </w:p>
    <w:p w:rsidR="00A115F8" w:rsidRDefault="007A2A85">
      <w:pPr>
        <w:numPr>
          <w:ilvl w:val="0"/>
          <w:numId w:val="5"/>
        </w:numPr>
        <w:spacing w:after="23" w:line="232" w:lineRule="auto"/>
        <w:ind w:hanging="442"/>
      </w:pPr>
      <w:r>
        <w:rPr>
          <w:sz w:val="16"/>
        </w:rPr>
        <w:t>Y. Liu, Q. Zhang, D. Zhang, and J. Han, “Employing deep p</w:t>
      </w:r>
      <w:r>
        <w:rPr>
          <w:sz w:val="16"/>
        </w:rPr>
        <w:t xml:space="preserve">art-object relationships for salient object detection,” in </w:t>
      </w:r>
      <w:r>
        <w:rPr>
          <w:i/>
          <w:sz w:val="16"/>
        </w:rPr>
        <w:t xml:space="preserve">Int. Conf. </w:t>
      </w:r>
      <w:proofErr w:type="spellStart"/>
      <w:r>
        <w:rPr>
          <w:i/>
          <w:sz w:val="16"/>
        </w:rPr>
        <w:t>Comput</w:t>
      </w:r>
      <w:proofErr w:type="spellEnd"/>
      <w:r>
        <w:rPr>
          <w:i/>
          <w:sz w:val="16"/>
        </w:rPr>
        <w:t>. Vis.</w:t>
      </w:r>
      <w:r>
        <w:rPr>
          <w:sz w:val="16"/>
        </w:rPr>
        <w:t>, 2019.</w:t>
      </w:r>
    </w:p>
    <w:p w:rsidR="00A115F8" w:rsidRDefault="007A2A85">
      <w:pPr>
        <w:numPr>
          <w:ilvl w:val="0"/>
          <w:numId w:val="5"/>
        </w:numPr>
        <w:spacing w:after="23" w:line="232" w:lineRule="auto"/>
        <w:ind w:hanging="442"/>
      </w:pPr>
      <w:r>
        <w:rPr>
          <w:sz w:val="16"/>
        </w:rPr>
        <w:t xml:space="preserve">S. W. Jun Wei and Q. Huang, “F3net: Fusion, feedback and focus for salient object detection,” in </w:t>
      </w:r>
      <w:r>
        <w:rPr>
          <w:i/>
          <w:sz w:val="16"/>
        </w:rPr>
        <w:t xml:space="preserve">AAAI Conf. Art. </w:t>
      </w:r>
      <w:proofErr w:type="spellStart"/>
      <w:r>
        <w:rPr>
          <w:i/>
          <w:sz w:val="16"/>
        </w:rPr>
        <w:t>Intell</w:t>
      </w:r>
      <w:proofErr w:type="spellEnd"/>
      <w:r>
        <w:rPr>
          <w:i/>
          <w:sz w:val="16"/>
        </w:rPr>
        <w:t>.</w:t>
      </w:r>
      <w:r>
        <w:rPr>
          <w:sz w:val="16"/>
        </w:rPr>
        <w:t>, 2020.</w:t>
      </w:r>
    </w:p>
    <w:p w:rsidR="00A115F8" w:rsidRDefault="007A2A85">
      <w:pPr>
        <w:numPr>
          <w:ilvl w:val="0"/>
          <w:numId w:val="5"/>
        </w:numPr>
        <w:spacing w:after="23" w:line="232" w:lineRule="auto"/>
        <w:ind w:hanging="442"/>
      </w:pPr>
      <w:r>
        <w:rPr>
          <w:sz w:val="16"/>
        </w:rPr>
        <w:t>J. Zhang, X. Yu, A. Li, P. Song, B. Li</w:t>
      </w:r>
      <w:r>
        <w:rPr>
          <w:sz w:val="16"/>
        </w:rPr>
        <w:t>u, and Y. Dai, “</w:t>
      </w:r>
      <w:proofErr w:type="spellStart"/>
      <w:r>
        <w:rPr>
          <w:sz w:val="16"/>
        </w:rPr>
        <w:t>Weaklysupervised</w:t>
      </w:r>
      <w:proofErr w:type="spellEnd"/>
      <w:r>
        <w:rPr>
          <w:sz w:val="16"/>
        </w:rPr>
        <w:t xml:space="preserve"> salient object detection via scribble annotations,”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 xml:space="preserve">Z. Wu, L. </w:t>
      </w:r>
      <w:proofErr w:type="spellStart"/>
      <w:r>
        <w:rPr>
          <w:sz w:val="16"/>
        </w:rPr>
        <w:t>Su</w:t>
      </w:r>
      <w:proofErr w:type="spellEnd"/>
      <w:r>
        <w:rPr>
          <w:sz w:val="16"/>
        </w:rPr>
        <w:t xml:space="preserve">, and Q. Huang, “Stacked cross refinement network for edge-aware salient object detection,” in </w:t>
      </w:r>
      <w:r>
        <w:rPr>
          <w:i/>
          <w:sz w:val="16"/>
        </w:rPr>
        <w:t xml:space="preserve">Int. Conf. </w:t>
      </w:r>
      <w:proofErr w:type="spellStart"/>
      <w:r>
        <w:rPr>
          <w:i/>
          <w:sz w:val="16"/>
        </w:rPr>
        <w:t>Comput</w:t>
      </w:r>
      <w:proofErr w:type="spellEnd"/>
      <w:r>
        <w:rPr>
          <w:i/>
          <w:sz w:val="16"/>
        </w:rPr>
        <w:t>. Vis.</w:t>
      </w:r>
      <w:r>
        <w:rPr>
          <w:sz w:val="16"/>
        </w:rPr>
        <w:t>, 2019.</w:t>
      </w:r>
    </w:p>
    <w:p w:rsidR="00A115F8" w:rsidRDefault="007A2A85">
      <w:pPr>
        <w:numPr>
          <w:ilvl w:val="0"/>
          <w:numId w:val="5"/>
        </w:numPr>
        <w:spacing w:after="23" w:line="232" w:lineRule="auto"/>
        <w:ind w:hanging="442"/>
      </w:pPr>
      <w:r>
        <w:rPr>
          <w:sz w:val="16"/>
        </w:rPr>
        <w:t xml:space="preserve">Y. Piao, W. Ji, J. Li, M. Zhang, and H. Lu, “Depth-induced multi-scale recurrent attention network for saliency detection,” in </w:t>
      </w:r>
      <w:r>
        <w:rPr>
          <w:i/>
          <w:sz w:val="16"/>
        </w:rPr>
        <w:t xml:space="preserve">Int. Conf. </w:t>
      </w:r>
      <w:proofErr w:type="spellStart"/>
      <w:r>
        <w:rPr>
          <w:i/>
          <w:sz w:val="16"/>
        </w:rPr>
        <w:t>Comput</w:t>
      </w:r>
      <w:proofErr w:type="spellEnd"/>
      <w:r>
        <w:rPr>
          <w:i/>
          <w:sz w:val="16"/>
        </w:rPr>
        <w:t>. Vis.</w:t>
      </w:r>
      <w:r>
        <w:rPr>
          <w:sz w:val="16"/>
        </w:rPr>
        <w:t>, 2019.</w:t>
      </w:r>
    </w:p>
    <w:p w:rsidR="00A115F8" w:rsidRDefault="007A2A85">
      <w:pPr>
        <w:numPr>
          <w:ilvl w:val="0"/>
          <w:numId w:val="5"/>
        </w:numPr>
        <w:spacing w:after="23" w:line="232" w:lineRule="auto"/>
        <w:ind w:hanging="442"/>
      </w:pPr>
      <w:r>
        <w:rPr>
          <w:sz w:val="16"/>
        </w:rPr>
        <w:t>J.-X. Zhao, Y. Cao, D.-P. Fan, M.-M. Cheng, X.-Y. Li, and L. Zhang,</w:t>
      </w:r>
      <w:r>
        <w:rPr>
          <w:sz w:val="16"/>
        </w:rPr>
        <w:t xml:space="preserve"> “Contrast prior and fluid pyramid integration for </w:t>
      </w:r>
      <w:proofErr w:type="spellStart"/>
      <w:r>
        <w:rPr>
          <w:sz w:val="16"/>
        </w:rPr>
        <w:t>rgbd</w:t>
      </w:r>
      <w:proofErr w:type="spellEnd"/>
      <w:r>
        <w:rPr>
          <w:sz w:val="16"/>
        </w:rPr>
        <w:t xml:space="preserve">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5"/>
        </w:numPr>
        <w:spacing w:after="23" w:line="232" w:lineRule="auto"/>
        <w:ind w:hanging="442"/>
      </w:pPr>
      <w:r>
        <w:rPr>
          <w:sz w:val="16"/>
        </w:rPr>
        <w:t xml:space="preserve">M. Zhang, W. Ren, Y. Piao, Z. Rong, and H. Lu, “Select, supplement and focus for </w:t>
      </w:r>
      <w:proofErr w:type="spellStart"/>
      <w:r>
        <w:rPr>
          <w:sz w:val="16"/>
        </w:rPr>
        <w:t>rgb</w:t>
      </w:r>
      <w:proofErr w:type="spellEnd"/>
      <w:r>
        <w:rPr>
          <w:sz w:val="16"/>
        </w:rPr>
        <w:t xml:space="preserve">-d saliency detection,” in </w:t>
      </w:r>
      <w:r>
        <w:rPr>
          <w:i/>
          <w:sz w:val="16"/>
        </w:rPr>
        <w:t xml:space="preserve">IEEE Conf. </w:t>
      </w:r>
      <w:proofErr w:type="spellStart"/>
      <w:r>
        <w:rPr>
          <w:i/>
          <w:sz w:val="16"/>
        </w:rPr>
        <w:t>Co</w:t>
      </w:r>
      <w:r>
        <w:rPr>
          <w:i/>
          <w:sz w:val="16"/>
        </w:rPr>
        <w:t>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 xml:space="preserve">N. Liu, N. Zhang, and J. Han, “Learning selective self-mutual attention for </w:t>
      </w:r>
      <w:proofErr w:type="spellStart"/>
      <w:r>
        <w:rPr>
          <w:sz w:val="16"/>
        </w:rPr>
        <w:t>rgb</w:t>
      </w:r>
      <w:proofErr w:type="spellEnd"/>
      <w:r>
        <w:rPr>
          <w:sz w:val="16"/>
        </w:rPr>
        <w:t xml:space="preserve">-d saliency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K. Fu, D.-P. Fan, G.-P. Ji, and Q. Zhao, “</w:t>
      </w:r>
      <w:proofErr w:type="spellStart"/>
      <w:r>
        <w:rPr>
          <w:sz w:val="16"/>
        </w:rPr>
        <w:t>Jl-dcf</w:t>
      </w:r>
      <w:proofErr w:type="spellEnd"/>
      <w:r>
        <w:rPr>
          <w:sz w:val="16"/>
        </w:rPr>
        <w:t>: Joint learning and de</w:t>
      </w:r>
      <w:r>
        <w:rPr>
          <w:sz w:val="16"/>
        </w:rPr>
        <w:t xml:space="preserve">nsely-cooperative fusion framework for </w:t>
      </w:r>
      <w:proofErr w:type="spellStart"/>
      <w:r>
        <w:rPr>
          <w:sz w:val="16"/>
        </w:rPr>
        <w:t>rgb</w:t>
      </w:r>
      <w:proofErr w:type="spellEnd"/>
      <w:r>
        <w:rPr>
          <w:sz w:val="16"/>
        </w:rPr>
        <w:t xml:space="preserve">-d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 xml:space="preserve">Y. Piao, Z. Rong, M. Zhang, W. Ren, and H. Lu, “A2dele: Adaptive and attentive depth distiller for efficient </w:t>
      </w:r>
      <w:proofErr w:type="spellStart"/>
      <w:r>
        <w:rPr>
          <w:sz w:val="16"/>
        </w:rPr>
        <w:t>rgb</w:t>
      </w:r>
      <w:proofErr w:type="spellEnd"/>
      <w:r>
        <w:rPr>
          <w:sz w:val="16"/>
        </w:rPr>
        <w:t>-d salient object detec</w:t>
      </w:r>
      <w:r>
        <w:rPr>
          <w:sz w:val="16"/>
        </w:rPr>
        <w:t xml:space="preserve">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5"/>
        </w:numPr>
        <w:spacing w:after="23" w:line="232" w:lineRule="auto"/>
        <w:ind w:hanging="442"/>
      </w:pPr>
      <w:r>
        <w:rPr>
          <w:sz w:val="16"/>
        </w:rPr>
        <w:t xml:space="preserve">D.-P. Fan, Z. Lin, Z. Zhang, M. Zhu, and M.-M. Cheng, “Rethinking RGB-D salient object detection: Models, datasets, and large-scale benchmarks,” </w:t>
      </w:r>
      <w:r>
        <w:rPr>
          <w:i/>
          <w:sz w:val="16"/>
        </w:rPr>
        <w:t xml:space="preserve">IEEE T. Neural </w:t>
      </w:r>
      <w:proofErr w:type="spellStart"/>
      <w:r>
        <w:rPr>
          <w:i/>
          <w:sz w:val="16"/>
        </w:rPr>
        <w:t>Netw</w:t>
      </w:r>
      <w:proofErr w:type="spellEnd"/>
      <w:r>
        <w:rPr>
          <w:i/>
          <w:sz w:val="16"/>
        </w:rPr>
        <w:t>. Learn. Syst.</w:t>
      </w:r>
      <w:r>
        <w:rPr>
          <w:sz w:val="16"/>
        </w:rPr>
        <w:t>, 2020.</w:t>
      </w:r>
    </w:p>
    <w:p w:rsidR="00A115F8" w:rsidRDefault="007A2A85">
      <w:pPr>
        <w:numPr>
          <w:ilvl w:val="0"/>
          <w:numId w:val="5"/>
        </w:numPr>
        <w:spacing w:after="23" w:line="232" w:lineRule="auto"/>
        <w:ind w:hanging="442"/>
      </w:pPr>
      <w:r>
        <w:rPr>
          <w:sz w:val="16"/>
        </w:rPr>
        <w:t>H. Chen and Y.</w:t>
      </w:r>
      <w:r>
        <w:rPr>
          <w:sz w:val="16"/>
        </w:rPr>
        <w:t xml:space="preserve"> Li, “Three-stream attention-aware network for RGB-D salient object detection,” </w:t>
      </w:r>
      <w:r>
        <w:rPr>
          <w:i/>
          <w:sz w:val="16"/>
        </w:rPr>
        <w:t>IEEE T. Image Process.</w:t>
      </w:r>
      <w:r>
        <w:rPr>
          <w:sz w:val="16"/>
        </w:rPr>
        <w:t xml:space="preserve">, pp. 2825–2835, 2019. [18] J. Han, H. Chen, N. Liu, C. Yan, and X. Li, “CNNs-based RGB-D saliency detection via cross-view transfer and </w:t>
      </w:r>
      <w:proofErr w:type="spellStart"/>
      <w:r>
        <w:rPr>
          <w:sz w:val="16"/>
        </w:rPr>
        <w:t>multiview</w:t>
      </w:r>
      <w:proofErr w:type="spellEnd"/>
      <w:r>
        <w:rPr>
          <w:sz w:val="16"/>
        </w:rPr>
        <w:t xml:space="preserve"> fusion,</w:t>
      </w:r>
      <w:r>
        <w:rPr>
          <w:sz w:val="16"/>
        </w:rPr>
        <w:t xml:space="preserve">” </w:t>
      </w:r>
      <w:r>
        <w:rPr>
          <w:i/>
          <w:sz w:val="16"/>
        </w:rPr>
        <w:t xml:space="preserve">IEEE T. </w:t>
      </w:r>
      <w:proofErr w:type="spellStart"/>
      <w:r>
        <w:rPr>
          <w:i/>
          <w:sz w:val="16"/>
        </w:rPr>
        <w:t>Cybern</w:t>
      </w:r>
      <w:proofErr w:type="spellEnd"/>
      <w:r>
        <w:rPr>
          <w:i/>
          <w:sz w:val="16"/>
        </w:rPr>
        <w:t>.</w:t>
      </w:r>
      <w:r>
        <w:rPr>
          <w:sz w:val="16"/>
        </w:rPr>
        <w:t>, pp. 3171–3183, 2018.</w:t>
      </w:r>
    </w:p>
    <w:p w:rsidR="00A115F8" w:rsidRDefault="007A2A85">
      <w:pPr>
        <w:numPr>
          <w:ilvl w:val="0"/>
          <w:numId w:val="6"/>
        </w:numPr>
        <w:spacing w:after="23" w:line="232" w:lineRule="auto"/>
        <w:ind w:hanging="442"/>
      </w:pPr>
      <w:r>
        <w:rPr>
          <w:sz w:val="16"/>
        </w:rPr>
        <w:t xml:space="preserve">O. Le </w:t>
      </w:r>
      <w:proofErr w:type="spellStart"/>
      <w:r>
        <w:rPr>
          <w:sz w:val="16"/>
        </w:rPr>
        <w:t>Meur</w:t>
      </w:r>
      <w:proofErr w:type="spellEnd"/>
      <w:r>
        <w:rPr>
          <w:sz w:val="16"/>
        </w:rPr>
        <w:t xml:space="preserve"> and T. </w:t>
      </w:r>
      <w:proofErr w:type="spellStart"/>
      <w:r>
        <w:rPr>
          <w:sz w:val="16"/>
        </w:rPr>
        <w:t>Baccino</w:t>
      </w:r>
      <w:proofErr w:type="spellEnd"/>
      <w:r>
        <w:rPr>
          <w:sz w:val="16"/>
        </w:rPr>
        <w:t xml:space="preserve">, “Methods for comparing </w:t>
      </w:r>
      <w:proofErr w:type="spellStart"/>
      <w:r>
        <w:rPr>
          <w:sz w:val="16"/>
        </w:rPr>
        <w:t>scanpaths</w:t>
      </w:r>
      <w:proofErr w:type="spellEnd"/>
      <w:r>
        <w:rPr>
          <w:sz w:val="16"/>
        </w:rPr>
        <w:t xml:space="preserve"> and saliency maps: strengths and weaknesses,” </w:t>
      </w:r>
      <w:r>
        <w:rPr>
          <w:i/>
          <w:sz w:val="16"/>
        </w:rPr>
        <w:t>Behavior Research Methods</w:t>
      </w:r>
      <w:r>
        <w:rPr>
          <w:sz w:val="16"/>
        </w:rPr>
        <w:t>, vol. 45, no. 1, pp. 251–266, 2013.</w:t>
      </w:r>
    </w:p>
    <w:p w:rsidR="00A115F8" w:rsidRDefault="007A2A85">
      <w:pPr>
        <w:numPr>
          <w:ilvl w:val="0"/>
          <w:numId w:val="6"/>
        </w:numPr>
        <w:spacing w:after="23" w:line="232" w:lineRule="auto"/>
        <w:ind w:hanging="442"/>
      </w:pPr>
      <w:r>
        <w:rPr>
          <w:sz w:val="16"/>
        </w:rPr>
        <w:t xml:space="preserve">J. M. Henderson and T. R. Hayes, “Meaning-based </w:t>
      </w:r>
      <w:r>
        <w:rPr>
          <w:sz w:val="16"/>
        </w:rPr>
        <w:t xml:space="preserve">guidance of attention in scenes as revealed by meaning maps,” </w:t>
      </w:r>
      <w:r>
        <w:rPr>
          <w:i/>
          <w:sz w:val="16"/>
        </w:rPr>
        <w:t xml:space="preserve">Nature Human </w:t>
      </w:r>
      <w:proofErr w:type="spellStart"/>
      <w:r>
        <w:rPr>
          <w:i/>
          <w:sz w:val="16"/>
        </w:rPr>
        <w:t>Behaviour</w:t>
      </w:r>
      <w:proofErr w:type="spellEnd"/>
      <w:r>
        <w:rPr>
          <w:sz w:val="16"/>
        </w:rPr>
        <w:t>, vol. 1, no. 10, pp. 743–747, 2017.</w:t>
      </w:r>
    </w:p>
    <w:p w:rsidR="00A115F8" w:rsidRDefault="007A2A85">
      <w:pPr>
        <w:numPr>
          <w:ilvl w:val="0"/>
          <w:numId w:val="6"/>
        </w:numPr>
        <w:spacing w:after="23" w:line="232" w:lineRule="auto"/>
        <w:ind w:hanging="442"/>
      </w:pPr>
      <w:r>
        <w:rPr>
          <w:sz w:val="16"/>
        </w:rPr>
        <w:t xml:space="preserve">L. </w:t>
      </w:r>
      <w:proofErr w:type="spellStart"/>
      <w:r>
        <w:rPr>
          <w:sz w:val="16"/>
        </w:rPr>
        <w:t>Itti</w:t>
      </w:r>
      <w:proofErr w:type="spellEnd"/>
      <w:r>
        <w:rPr>
          <w:sz w:val="16"/>
        </w:rPr>
        <w:t xml:space="preserve"> and C. Koch, “A saliency-based search mechanism for overt and covert shifts of visual attention,” </w:t>
      </w:r>
      <w:r>
        <w:rPr>
          <w:i/>
          <w:sz w:val="16"/>
        </w:rPr>
        <w:t>Vis. Res.</w:t>
      </w:r>
      <w:r>
        <w:rPr>
          <w:sz w:val="16"/>
        </w:rPr>
        <w:t>, vol. 40, no. 10, p</w:t>
      </w:r>
      <w:r>
        <w:rPr>
          <w:sz w:val="16"/>
        </w:rPr>
        <w:t>p. 1489 – 1506, 2000.</w:t>
      </w:r>
    </w:p>
    <w:p w:rsidR="00A115F8" w:rsidRDefault="007A2A85">
      <w:pPr>
        <w:numPr>
          <w:ilvl w:val="0"/>
          <w:numId w:val="6"/>
        </w:numPr>
        <w:spacing w:after="23" w:line="232" w:lineRule="auto"/>
        <w:ind w:hanging="442"/>
      </w:pPr>
      <w:r>
        <w:rPr>
          <w:sz w:val="16"/>
        </w:rPr>
        <w:t xml:space="preserve">J. Long, E. </w:t>
      </w:r>
      <w:proofErr w:type="spellStart"/>
      <w:r>
        <w:rPr>
          <w:sz w:val="16"/>
        </w:rPr>
        <w:t>Shelhamer</w:t>
      </w:r>
      <w:proofErr w:type="spellEnd"/>
      <w:r>
        <w:rPr>
          <w:sz w:val="16"/>
        </w:rPr>
        <w:t xml:space="preserve">, and T. Darrell, “Fully convolutional networks for semantic segmentation,”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3431–3440, 2015.</w:t>
      </w:r>
    </w:p>
    <w:p w:rsidR="00A115F8" w:rsidRDefault="007A2A85">
      <w:pPr>
        <w:numPr>
          <w:ilvl w:val="0"/>
          <w:numId w:val="6"/>
        </w:numPr>
        <w:spacing w:after="23" w:line="232" w:lineRule="auto"/>
        <w:ind w:hanging="442"/>
      </w:pPr>
      <w:r>
        <w:rPr>
          <w:sz w:val="16"/>
        </w:rPr>
        <w:t>K. Sohn, H. Lee, and X. Yan, “Learning structured output representation u</w:t>
      </w:r>
      <w:r>
        <w:rPr>
          <w:sz w:val="16"/>
        </w:rPr>
        <w:t xml:space="preserve">sing deep conditional generative models,” in </w:t>
      </w:r>
      <w:r>
        <w:rPr>
          <w:i/>
          <w:sz w:val="16"/>
        </w:rPr>
        <w:t>Adv. Neural Inform. Process. Syst.</w:t>
      </w:r>
      <w:r>
        <w:rPr>
          <w:sz w:val="16"/>
        </w:rPr>
        <w:t>, pp. 3483–3491, 2015.</w:t>
      </w:r>
    </w:p>
    <w:p w:rsidR="00A115F8" w:rsidRDefault="007A2A85">
      <w:pPr>
        <w:numPr>
          <w:ilvl w:val="0"/>
          <w:numId w:val="6"/>
        </w:numPr>
        <w:spacing w:after="23" w:line="232" w:lineRule="auto"/>
        <w:ind w:hanging="442"/>
      </w:pPr>
      <w:r>
        <w:rPr>
          <w:sz w:val="16"/>
        </w:rPr>
        <w:t xml:space="preserve">T. Han, Y. Lu, S. Zhu, and Y. Wu, “Alternating back-propagation for generator network,” in </w:t>
      </w:r>
      <w:r>
        <w:rPr>
          <w:i/>
          <w:sz w:val="16"/>
        </w:rPr>
        <w:t xml:space="preserve">AAAI Conf. Art. </w:t>
      </w:r>
      <w:proofErr w:type="spellStart"/>
      <w:r>
        <w:rPr>
          <w:i/>
          <w:sz w:val="16"/>
        </w:rPr>
        <w:t>Intell</w:t>
      </w:r>
      <w:proofErr w:type="spellEnd"/>
      <w:r>
        <w:rPr>
          <w:i/>
          <w:sz w:val="16"/>
        </w:rPr>
        <w:t>.</w:t>
      </w:r>
      <w:r>
        <w:rPr>
          <w:sz w:val="16"/>
        </w:rPr>
        <w:t>, 02 2017.</w:t>
      </w:r>
    </w:p>
    <w:p w:rsidR="00A115F8" w:rsidRDefault="007A2A85">
      <w:pPr>
        <w:numPr>
          <w:ilvl w:val="0"/>
          <w:numId w:val="6"/>
        </w:numPr>
        <w:spacing w:after="23" w:line="232" w:lineRule="auto"/>
        <w:ind w:hanging="442"/>
      </w:pPr>
      <w:r>
        <w:rPr>
          <w:sz w:val="16"/>
        </w:rPr>
        <w:t xml:space="preserve">R. M. Neal </w:t>
      </w:r>
      <w:r>
        <w:rPr>
          <w:i/>
          <w:sz w:val="16"/>
        </w:rPr>
        <w:t>et al.</w:t>
      </w:r>
      <w:r>
        <w:rPr>
          <w:sz w:val="16"/>
        </w:rPr>
        <w:t>, “</w:t>
      </w:r>
      <w:proofErr w:type="spellStart"/>
      <w:r>
        <w:rPr>
          <w:sz w:val="16"/>
        </w:rPr>
        <w:t>Mcmc</w:t>
      </w:r>
      <w:proofErr w:type="spellEnd"/>
      <w:r>
        <w:rPr>
          <w:sz w:val="16"/>
        </w:rPr>
        <w:t xml:space="preserve"> usin</w:t>
      </w:r>
      <w:r>
        <w:rPr>
          <w:sz w:val="16"/>
        </w:rPr>
        <w:t xml:space="preserve">g </w:t>
      </w:r>
      <w:proofErr w:type="spellStart"/>
      <w:r>
        <w:rPr>
          <w:sz w:val="16"/>
        </w:rPr>
        <w:t>hamiltonian</w:t>
      </w:r>
      <w:proofErr w:type="spellEnd"/>
      <w:r>
        <w:rPr>
          <w:sz w:val="16"/>
        </w:rPr>
        <w:t xml:space="preserve"> dynamics,” </w:t>
      </w:r>
      <w:r>
        <w:rPr>
          <w:i/>
          <w:sz w:val="16"/>
        </w:rPr>
        <w:t xml:space="preserve">Handbook of </w:t>
      </w:r>
      <w:proofErr w:type="spellStart"/>
      <w:r>
        <w:rPr>
          <w:i/>
          <w:sz w:val="16"/>
        </w:rPr>
        <w:t>markov</w:t>
      </w:r>
      <w:proofErr w:type="spellEnd"/>
      <w:r>
        <w:rPr>
          <w:i/>
          <w:sz w:val="16"/>
        </w:rPr>
        <w:t xml:space="preserve"> chain monte </w:t>
      </w:r>
      <w:proofErr w:type="spellStart"/>
      <w:r>
        <w:rPr>
          <w:i/>
          <w:sz w:val="16"/>
        </w:rPr>
        <w:t>carlo</w:t>
      </w:r>
      <w:proofErr w:type="spellEnd"/>
      <w:r>
        <w:rPr>
          <w:sz w:val="16"/>
        </w:rPr>
        <w:t>, vol. 2, no. 11, p. 2, 2011.</w:t>
      </w:r>
    </w:p>
    <w:p w:rsidR="00A115F8" w:rsidRDefault="007A2A85">
      <w:pPr>
        <w:numPr>
          <w:ilvl w:val="0"/>
          <w:numId w:val="6"/>
        </w:numPr>
        <w:spacing w:after="23" w:line="232" w:lineRule="auto"/>
        <w:ind w:hanging="442"/>
      </w:pPr>
      <w:r>
        <w:rPr>
          <w:sz w:val="16"/>
        </w:rPr>
        <w:t xml:space="preserve">J. He, D. </w:t>
      </w:r>
      <w:proofErr w:type="spellStart"/>
      <w:r>
        <w:rPr>
          <w:sz w:val="16"/>
        </w:rPr>
        <w:t>Spokoyny</w:t>
      </w:r>
      <w:proofErr w:type="spellEnd"/>
      <w:r>
        <w:rPr>
          <w:sz w:val="16"/>
        </w:rPr>
        <w:t xml:space="preserve">, G. </w:t>
      </w:r>
      <w:proofErr w:type="spellStart"/>
      <w:r>
        <w:rPr>
          <w:sz w:val="16"/>
        </w:rPr>
        <w:t>Neubig</w:t>
      </w:r>
      <w:proofErr w:type="spellEnd"/>
      <w:r>
        <w:rPr>
          <w:sz w:val="16"/>
        </w:rPr>
        <w:t xml:space="preserve">, and T. Berg-Kirkpatrick, “Lagging inference networks and posterior collapse in variational autoencoders,” in </w:t>
      </w:r>
      <w:r>
        <w:rPr>
          <w:i/>
          <w:sz w:val="16"/>
        </w:rPr>
        <w:t>Int. Conf. Learn. Represe</w:t>
      </w:r>
      <w:r>
        <w:rPr>
          <w:i/>
          <w:sz w:val="16"/>
        </w:rPr>
        <w:t>nt.</w:t>
      </w:r>
      <w:r>
        <w:rPr>
          <w:sz w:val="16"/>
        </w:rPr>
        <w:t>, 2019.</w:t>
      </w:r>
    </w:p>
    <w:p w:rsidR="00A115F8" w:rsidRDefault="007A2A85">
      <w:pPr>
        <w:numPr>
          <w:ilvl w:val="0"/>
          <w:numId w:val="6"/>
        </w:numPr>
        <w:spacing w:after="23" w:line="232" w:lineRule="auto"/>
        <w:ind w:hanging="442"/>
      </w:pPr>
      <w:r>
        <w:rPr>
          <w:sz w:val="16"/>
        </w:rPr>
        <w:t xml:space="preserve">C. K. </w:t>
      </w:r>
      <w:proofErr w:type="spellStart"/>
      <w:r>
        <w:rPr>
          <w:sz w:val="16"/>
        </w:rPr>
        <w:t>Sø</w:t>
      </w:r>
      <w:proofErr w:type="spellEnd"/>
      <w:r>
        <w:rPr>
          <w:sz w:val="16"/>
        </w:rPr>
        <w:t xml:space="preserve"> </w:t>
      </w:r>
      <w:proofErr w:type="spellStart"/>
      <w:r>
        <w:rPr>
          <w:sz w:val="16"/>
        </w:rPr>
        <w:t>nderby</w:t>
      </w:r>
      <w:proofErr w:type="spellEnd"/>
      <w:r>
        <w:rPr>
          <w:sz w:val="16"/>
        </w:rPr>
        <w:t xml:space="preserve">, T. </w:t>
      </w:r>
      <w:proofErr w:type="spellStart"/>
      <w:r>
        <w:rPr>
          <w:sz w:val="16"/>
        </w:rPr>
        <w:t>Raiko</w:t>
      </w:r>
      <w:proofErr w:type="spellEnd"/>
      <w:r>
        <w:rPr>
          <w:sz w:val="16"/>
        </w:rPr>
        <w:t xml:space="preserve">, L. </w:t>
      </w:r>
      <w:proofErr w:type="spellStart"/>
      <w:r>
        <w:rPr>
          <w:sz w:val="16"/>
        </w:rPr>
        <w:t>Maalø</w:t>
      </w:r>
      <w:proofErr w:type="spellEnd"/>
      <w:r>
        <w:rPr>
          <w:sz w:val="16"/>
        </w:rPr>
        <w:t xml:space="preserve"> e, S. r. K. </w:t>
      </w:r>
      <w:proofErr w:type="spellStart"/>
      <w:r>
        <w:rPr>
          <w:sz w:val="16"/>
        </w:rPr>
        <w:t>Sø</w:t>
      </w:r>
      <w:proofErr w:type="spellEnd"/>
      <w:r>
        <w:rPr>
          <w:sz w:val="16"/>
        </w:rPr>
        <w:t xml:space="preserve"> </w:t>
      </w:r>
      <w:proofErr w:type="spellStart"/>
      <w:r>
        <w:rPr>
          <w:sz w:val="16"/>
        </w:rPr>
        <w:t>nderby</w:t>
      </w:r>
      <w:proofErr w:type="spellEnd"/>
      <w:r>
        <w:rPr>
          <w:sz w:val="16"/>
        </w:rPr>
        <w:t>, and</w:t>
      </w:r>
    </w:p>
    <w:p w:rsidR="00A115F8" w:rsidRDefault="007A2A85">
      <w:pPr>
        <w:spacing w:after="23" w:line="232" w:lineRule="auto"/>
        <w:ind w:left="442" w:firstLine="0"/>
      </w:pPr>
      <w:r>
        <w:rPr>
          <w:sz w:val="16"/>
        </w:rPr>
        <w:t xml:space="preserve">O. </w:t>
      </w:r>
      <w:proofErr w:type="spellStart"/>
      <w:r>
        <w:rPr>
          <w:sz w:val="16"/>
        </w:rPr>
        <w:t>Winther</w:t>
      </w:r>
      <w:proofErr w:type="spellEnd"/>
      <w:r>
        <w:rPr>
          <w:sz w:val="16"/>
        </w:rPr>
        <w:t xml:space="preserve">, “Ladder variational autoencoders,” in </w:t>
      </w:r>
      <w:r>
        <w:rPr>
          <w:i/>
          <w:sz w:val="16"/>
        </w:rPr>
        <w:t xml:space="preserve">Adv. Neural Inform. Process. Syst. </w:t>
      </w:r>
      <w:r>
        <w:rPr>
          <w:sz w:val="16"/>
        </w:rPr>
        <w:t xml:space="preserve">(D. D. Lee, M. Sugiyama, U. V. </w:t>
      </w:r>
      <w:proofErr w:type="spellStart"/>
      <w:r>
        <w:rPr>
          <w:sz w:val="16"/>
        </w:rPr>
        <w:t>Luxburg</w:t>
      </w:r>
      <w:proofErr w:type="spellEnd"/>
      <w:r>
        <w:rPr>
          <w:sz w:val="16"/>
        </w:rPr>
        <w:t>, I. Guyon, and R. Garnett, eds.), pp. 3738–3746, 2016.</w:t>
      </w:r>
    </w:p>
    <w:p w:rsidR="00A115F8" w:rsidRDefault="007A2A85">
      <w:pPr>
        <w:numPr>
          <w:ilvl w:val="0"/>
          <w:numId w:val="6"/>
        </w:numPr>
        <w:spacing w:after="23" w:line="232" w:lineRule="auto"/>
        <w:ind w:hanging="442"/>
      </w:pPr>
      <w:r>
        <w:rPr>
          <w:sz w:val="16"/>
        </w:rPr>
        <w:t xml:space="preserve">I. Higgins, L. Matthey, A. Pal, C. Burgess, X. </w:t>
      </w:r>
      <w:proofErr w:type="spellStart"/>
      <w:r>
        <w:rPr>
          <w:sz w:val="16"/>
        </w:rPr>
        <w:t>Glorot</w:t>
      </w:r>
      <w:proofErr w:type="spellEnd"/>
      <w:r>
        <w:rPr>
          <w:sz w:val="16"/>
        </w:rPr>
        <w:t xml:space="preserve">, M. </w:t>
      </w:r>
      <w:proofErr w:type="spellStart"/>
      <w:r>
        <w:rPr>
          <w:sz w:val="16"/>
        </w:rPr>
        <w:t>Botvinick</w:t>
      </w:r>
      <w:proofErr w:type="spellEnd"/>
      <w:r>
        <w:rPr>
          <w:sz w:val="16"/>
        </w:rPr>
        <w:t xml:space="preserve">, S. Mohamed, and A. </w:t>
      </w:r>
      <w:proofErr w:type="spellStart"/>
      <w:r>
        <w:rPr>
          <w:sz w:val="16"/>
        </w:rPr>
        <w:t>Lerchner</w:t>
      </w:r>
      <w:proofErr w:type="spellEnd"/>
      <w:r>
        <w:rPr>
          <w:sz w:val="16"/>
        </w:rPr>
        <w:t>, “beta-</w:t>
      </w:r>
      <w:proofErr w:type="spellStart"/>
      <w:r>
        <w:rPr>
          <w:sz w:val="16"/>
        </w:rPr>
        <w:t>vae</w:t>
      </w:r>
      <w:proofErr w:type="spellEnd"/>
      <w:r>
        <w:rPr>
          <w:sz w:val="16"/>
        </w:rPr>
        <w:t xml:space="preserve">: Learning basic visual concepts with a constrained variational framework,” in </w:t>
      </w:r>
      <w:r>
        <w:rPr>
          <w:i/>
          <w:sz w:val="16"/>
        </w:rPr>
        <w:t>Int. Conf. Learn. Represent.</w:t>
      </w:r>
      <w:r>
        <w:rPr>
          <w:sz w:val="16"/>
        </w:rPr>
        <w:t>, 2017.</w:t>
      </w:r>
    </w:p>
    <w:p w:rsidR="00A115F8" w:rsidRDefault="007A2A85">
      <w:pPr>
        <w:numPr>
          <w:ilvl w:val="0"/>
          <w:numId w:val="6"/>
        </w:numPr>
        <w:spacing w:after="23" w:line="232" w:lineRule="auto"/>
        <w:ind w:hanging="442"/>
      </w:pPr>
      <w:r>
        <w:rPr>
          <w:sz w:val="16"/>
        </w:rPr>
        <w:t xml:space="preserve">J. Fu, J. Liu, H. Tian, Y. Li, Y. </w:t>
      </w:r>
      <w:r>
        <w:rPr>
          <w:sz w:val="16"/>
        </w:rPr>
        <w:t xml:space="preserve">Bao, Z. Fang, and H. Lu, “Dual attention network for scene segmentation,”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3146–3154, 2019.</w:t>
      </w:r>
    </w:p>
    <w:p w:rsidR="00A115F8" w:rsidRDefault="007A2A85">
      <w:pPr>
        <w:numPr>
          <w:ilvl w:val="0"/>
          <w:numId w:val="6"/>
        </w:numPr>
        <w:spacing w:after="23" w:line="232" w:lineRule="auto"/>
        <w:ind w:hanging="442"/>
      </w:pPr>
      <w:r>
        <w:rPr>
          <w:sz w:val="16"/>
        </w:rPr>
        <w:t xml:space="preserve">D. P. </w:t>
      </w:r>
      <w:proofErr w:type="spellStart"/>
      <w:r>
        <w:rPr>
          <w:sz w:val="16"/>
        </w:rPr>
        <w:t>Kingma</w:t>
      </w:r>
      <w:proofErr w:type="spellEnd"/>
      <w:r>
        <w:rPr>
          <w:sz w:val="16"/>
        </w:rPr>
        <w:t xml:space="preserve"> and M. Welling, “Auto-encoding variational </w:t>
      </w:r>
      <w:proofErr w:type="spellStart"/>
      <w:r>
        <w:rPr>
          <w:sz w:val="16"/>
        </w:rPr>
        <w:t>bayes</w:t>
      </w:r>
      <w:proofErr w:type="spellEnd"/>
      <w:r>
        <w:rPr>
          <w:sz w:val="16"/>
        </w:rPr>
        <w:t xml:space="preserve">,” in </w:t>
      </w:r>
      <w:r>
        <w:rPr>
          <w:i/>
          <w:sz w:val="16"/>
        </w:rPr>
        <w:t>Int. Conf. Learn. Represent.</w:t>
      </w:r>
      <w:r>
        <w:rPr>
          <w:sz w:val="16"/>
        </w:rPr>
        <w:t>, 2013.</w:t>
      </w:r>
    </w:p>
    <w:p w:rsidR="00A115F8" w:rsidRDefault="007A2A85">
      <w:pPr>
        <w:numPr>
          <w:ilvl w:val="0"/>
          <w:numId w:val="6"/>
        </w:numPr>
        <w:spacing w:after="23" w:line="232" w:lineRule="auto"/>
        <w:ind w:hanging="442"/>
      </w:pPr>
      <w:r>
        <w:rPr>
          <w:sz w:val="16"/>
        </w:rPr>
        <w:t xml:space="preserve">I. Goodfellow, </w:t>
      </w:r>
      <w:r>
        <w:rPr>
          <w:sz w:val="16"/>
        </w:rPr>
        <w:t xml:space="preserve">J. </w:t>
      </w:r>
      <w:proofErr w:type="spellStart"/>
      <w:r>
        <w:rPr>
          <w:sz w:val="16"/>
        </w:rPr>
        <w:t>Pouget</w:t>
      </w:r>
      <w:proofErr w:type="spellEnd"/>
      <w:r>
        <w:rPr>
          <w:sz w:val="16"/>
        </w:rPr>
        <w:t xml:space="preserve">-Abadie, M. Mirza, B. Xu, D. </w:t>
      </w:r>
      <w:proofErr w:type="spellStart"/>
      <w:r>
        <w:rPr>
          <w:sz w:val="16"/>
        </w:rPr>
        <w:t>Warde</w:t>
      </w:r>
      <w:proofErr w:type="spellEnd"/>
      <w:r>
        <w:rPr>
          <w:sz w:val="16"/>
        </w:rPr>
        <w:t xml:space="preserve">-Farley, S. </w:t>
      </w:r>
      <w:proofErr w:type="spellStart"/>
      <w:r>
        <w:rPr>
          <w:sz w:val="16"/>
        </w:rPr>
        <w:t>Ozair</w:t>
      </w:r>
      <w:proofErr w:type="spellEnd"/>
      <w:r>
        <w:rPr>
          <w:sz w:val="16"/>
        </w:rPr>
        <w:t xml:space="preserve">, A. Courville, and Y. </w:t>
      </w:r>
      <w:proofErr w:type="spellStart"/>
      <w:r>
        <w:rPr>
          <w:sz w:val="16"/>
        </w:rPr>
        <w:t>Bengio</w:t>
      </w:r>
      <w:proofErr w:type="spellEnd"/>
      <w:r>
        <w:rPr>
          <w:sz w:val="16"/>
        </w:rPr>
        <w:t xml:space="preserve">, “Generative adversarial nets,” in </w:t>
      </w:r>
      <w:r>
        <w:rPr>
          <w:i/>
          <w:sz w:val="16"/>
        </w:rPr>
        <w:t>Adv. Neural Inform. Process. Syst.</w:t>
      </w:r>
      <w:r>
        <w:rPr>
          <w:sz w:val="16"/>
        </w:rPr>
        <w:t>, pp. 2672–2680, 2014.</w:t>
      </w:r>
    </w:p>
    <w:p w:rsidR="00A115F8" w:rsidRDefault="007A2A85">
      <w:pPr>
        <w:numPr>
          <w:ilvl w:val="0"/>
          <w:numId w:val="6"/>
        </w:numPr>
        <w:spacing w:after="23" w:line="232" w:lineRule="auto"/>
        <w:ind w:hanging="442"/>
      </w:pPr>
      <w:r>
        <w:rPr>
          <w:sz w:val="16"/>
        </w:rPr>
        <w:t xml:space="preserve">M. Mirza and S. </w:t>
      </w:r>
      <w:proofErr w:type="spellStart"/>
      <w:r>
        <w:rPr>
          <w:sz w:val="16"/>
        </w:rPr>
        <w:t>Osindero</w:t>
      </w:r>
      <w:proofErr w:type="spellEnd"/>
      <w:r>
        <w:rPr>
          <w:sz w:val="16"/>
        </w:rPr>
        <w:t xml:space="preserve">, “Conditional generative adversarial nets,” </w:t>
      </w:r>
      <w:proofErr w:type="spellStart"/>
      <w:r>
        <w:rPr>
          <w:i/>
          <w:sz w:val="16"/>
        </w:rPr>
        <w:t>CoRR</w:t>
      </w:r>
      <w:proofErr w:type="spellEnd"/>
      <w:r>
        <w:rPr>
          <w:sz w:val="16"/>
        </w:rPr>
        <w:t>, vol. abs/1411.1784, 2014.</w:t>
      </w:r>
    </w:p>
    <w:p w:rsidR="00A115F8" w:rsidRDefault="007A2A85">
      <w:pPr>
        <w:numPr>
          <w:ilvl w:val="0"/>
          <w:numId w:val="6"/>
        </w:numPr>
        <w:spacing w:after="23" w:line="232" w:lineRule="auto"/>
        <w:ind w:hanging="442"/>
      </w:pPr>
      <w:r>
        <w:rPr>
          <w:sz w:val="16"/>
        </w:rPr>
        <w:t xml:space="preserve">L. Qu, S. He, J. Zhang, J. Tian, Y. Tang, and Q. Yang, “RGBD salient object detection via deep fusion,” </w:t>
      </w:r>
      <w:r>
        <w:rPr>
          <w:i/>
          <w:sz w:val="16"/>
        </w:rPr>
        <w:t>IEEE T. Image Process.</w:t>
      </w:r>
      <w:r>
        <w:rPr>
          <w:sz w:val="16"/>
        </w:rPr>
        <w:t>, vol. 26, no. 5, pp. 2274–2285, 2017.</w:t>
      </w:r>
    </w:p>
    <w:p w:rsidR="00A115F8" w:rsidRDefault="007A2A85">
      <w:pPr>
        <w:numPr>
          <w:ilvl w:val="0"/>
          <w:numId w:val="6"/>
        </w:numPr>
        <w:spacing w:after="23" w:line="232" w:lineRule="auto"/>
        <w:ind w:hanging="442"/>
      </w:pPr>
      <w:r>
        <w:rPr>
          <w:sz w:val="16"/>
        </w:rPr>
        <w:t xml:space="preserve">N. Wang and X. Gong, “Adaptive fusion for RGB-D salient object </w:t>
      </w:r>
      <w:r>
        <w:rPr>
          <w:sz w:val="16"/>
        </w:rPr>
        <w:t xml:space="preserve">detection,” </w:t>
      </w:r>
      <w:r>
        <w:rPr>
          <w:i/>
          <w:sz w:val="16"/>
        </w:rPr>
        <w:t>arXiv:1901.01369</w:t>
      </w:r>
      <w:r>
        <w:rPr>
          <w:sz w:val="16"/>
        </w:rPr>
        <w:t>, 2019.</w:t>
      </w:r>
    </w:p>
    <w:p w:rsidR="00A115F8" w:rsidRDefault="007A2A85">
      <w:pPr>
        <w:numPr>
          <w:ilvl w:val="0"/>
          <w:numId w:val="6"/>
        </w:numPr>
        <w:spacing w:after="23" w:line="232" w:lineRule="auto"/>
        <w:ind w:hanging="442"/>
      </w:pPr>
      <w:r>
        <w:rPr>
          <w:sz w:val="16"/>
        </w:rPr>
        <w:t xml:space="preserve">H. Chen and Y. Li, “Progressively complementarity-aware fusion network for RGB-D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3051–3060, 2018.</w:t>
      </w:r>
    </w:p>
    <w:p w:rsidR="00A115F8" w:rsidRDefault="007A2A85">
      <w:pPr>
        <w:numPr>
          <w:ilvl w:val="0"/>
          <w:numId w:val="6"/>
        </w:numPr>
        <w:spacing w:after="23" w:line="232" w:lineRule="auto"/>
        <w:ind w:hanging="442"/>
      </w:pPr>
      <w:r>
        <w:rPr>
          <w:sz w:val="16"/>
        </w:rPr>
        <w:t xml:space="preserve">H. Chen, Y. Li, and D. </w:t>
      </w:r>
      <w:proofErr w:type="spellStart"/>
      <w:r>
        <w:rPr>
          <w:sz w:val="16"/>
        </w:rPr>
        <w:t>Su</w:t>
      </w:r>
      <w:proofErr w:type="spellEnd"/>
      <w:r>
        <w:rPr>
          <w:sz w:val="16"/>
        </w:rPr>
        <w:t>, “Multi-modal fusion n</w:t>
      </w:r>
      <w:r>
        <w:rPr>
          <w:sz w:val="16"/>
        </w:rPr>
        <w:t xml:space="preserve">etwork with multiscale multi-path and cross-modal interactions for RGB-D salient object detection,” </w:t>
      </w:r>
      <w:r>
        <w:rPr>
          <w:i/>
          <w:sz w:val="16"/>
        </w:rPr>
        <w:t xml:space="preserve">Pattern </w:t>
      </w:r>
      <w:proofErr w:type="spellStart"/>
      <w:r>
        <w:rPr>
          <w:i/>
          <w:sz w:val="16"/>
        </w:rPr>
        <w:t>Recognit</w:t>
      </w:r>
      <w:proofErr w:type="spellEnd"/>
      <w:r>
        <w:rPr>
          <w:i/>
          <w:sz w:val="16"/>
        </w:rPr>
        <w:t>.</w:t>
      </w:r>
      <w:r>
        <w:rPr>
          <w:sz w:val="16"/>
        </w:rPr>
        <w:t>, vol. 86, pp. 376–385, 2019.</w:t>
      </w:r>
    </w:p>
    <w:p w:rsidR="00A115F8" w:rsidRDefault="007A2A85">
      <w:pPr>
        <w:numPr>
          <w:ilvl w:val="0"/>
          <w:numId w:val="6"/>
        </w:numPr>
        <w:spacing w:after="23" w:line="232" w:lineRule="auto"/>
        <w:ind w:hanging="442"/>
      </w:pPr>
      <w:r>
        <w:rPr>
          <w:sz w:val="16"/>
        </w:rPr>
        <w:t xml:space="preserve">K. Fu, D.-P. Fan, G.-P. Ji, Q. Zhao, J. Shen, and C. Zhu, “Siamese network for </w:t>
      </w:r>
      <w:proofErr w:type="spellStart"/>
      <w:r>
        <w:rPr>
          <w:sz w:val="16"/>
        </w:rPr>
        <w:t>rgb</w:t>
      </w:r>
      <w:proofErr w:type="spellEnd"/>
      <w:r>
        <w:rPr>
          <w:sz w:val="16"/>
        </w:rPr>
        <w:t>-d salient object detection</w:t>
      </w:r>
      <w:r>
        <w:rPr>
          <w:sz w:val="16"/>
        </w:rPr>
        <w:t xml:space="preserve"> and beyond,” </w:t>
      </w:r>
      <w:proofErr w:type="spellStart"/>
      <w:r>
        <w:rPr>
          <w:i/>
          <w:sz w:val="16"/>
        </w:rPr>
        <w:t>arXiv</w:t>
      </w:r>
      <w:proofErr w:type="spellEnd"/>
      <w:r>
        <w:rPr>
          <w:i/>
          <w:sz w:val="16"/>
        </w:rPr>
        <w:t xml:space="preserve"> preprint arXiv:2008.12134</w:t>
      </w:r>
      <w:r>
        <w:rPr>
          <w:sz w:val="16"/>
        </w:rPr>
        <w:t>, 2020.</w:t>
      </w:r>
    </w:p>
    <w:p w:rsidR="00A115F8" w:rsidRDefault="007A2A85">
      <w:pPr>
        <w:numPr>
          <w:ilvl w:val="0"/>
          <w:numId w:val="6"/>
        </w:numPr>
        <w:spacing w:after="23" w:line="232" w:lineRule="auto"/>
        <w:ind w:hanging="442"/>
      </w:pPr>
      <w:r>
        <w:rPr>
          <w:sz w:val="16"/>
        </w:rPr>
        <w:t xml:space="preserve">D.-P. Fan, Y. </w:t>
      </w:r>
      <w:proofErr w:type="spellStart"/>
      <w:r>
        <w:rPr>
          <w:sz w:val="16"/>
        </w:rPr>
        <w:t>Zhai</w:t>
      </w:r>
      <w:proofErr w:type="spellEnd"/>
      <w:r>
        <w:rPr>
          <w:sz w:val="16"/>
        </w:rPr>
        <w:t xml:space="preserve">, A. </w:t>
      </w:r>
      <w:proofErr w:type="spellStart"/>
      <w:r>
        <w:rPr>
          <w:sz w:val="16"/>
        </w:rPr>
        <w:t>Borji</w:t>
      </w:r>
      <w:proofErr w:type="spellEnd"/>
      <w:r>
        <w:rPr>
          <w:sz w:val="16"/>
        </w:rPr>
        <w:t xml:space="preserve">, J. Yang, and L. Shao, “BBS-Net: RGBD Salient Object Detection with a Bifurcated Backbone Strategy Network,” in </w:t>
      </w:r>
      <w:r>
        <w:rPr>
          <w:i/>
          <w:sz w:val="16"/>
        </w:rPr>
        <w:t xml:space="preserve">Eur. Conf. </w:t>
      </w:r>
      <w:proofErr w:type="spellStart"/>
      <w:r>
        <w:rPr>
          <w:i/>
          <w:sz w:val="16"/>
        </w:rPr>
        <w:t>Comput</w:t>
      </w:r>
      <w:proofErr w:type="spellEnd"/>
      <w:r>
        <w:rPr>
          <w:i/>
          <w:sz w:val="16"/>
        </w:rPr>
        <w:t>. Vis.</w:t>
      </w:r>
      <w:r>
        <w:rPr>
          <w:sz w:val="16"/>
        </w:rPr>
        <w:t>, 2020.</w:t>
      </w:r>
    </w:p>
    <w:p w:rsidR="00A115F8" w:rsidRDefault="007A2A85">
      <w:pPr>
        <w:numPr>
          <w:ilvl w:val="0"/>
          <w:numId w:val="6"/>
        </w:numPr>
        <w:spacing w:after="23" w:line="232" w:lineRule="auto"/>
        <w:ind w:hanging="442"/>
      </w:pPr>
      <w:r>
        <w:rPr>
          <w:sz w:val="16"/>
        </w:rPr>
        <w:t xml:space="preserve">Y. </w:t>
      </w:r>
      <w:proofErr w:type="spellStart"/>
      <w:r>
        <w:rPr>
          <w:sz w:val="16"/>
        </w:rPr>
        <w:t>Zhai</w:t>
      </w:r>
      <w:proofErr w:type="spellEnd"/>
      <w:r>
        <w:rPr>
          <w:sz w:val="16"/>
        </w:rPr>
        <w:t>, D.-P. Fan, J. Yang, A.</w:t>
      </w:r>
      <w:r>
        <w:rPr>
          <w:sz w:val="16"/>
        </w:rPr>
        <w:t xml:space="preserve"> </w:t>
      </w:r>
      <w:proofErr w:type="spellStart"/>
      <w:r>
        <w:rPr>
          <w:sz w:val="16"/>
        </w:rPr>
        <w:t>Borji</w:t>
      </w:r>
      <w:proofErr w:type="spellEnd"/>
      <w:r>
        <w:rPr>
          <w:sz w:val="16"/>
        </w:rPr>
        <w:t xml:space="preserve">, L. Shao, J. Han, and L. Wang, “Bifurcated backbone strategy for </w:t>
      </w:r>
      <w:proofErr w:type="spellStart"/>
      <w:r>
        <w:rPr>
          <w:sz w:val="16"/>
        </w:rPr>
        <w:t>rgb</w:t>
      </w:r>
      <w:proofErr w:type="spellEnd"/>
      <w:r>
        <w:rPr>
          <w:sz w:val="16"/>
        </w:rPr>
        <w:t xml:space="preserve">-d salient object detection,” </w:t>
      </w:r>
      <w:proofErr w:type="spellStart"/>
      <w:r>
        <w:rPr>
          <w:i/>
          <w:sz w:val="16"/>
        </w:rPr>
        <w:t>arXiv</w:t>
      </w:r>
      <w:proofErr w:type="spellEnd"/>
      <w:r>
        <w:rPr>
          <w:i/>
          <w:sz w:val="16"/>
        </w:rPr>
        <w:t xml:space="preserve"> e-prints</w:t>
      </w:r>
      <w:r>
        <w:rPr>
          <w:sz w:val="16"/>
        </w:rPr>
        <w:t xml:space="preserve">, pp. </w:t>
      </w:r>
      <w:proofErr w:type="spellStart"/>
      <w:r>
        <w:rPr>
          <w:sz w:val="16"/>
        </w:rPr>
        <w:t>arXiv</w:t>
      </w:r>
      <w:proofErr w:type="spellEnd"/>
      <w:r>
        <w:rPr>
          <w:sz w:val="16"/>
        </w:rPr>
        <w:t>–2007, 2020.</w:t>
      </w:r>
    </w:p>
    <w:p w:rsidR="00A115F8" w:rsidRDefault="007A2A85">
      <w:pPr>
        <w:numPr>
          <w:ilvl w:val="0"/>
          <w:numId w:val="6"/>
        </w:numPr>
        <w:spacing w:after="23" w:line="232" w:lineRule="auto"/>
        <w:ind w:hanging="442"/>
      </w:pPr>
      <w:r>
        <w:rPr>
          <w:sz w:val="16"/>
        </w:rPr>
        <w:t xml:space="preserve">W. Ji, J. Li, M. Zhang, Y. Piao, and H. Lu, “Accurate </w:t>
      </w:r>
      <w:proofErr w:type="spellStart"/>
      <w:r>
        <w:rPr>
          <w:sz w:val="16"/>
        </w:rPr>
        <w:t>rgb</w:t>
      </w:r>
      <w:proofErr w:type="spellEnd"/>
      <w:r>
        <w:rPr>
          <w:sz w:val="16"/>
        </w:rPr>
        <w:t>-d salient object detection via collaborative learning,”</w:t>
      </w:r>
      <w:r>
        <w:rPr>
          <w:sz w:val="16"/>
        </w:rPr>
        <w:t xml:space="preserve"> in </w:t>
      </w:r>
      <w:r>
        <w:rPr>
          <w:i/>
          <w:sz w:val="16"/>
        </w:rPr>
        <w:t xml:space="preserve">Eur. Conf. </w:t>
      </w:r>
      <w:proofErr w:type="spellStart"/>
      <w:r>
        <w:rPr>
          <w:i/>
          <w:sz w:val="16"/>
        </w:rPr>
        <w:t>Comput</w:t>
      </w:r>
      <w:proofErr w:type="spellEnd"/>
      <w:r>
        <w:rPr>
          <w:i/>
          <w:sz w:val="16"/>
        </w:rPr>
        <w:t>. Vis.</w:t>
      </w:r>
      <w:r>
        <w:rPr>
          <w:sz w:val="16"/>
        </w:rPr>
        <w:t>, 2020.</w:t>
      </w:r>
    </w:p>
    <w:p w:rsidR="00A115F8" w:rsidRDefault="007A2A85">
      <w:pPr>
        <w:numPr>
          <w:ilvl w:val="0"/>
          <w:numId w:val="6"/>
        </w:numPr>
        <w:spacing w:after="23" w:line="232" w:lineRule="auto"/>
        <w:ind w:hanging="442"/>
      </w:pPr>
      <w:r>
        <w:rPr>
          <w:sz w:val="16"/>
        </w:rPr>
        <w:t xml:space="preserve">Y. Pang, L. Zhang, X. Zhao, and H. Lu, “Hierarchical dynamic filtering network for </w:t>
      </w:r>
      <w:proofErr w:type="spellStart"/>
      <w:r>
        <w:rPr>
          <w:sz w:val="16"/>
        </w:rPr>
        <w:t>rgb</w:t>
      </w:r>
      <w:proofErr w:type="spellEnd"/>
      <w:r>
        <w:rPr>
          <w:sz w:val="16"/>
        </w:rPr>
        <w:t xml:space="preserve">-d salient object detection,” in </w:t>
      </w:r>
      <w:r>
        <w:rPr>
          <w:i/>
          <w:sz w:val="16"/>
        </w:rPr>
        <w:t xml:space="preserve">Eur. Conf. </w:t>
      </w:r>
      <w:proofErr w:type="spellStart"/>
      <w:r>
        <w:rPr>
          <w:i/>
          <w:sz w:val="16"/>
        </w:rPr>
        <w:t>Comput</w:t>
      </w:r>
      <w:proofErr w:type="spellEnd"/>
      <w:r>
        <w:rPr>
          <w:i/>
          <w:sz w:val="16"/>
        </w:rPr>
        <w:t>. Vis.</w:t>
      </w:r>
      <w:r>
        <w:rPr>
          <w:sz w:val="16"/>
        </w:rPr>
        <w:t>, 2020.</w:t>
      </w:r>
    </w:p>
    <w:p w:rsidR="00A115F8" w:rsidRDefault="007A2A85">
      <w:pPr>
        <w:numPr>
          <w:ilvl w:val="0"/>
          <w:numId w:val="6"/>
        </w:numPr>
        <w:spacing w:after="23" w:line="232" w:lineRule="auto"/>
        <w:ind w:hanging="442"/>
      </w:pPr>
      <w:r>
        <w:rPr>
          <w:sz w:val="16"/>
        </w:rPr>
        <w:t xml:space="preserve">Z. Zhang, Z. Lin, J. Xu, W. </w:t>
      </w:r>
      <w:proofErr w:type="spellStart"/>
      <w:r>
        <w:rPr>
          <w:sz w:val="16"/>
        </w:rPr>
        <w:t>Jin</w:t>
      </w:r>
      <w:proofErr w:type="spellEnd"/>
      <w:r>
        <w:rPr>
          <w:sz w:val="16"/>
        </w:rPr>
        <w:t>, S.-P. Lu, and D.-P. Fan, “Bilateral at</w:t>
      </w:r>
      <w:r>
        <w:rPr>
          <w:sz w:val="16"/>
        </w:rPr>
        <w:t xml:space="preserve">tention network for </w:t>
      </w:r>
      <w:proofErr w:type="spellStart"/>
      <w:r>
        <w:rPr>
          <w:sz w:val="16"/>
        </w:rPr>
        <w:t>rgb</w:t>
      </w:r>
      <w:proofErr w:type="spellEnd"/>
      <w:r>
        <w:rPr>
          <w:sz w:val="16"/>
        </w:rPr>
        <w:t xml:space="preserve">-d salient object detection,” </w:t>
      </w:r>
      <w:r>
        <w:rPr>
          <w:i/>
          <w:sz w:val="16"/>
        </w:rPr>
        <w:t>IEEE T. Image Process.</w:t>
      </w:r>
      <w:r>
        <w:rPr>
          <w:sz w:val="16"/>
        </w:rPr>
        <w:t>, 2021.</w:t>
      </w:r>
    </w:p>
    <w:p w:rsidR="00A115F8" w:rsidRDefault="007A2A85">
      <w:pPr>
        <w:numPr>
          <w:ilvl w:val="0"/>
          <w:numId w:val="6"/>
        </w:numPr>
        <w:spacing w:after="23" w:line="232" w:lineRule="auto"/>
        <w:ind w:hanging="442"/>
      </w:pPr>
      <w:r>
        <w:rPr>
          <w:sz w:val="16"/>
        </w:rPr>
        <w:t xml:space="preserve">T. Zhou, D.-P. Fan, M.-M. Cheng, J. Shen, and L. Shao, “RGB-D Salient Object Detection: A Survey,” </w:t>
      </w:r>
      <w:proofErr w:type="spellStart"/>
      <w:r>
        <w:rPr>
          <w:i/>
          <w:sz w:val="16"/>
        </w:rPr>
        <w:t>Comput</w:t>
      </w:r>
      <w:proofErr w:type="spellEnd"/>
      <w:r>
        <w:rPr>
          <w:i/>
          <w:sz w:val="16"/>
        </w:rPr>
        <w:t>. Vis. Media</w:t>
      </w:r>
      <w:r>
        <w:rPr>
          <w:sz w:val="16"/>
        </w:rPr>
        <w:t>, 2021.</w:t>
      </w:r>
    </w:p>
    <w:p w:rsidR="00A115F8" w:rsidRDefault="007A2A85">
      <w:pPr>
        <w:numPr>
          <w:ilvl w:val="0"/>
          <w:numId w:val="6"/>
        </w:numPr>
        <w:spacing w:after="23" w:line="232" w:lineRule="auto"/>
        <w:ind w:hanging="442"/>
      </w:pPr>
      <w:r>
        <w:rPr>
          <w:sz w:val="16"/>
        </w:rPr>
        <w:t xml:space="preserve">D. J. Rezende, S. Mohamed, and D. </w:t>
      </w:r>
      <w:proofErr w:type="spellStart"/>
      <w:r>
        <w:rPr>
          <w:sz w:val="16"/>
        </w:rPr>
        <w:t>Wierstra</w:t>
      </w:r>
      <w:proofErr w:type="spellEnd"/>
      <w:r>
        <w:rPr>
          <w:sz w:val="16"/>
        </w:rPr>
        <w:t>, “Sto</w:t>
      </w:r>
      <w:r>
        <w:rPr>
          <w:sz w:val="16"/>
        </w:rPr>
        <w:t xml:space="preserve">chastic backpropagation and approximate inference in deep generative models,” in </w:t>
      </w:r>
      <w:r>
        <w:rPr>
          <w:i/>
          <w:sz w:val="16"/>
        </w:rPr>
        <w:t>Int. Conf. Mach. Learn.</w:t>
      </w:r>
      <w:r>
        <w:rPr>
          <w:sz w:val="16"/>
        </w:rPr>
        <w:t>, pp. 1278–1286, 2014.</w:t>
      </w:r>
    </w:p>
    <w:p w:rsidR="00A115F8" w:rsidRDefault="007A2A85">
      <w:pPr>
        <w:numPr>
          <w:ilvl w:val="0"/>
          <w:numId w:val="6"/>
        </w:numPr>
        <w:spacing w:after="23" w:line="232" w:lineRule="auto"/>
        <w:ind w:hanging="442"/>
      </w:pPr>
      <w:r>
        <w:rPr>
          <w:sz w:val="16"/>
        </w:rPr>
        <w:t xml:space="preserve">I. </w:t>
      </w:r>
      <w:proofErr w:type="spellStart"/>
      <w:r>
        <w:rPr>
          <w:sz w:val="16"/>
        </w:rPr>
        <w:t>Gulrajani</w:t>
      </w:r>
      <w:proofErr w:type="spellEnd"/>
      <w:r>
        <w:rPr>
          <w:sz w:val="16"/>
        </w:rPr>
        <w:t xml:space="preserve">, K. Kumar, F. Ahmed, A. A. Taiga, F. </w:t>
      </w:r>
      <w:proofErr w:type="spellStart"/>
      <w:r>
        <w:rPr>
          <w:sz w:val="16"/>
        </w:rPr>
        <w:t>Visin</w:t>
      </w:r>
      <w:proofErr w:type="spellEnd"/>
      <w:r>
        <w:rPr>
          <w:sz w:val="16"/>
        </w:rPr>
        <w:t>, D. Vazquez, and A. Courville, “</w:t>
      </w:r>
      <w:proofErr w:type="spellStart"/>
      <w:r>
        <w:rPr>
          <w:sz w:val="16"/>
        </w:rPr>
        <w:t>Pixelvae</w:t>
      </w:r>
      <w:proofErr w:type="spellEnd"/>
      <w:r>
        <w:rPr>
          <w:sz w:val="16"/>
        </w:rPr>
        <w:t>: A latent variable model for nat</w:t>
      </w:r>
      <w:r>
        <w:rPr>
          <w:sz w:val="16"/>
        </w:rPr>
        <w:t xml:space="preserve">ural images,” in </w:t>
      </w:r>
      <w:r>
        <w:rPr>
          <w:i/>
          <w:sz w:val="16"/>
        </w:rPr>
        <w:t>Int. Conf. Learn. Represent.</w:t>
      </w:r>
      <w:r>
        <w:rPr>
          <w:sz w:val="16"/>
        </w:rPr>
        <w:t>, 2016.</w:t>
      </w:r>
    </w:p>
    <w:p w:rsidR="00A115F8" w:rsidRDefault="007A2A85">
      <w:pPr>
        <w:numPr>
          <w:ilvl w:val="0"/>
          <w:numId w:val="6"/>
        </w:numPr>
        <w:spacing w:after="23" w:line="232" w:lineRule="auto"/>
        <w:ind w:hanging="442"/>
      </w:pPr>
      <w:r>
        <w:rPr>
          <w:sz w:val="16"/>
        </w:rPr>
        <w:t xml:space="preserve">X. Yan, A. Rastogi, R. Villegas, K. </w:t>
      </w:r>
      <w:proofErr w:type="spellStart"/>
      <w:r>
        <w:rPr>
          <w:sz w:val="16"/>
        </w:rPr>
        <w:t>Sunkavalli</w:t>
      </w:r>
      <w:proofErr w:type="spellEnd"/>
      <w:r>
        <w:rPr>
          <w:sz w:val="16"/>
        </w:rPr>
        <w:t xml:space="preserve">, E. </w:t>
      </w:r>
      <w:proofErr w:type="spellStart"/>
      <w:r>
        <w:rPr>
          <w:sz w:val="16"/>
        </w:rPr>
        <w:t>Shechtman</w:t>
      </w:r>
      <w:proofErr w:type="spellEnd"/>
      <w:r>
        <w:rPr>
          <w:sz w:val="16"/>
        </w:rPr>
        <w:t xml:space="preserve">, S. </w:t>
      </w:r>
      <w:proofErr w:type="spellStart"/>
      <w:r>
        <w:rPr>
          <w:sz w:val="16"/>
        </w:rPr>
        <w:t>Hadap</w:t>
      </w:r>
      <w:proofErr w:type="spellEnd"/>
      <w:r>
        <w:rPr>
          <w:sz w:val="16"/>
        </w:rPr>
        <w:t xml:space="preserve">, E. </w:t>
      </w:r>
      <w:proofErr w:type="spellStart"/>
      <w:r>
        <w:rPr>
          <w:sz w:val="16"/>
        </w:rPr>
        <w:t>Yumer</w:t>
      </w:r>
      <w:proofErr w:type="spellEnd"/>
      <w:r>
        <w:rPr>
          <w:sz w:val="16"/>
        </w:rPr>
        <w:t xml:space="preserve">, and H. Lee, “MT-VAE: learning motion transformations to generate multimodal human dynamics,” in </w:t>
      </w:r>
      <w:r>
        <w:rPr>
          <w:i/>
          <w:sz w:val="16"/>
        </w:rPr>
        <w:t xml:space="preserve">Eur. Conf. </w:t>
      </w:r>
      <w:proofErr w:type="spellStart"/>
      <w:r>
        <w:rPr>
          <w:i/>
          <w:sz w:val="16"/>
        </w:rPr>
        <w:t>Comput</w:t>
      </w:r>
      <w:proofErr w:type="spellEnd"/>
      <w:r>
        <w:rPr>
          <w:i/>
          <w:sz w:val="16"/>
        </w:rPr>
        <w:t>. Vis.</w:t>
      </w:r>
      <w:r>
        <w:rPr>
          <w:sz w:val="16"/>
        </w:rPr>
        <w:t xml:space="preserve">, </w:t>
      </w:r>
      <w:r>
        <w:rPr>
          <w:sz w:val="16"/>
        </w:rPr>
        <w:t>pp. 276–293, 2018.</w:t>
      </w:r>
    </w:p>
    <w:p w:rsidR="00A115F8" w:rsidRDefault="007A2A85">
      <w:pPr>
        <w:numPr>
          <w:ilvl w:val="0"/>
          <w:numId w:val="6"/>
        </w:numPr>
        <w:spacing w:after="23" w:line="232" w:lineRule="auto"/>
        <w:ind w:hanging="442"/>
      </w:pPr>
      <w:r>
        <w:rPr>
          <w:sz w:val="16"/>
        </w:rPr>
        <w:t xml:space="preserve">C. F. Baumgartner, K. C. </w:t>
      </w:r>
      <w:proofErr w:type="spellStart"/>
      <w:r>
        <w:rPr>
          <w:sz w:val="16"/>
        </w:rPr>
        <w:t>Tezcan</w:t>
      </w:r>
      <w:proofErr w:type="spellEnd"/>
      <w:r>
        <w:rPr>
          <w:sz w:val="16"/>
        </w:rPr>
        <w:t xml:space="preserve">, K. Chaitanya, A. M. </w:t>
      </w:r>
      <w:proofErr w:type="spellStart"/>
      <w:proofErr w:type="gramStart"/>
      <w:r>
        <w:rPr>
          <w:sz w:val="16"/>
        </w:rPr>
        <w:t>Hotker</w:t>
      </w:r>
      <w:proofErr w:type="spellEnd"/>
      <w:r>
        <w:rPr>
          <w:sz w:val="16"/>
        </w:rPr>
        <w:t>,¨</w:t>
      </w:r>
      <w:proofErr w:type="gramEnd"/>
    </w:p>
    <w:p w:rsidR="00A115F8" w:rsidRDefault="007A2A85">
      <w:pPr>
        <w:spacing w:after="23" w:line="232" w:lineRule="auto"/>
        <w:ind w:left="442" w:firstLine="0"/>
      </w:pPr>
      <w:r>
        <w:rPr>
          <w:sz w:val="16"/>
        </w:rPr>
        <w:t xml:space="preserve">U. J. </w:t>
      </w:r>
      <w:proofErr w:type="spellStart"/>
      <w:r>
        <w:rPr>
          <w:sz w:val="16"/>
        </w:rPr>
        <w:t>Muehlematter</w:t>
      </w:r>
      <w:proofErr w:type="spellEnd"/>
      <w:r>
        <w:rPr>
          <w:sz w:val="16"/>
        </w:rPr>
        <w:t xml:space="preserve">, K. </w:t>
      </w:r>
      <w:proofErr w:type="spellStart"/>
      <w:r>
        <w:rPr>
          <w:sz w:val="16"/>
        </w:rPr>
        <w:t>Schawkat</w:t>
      </w:r>
      <w:proofErr w:type="spellEnd"/>
      <w:r>
        <w:rPr>
          <w:sz w:val="16"/>
        </w:rPr>
        <w:t xml:space="preserve">, A. S. Becker, O. </w:t>
      </w:r>
      <w:proofErr w:type="spellStart"/>
      <w:r>
        <w:rPr>
          <w:sz w:val="16"/>
        </w:rPr>
        <w:t>Donati</w:t>
      </w:r>
      <w:proofErr w:type="spellEnd"/>
      <w:r>
        <w:rPr>
          <w:sz w:val="16"/>
        </w:rPr>
        <w:t xml:space="preserve">, and E. </w:t>
      </w:r>
      <w:proofErr w:type="spellStart"/>
      <w:r>
        <w:rPr>
          <w:sz w:val="16"/>
        </w:rPr>
        <w:t>Konukoglu</w:t>
      </w:r>
      <w:proofErr w:type="spellEnd"/>
      <w:r>
        <w:rPr>
          <w:sz w:val="16"/>
        </w:rPr>
        <w:t>, “</w:t>
      </w:r>
      <w:proofErr w:type="spellStart"/>
      <w:r>
        <w:rPr>
          <w:sz w:val="16"/>
        </w:rPr>
        <w:t>Phiseg</w:t>
      </w:r>
      <w:proofErr w:type="spellEnd"/>
      <w:r>
        <w:rPr>
          <w:sz w:val="16"/>
        </w:rPr>
        <w:t xml:space="preserve">: Capturing uncertainty in medical image segmentation,” in </w:t>
      </w:r>
      <w:r>
        <w:rPr>
          <w:i/>
          <w:sz w:val="16"/>
        </w:rPr>
        <w:t>MICCAI</w:t>
      </w:r>
      <w:r>
        <w:rPr>
          <w:sz w:val="16"/>
        </w:rPr>
        <w:t>, pp. 119–127, 2019.</w:t>
      </w:r>
    </w:p>
    <w:p w:rsidR="00A115F8" w:rsidRDefault="007A2A85">
      <w:pPr>
        <w:numPr>
          <w:ilvl w:val="0"/>
          <w:numId w:val="6"/>
        </w:numPr>
        <w:spacing w:after="23" w:line="232" w:lineRule="auto"/>
        <w:ind w:hanging="442"/>
      </w:pPr>
      <w:r>
        <w:rPr>
          <w:sz w:val="16"/>
        </w:rPr>
        <w:t>S. Koh</w:t>
      </w:r>
      <w:r>
        <w:rPr>
          <w:sz w:val="16"/>
        </w:rPr>
        <w:t xml:space="preserve">l, B. </w:t>
      </w:r>
      <w:proofErr w:type="spellStart"/>
      <w:r>
        <w:rPr>
          <w:sz w:val="16"/>
        </w:rPr>
        <w:t>Romera</w:t>
      </w:r>
      <w:proofErr w:type="spellEnd"/>
      <w:r>
        <w:rPr>
          <w:sz w:val="16"/>
        </w:rPr>
        <w:t xml:space="preserve">-Paredes, C. Meyer, J. De </w:t>
      </w:r>
      <w:proofErr w:type="spellStart"/>
      <w:r>
        <w:rPr>
          <w:sz w:val="16"/>
        </w:rPr>
        <w:t>Fauw</w:t>
      </w:r>
      <w:proofErr w:type="spellEnd"/>
      <w:r>
        <w:rPr>
          <w:sz w:val="16"/>
        </w:rPr>
        <w:t xml:space="preserve">, J. R. </w:t>
      </w:r>
      <w:proofErr w:type="spellStart"/>
      <w:r>
        <w:rPr>
          <w:sz w:val="16"/>
        </w:rPr>
        <w:t>Ledsam</w:t>
      </w:r>
      <w:proofErr w:type="spellEnd"/>
      <w:r>
        <w:rPr>
          <w:sz w:val="16"/>
        </w:rPr>
        <w:t xml:space="preserve">, K. Maier-Hein, S. M. A. </w:t>
      </w:r>
      <w:proofErr w:type="spellStart"/>
      <w:r>
        <w:rPr>
          <w:sz w:val="16"/>
        </w:rPr>
        <w:t>Eslami</w:t>
      </w:r>
      <w:proofErr w:type="spellEnd"/>
      <w:r>
        <w:rPr>
          <w:sz w:val="16"/>
        </w:rPr>
        <w:t xml:space="preserve">, D. Jimenez Rezende, and O. </w:t>
      </w:r>
      <w:proofErr w:type="spellStart"/>
      <w:r>
        <w:rPr>
          <w:sz w:val="16"/>
        </w:rPr>
        <w:t>Ronneberger</w:t>
      </w:r>
      <w:proofErr w:type="spellEnd"/>
      <w:r>
        <w:rPr>
          <w:sz w:val="16"/>
        </w:rPr>
        <w:t xml:space="preserve">, “A probabilistic u-net for segmentation of ambiguous images,” in </w:t>
      </w:r>
      <w:r>
        <w:rPr>
          <w:i/>
          <w:sz w:val="16"/>
        </w:rPr>
        <w:t>Adv. Neural Inform. Process. Syst.</w:t>
      </w:r>
      <w:r>
        <w:rPr>
          <w:sz w:val="16"/>
        </w:rPr>
        <w:t>, pp. 6965–6975, 2018.</w:t>
      </w:r>
    </w:p>
    <w:p w:rsidR="00A115F8" w:rsidRDefault="007A2A85">
      <w:pPr>
        <w:numPr>
          <w:ilvl w:val="0"/>
          <w:numId w:val="6"/>
        </w:numPr>
        <w:spacing w:after="23" w:line="232" w:lineRule="auto"/>
        <w:ind w:hanging="442"/>
      </w:pPr>
      <w:r>
        <w:rPr>
          <w:sz w:val="16"/>
        </w:rPr>
        <w:lastRenderedPageBreak/>
        <w:t>J. W</w:t>
      </w:r>
      <w:r>
        <w:rPr>
          <w:sz w:val="16"/>
        </w:rPr>
        <w:t xml:space="preserve">alker, C. </w:t>
      </w:r>
      <w:proofErr w:type="spellStart"/>
      <w:r>
        <w:rPr>
          <w:sz w:val="16"/>
        </w:rPr>
        <w:t>Doersch</w:t>
      </w:r>
      <w:proofErr w:type="spellEnd"/>
      <w:r>
        <w:rPr>
          <w:sz w:val="16"/>
        </w:rPr>
        <w:t xml:space="preserve">, H. </w:t>
      </w:r>
      <w:proofErr w:type="spellStart"/>
      <w:r>
        <w:rPr>
          <w:sz w:val="16"/>
        </w:rPr>
        <w:t>Mulam</w:t>
      </w:r>
      <w:proofErr w:type="spellEnd"/>
      <w:r>
        <w:rPr>
          <w:sz w:val="16"/>
        </w:rPr>
        <w:t xml:space="preserve">, and M. Hebert, “An uncertain future: Forecasting from static images using variational autoencoders,” in </w:t>
      </w:r>
      <w:r>
        <w:rPr>
          <w:i/>
          <w:sz w:val="16"/>
        </w:rPr>
        <w:t xml:space="preserve">Eur. Conf. </w:t>
      </w:r>
      <w:proofErr w:type="spellStart"/>
      <w:r>
        <w:rPr>
          <w:i/>
          <w:sz w:val="16"/>
        </w:rPr>
        <w:t>Comput</w:t>
      </w:r>
      <w:proofErr w:type="spellEnd"/>
      <w:r>
        <w:rPr>
          <w:i/>
          <w:sz w:val="16"/>
        </w:rPr>
        <w:t xml:space="preserve">. Vis. </w:t>
      </w:r>
      <w:proofErr w:type="spellStart"/>
      <w:r>
        <w:rPr>
          <w:i/>
          <w:sz w:val="16"/>
        </w:rPr>
        <w:t>Worksh</w:t>
      </w:r>
      <w:proofErr w:type="spellEnd"/>
      <w:r>
        <w:rPr>
          <w:i/>
          <w:sz w:val="16"/>
        </w:rPr>
        <w:t>.</w:t>
      </w:r>
      <w:r>
        <w:rPr>
          <w:sz w:val="16"/>
        </w:rPr>
        <w:t>, pp. 835–851, 2016.</w:t>
      </w:r>
    </w:p>
    <w:p w:rsidR="00A115F8" w:rsidRDefault="007A2A85">
      <w:pPr>
        <w:numPr>
          <w:ilvl w:val="0"/>
          <w:numId w:val="6"/>
        </w:numPr>
        <w:spacing w:after="23" w:line="232" w:lineRule="auto"/>
        <w:ind w:hanging="442"/>
      </w:pPr>
      <w:r>
        <w:rPr>
          <w:sz w:val="16"/>
        </w:rPr>
        <w:t>A. Abid and J. Y. Zou, “Contrastive variational autoencoder enhances sa</w:t>
      </w:r>
      <w:r>
        <w:rPr>
          <w:sz w:val="16"/>
        </w:rPr>
        <w:t xml:space="preserve">lient features,” </w:t>
      </w:r>
      <w:proofErr w:type="spellStart"/>
      <w:r>
        <w:rPr>
          <w:i/>
          <w:sz w:val="16"/>
        </w:rPr>
        <w:t>CoRR</w:t>
      </w:r>
      <w:proofErr w:type="spellEnd"/>
      <w:r>
        <w:rPr>
          <w:sz w:val="16"/>
        </w:rPr>
        <w:t>, vol. abs/1902.04601, 2019.</w:t>
      </w:r>
    </w:p>
    <w:p w:rsidR="00A115F8" w:rsidRDefault="007A2A85">
      <w:pPr>
        <w:numPr>
          <w:ilvl w:val="0"/>
          <w:numId w:val="6"/>
        </w:numPr>
        <w:spacing w:after="23" w:line="232" w:lineRule="auto"/>
        <w:ind w:hanging="442"/>
      </w:pPr>
      <w:r>
        <w:rPr>
          <w:sz w:val="16"/>
        </w:rPr>
        <w:t xml:space="preserve">S. </w:t>
      </w:r>
      <w:proofErr w:type="spellStart"/>
      <w:r>
        <w:rPr>
          <w:sz w:val="16"/>
        </w:rPr>
        <w:t>Aliakbarian</w:t>
      </w:r>
      <w:proofErr w:type="spellEnd"/>
      <w:r>
        <w:rPr>
          <w:sz w:val="16"/>
        </w:rPr>
        <w:t xml:space="preserve">, F. S. Saleh, M. Salzmann, L. </w:t>
      </w:r>
      <w:proofErr w:type="spellStart"/>
      <w:r>
        <w:rPr>
          <w:sz w:val="16"/>
        </w:rPr>
        <w:t>Petersson</w:t>
      </w:r>
      <w:proofErr w:type="spellEnd"/>
      <w:r>
        <w:rPr>
          <w:sz w:val="16"/>
        </w:rPr>
        <w:t xml:space="preserve">, and S. Gould, “A stochastic conditioning scheme for diverse human motion prediction,”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6"/>
        </w:numPr>
        <w:spacing w:after="23" w:line="232" w:lineRule="auto"/>
        <w:ind w:hanging="442"/>
      </w:pPr>
      <w:r>
        <w:rPr>
          <w:sz w:val="16"/>
        </w:rPr>
        <w:t xml:space="preserve">S. </w:t>
      </w:r>
      <w:proofErr w:type="spellStart"/>
      <w:r>
        <w:rPr>
          <w:sz w:val="16"/>
        </w:rPr>
        <w:t>Aliakbarian</w:t>
      </w:r>
      <w:proofErr w:type="spellEnd"/>
      <w:r>
        <w:rPr>
          <w:sz w:val="16"/>
        </w:rPr>
        <w:t xml:space="preserve">, F. S. Saleh, M. Salzmann, L. </w:t>
      </w:r>
      <w:proofErr w:type="spellStart"/>
      <w:r>
        <w:rPr>
          <w:sz w:val="16"/>
        </w:rPr>
        <w:t>Petersson</w:t>
      </w:r>
      <w:proofErr w:type="spellEnd"/>
      <w:r>
        <w:rPr>
          <w:sz w:val="16"/>
        </w:rPr>
        <w:t xml:space="preserve">, and S. Gould, “Sampling good latent variables via </w:t>
      </w:r>
      <w:proofErr w:type="spellStart"/>
      <w:r>
        <w:rPr>
          <w:sz w:val="16"/>
        </w:rPr>
        <w:t>cpp-vaes</w:t>
      </w:r>
      <w:proofErr w:type="spellEnd"/>
      <w:r>
        <w:rPr>
          <w:sz w:val="16"/>
        </w:rPr>
        <w:t xml:space="preserve">: Vaes with condition posterior as prior,” </w:t>
      </w:r>
      <w:proofErr w:type="spellStart"/>
      <w:r>
        <w:rPr>
          <w:i/>
          <w:sz w:val="16"/>
        </w:rPr>
        <w:t>arXiv</w:t>
      </w:r>
      <w:proofErr w:type="spellEnd"/>
      <w:r>
        <w:rPr>
          <w:i/>
          <w:sz w:val="16"/>
        </w:rPr>
        <w:t xml:space="preserve"> preprint arXiv:1912.08521</w:t>
      </w:r>
      <w:r>
        <w:rPr>
          <w:sz w:val="16"/>
        </w:rPr>
        <w:t>, 2019.</w:t>
      </w:r>
    </w:p>
    <w:p w:rsidR="00A115F8" w:rsidRDefault="007A2A85">
      <w:pPr>
        <w:numPr>
          <w:ilvl w:val="0"/>
          <w:numId w:val="6"/>
        </w:numPr>
        <w:spacing w:after="23" w:line="232" w:lineRule="auto"/>
        <w:ind w:hanging="442"/>
      </w:pPr>
      <w:r>
        <w:rPr>
          <w:sz w:val="16"/>
        </w:rPr>
        <w:t xml:space="preserve">P. </w:t>
      </w:r>
      <w:proofErr w:type="spellStart"/>
      <w:r>
        <w:rPr>
          <w:sz w:val="16"/>
        </w:rPr>
        <w:t>Esser</w:t>
      </w:r>
      <w:proofErr w:type="spellEnd"/>
      <w:r>
        <w:rPr>
          <w:sz w:val="16"/>
        </w:rPr>
        <w:t xml:space="preserve">, E. Sutter, and B. </w:t>
      </w:r>
      <w:proofErr w:type="spellStart"/>
      <w:r>
        <w:rPr>
          <w:sz w:val="16"/>
        </w:rPr>
        <w:t>Ommer</w:t>
      </w:r>
      <w:proofErr w:type="spellEnd"/>
      <w:r>
        <w:rPr>
          <w:sz w:val="16"/>
        </w:rPr>
        <w:t xml:space="preserve">, “A variational u-net for </w:t>
      </w:r>
      <w:r>
        <w:rPr>
          <w:sz w:val="16"/>
        </w:rPr>
        <w:t xml:space="preserve">conditional appearance and shape generation,”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8857–8865, 2018.</w:t>
      </w:r>
    </w:p>
    <w:p w:rsidR="00A115F8" w:rsidRDefault="007A2A85">
      <w:pPr>
        <w:numPr>
          <w:ilvl w:val="0"/>
          <w:numId w:val="6"/>
        </w:numPr>
        <w:spacing w:after="23" w:line="232" w:lineRule="auto"/>
        <w:ind w:hanging="442"/>
      </w:pPr>
      <w:r>
        <w:rPr>
          <w:sz w:val="16"/>
        </w:rPr>
        <w:t xml:space="preserve">Q. Tan, L. Gao, Y.-K. Lai, and S. Xia, “Variational autoencoders for deforming 3d mesh models,”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2018.</w:t>
      </w:r>
    </w:p>
    <w:p w:rsidR="00A115F8" w:rsidRDefault="007A2A85">
      <w:pPr>
        <w:numPr>
          <w:ilvl w:val="0"/>
          <w:numId w:val="6"/>
        </w:numPr>
        <w:spacing w:after="23" w:line="232" w:lineRule="auto"/>
        <w:ind w:hanging="442"/>
      </w:pPr>
      <w:r>
        <w:rPr>
          <w:sz w:val="16"/>
        </w:rPr>
        <w:t xml:space="preserve">L. Yi, W. Zhao, H. Wang, M. Sung, and L. J. </w:t>
      </w:r>
      <w:proofErr w:type="spellStart"/>
      <w:r>
        <w:rPr>
          <w:sz w:val="16"/>
        </w:rPr>
        <w:t>Guibas</w:t>
      </w:r>
      <w:proofErr w:type="spellEnd"/>
      <w:r>
        <w:rPr>
          <w:sz w:val="16"/>
        </w:rPr>
        <w:t>, “</w:t>
      </w:r>
      <w:proofErr w:type="spellStart"/>
      <w:r>
        <w:rPr>
          <w:sz w:val="16"/>
        </w:rPr>
        <w:t>Gspn</w:t>
      </w:r>
      <w:proofErr w:type="spellEnd"/>
      <w:r>
        <w:rPr>
          <w:sz w:val="16"/>
        </w:rPr>
        <w:t xml:space="preserve">: Generative shape proposal network for 3d instance segmentation in point cloud,” in </w:t>
      </w:r>
      <w:r>
        <w:rPr>
          <w:i/>
          <w:sz w:val="16"/>
        </w:rPr>
        <w:t xml:space="preserve">Eur. Conf. </w:t>
      </w:r>
      <w:proofErr w:type="spellStart"/>
      <w:r>
        <w:rPr>
          <w:i/>
          <w:sz w:val="16"/>
        </w:rPr>
        <w:t>Comput</w:t>
      </w:r>
      <w:proofErr w:type="spellEnd"/>
      <w:r>
        <w:rPr>
          <w:i/>
          <w:sz w:val="16"/>
        </w:rPr>
        <w:t>. Vis.</w:t>
      </w:r>
      <w:r>
        <w:rPr>
          <w:sz w:val="16"/>
        </w:rPr>
        <w:t>, 2019.</w:t>
      </w:r>
    </w:p>
    <w:p w:rsidR="00A115F8" w:rsidRDefault="007A2A85">
      <w:pPr>
        <w:numPr>
          <w:ilvl w:val="0"/>
          <w:numId w:val="6"/>
        </w:numPr>
        <w:spacing w:after="23" w:line="232" w:lineRule="auto"/>
        <w:ind w:hanging="442"/>
      </w:pPr>
      <w:r>
        <w:rPr>
          <w:sz w:val="16"/>
        </w:rPr>
        <w:t>B. Li, Z. Sun, and Y. Guo, “</w:t>
      </w:r>
      <w:proofErr w:type="spellStart"/>
      <w:r>
        <w:rPr>
          <w:sz w:val="16"/>
        </w:rPr>
        <w:t>Supervae</w:t>
      </w:r>
      <w:proofErr w:type="spellEnd"/>
      <w:r>
        <w:rPr>
          <w:sz w:val="16"/>
        </w:rPr>
        <w:t xml:space="preserve">: </w:t>
      </w:r>
      <w:proofErr w:type="spellStart"/>
      <w:r>
        <w:rPr>
          <w:sz w:val="16"/>
        </w:rPr>
        <w:t>Superpixelwise</w:t>
      </w:r>
      <w:proofErr w:type="spellEnd"/>
      <w:r>
        <w:rPr>
          <w:sz w:val="16"/>
        </w:rPr>
        <w:t xml:space="preserve"> variational autoencoder for sa</w:t>
      </w:r>
      <w:r>
        <w:rPr>
          <w:sz w:val="16"/>
        </w:rPr>
        <w:t xml:space="preserve">lient object detection,” in </w:t>
      </w:r>
      <w:r>
        <w:rPr>
          <w:i/>
          <w:sz w:val="16"/>
        </w:rPr>
        <w:t xml:space="preserve">AAAI Conf. Art. </w:t>
      </w:r>
      <w:proofErr w:type="spellStart"/>
      <w:r>
        <w:rPr>
          <w:i/>
          <w:sz w:val="16"/>
        </w:rPr>
        <w:t>Intell</w:t>
      </w:r>
      <w:proofErr w:type="spellEnd"/>
      <w:r>
        <w:rPr>
          <w:i/>
          <w:sz w:val="16"/>
        </w:rPr>
        <w:t>.</w:t>
      </w:r>
      <w:r>
        <w:rPr>
          <w:sz w:val="16"/>
        </w:rPr>
        <w:t>, pp. 8569–8576, 2019.</w:t>
      </w:r>
    </w:p>
    <w:p w:rsidR="00A115F8" w:rsidRDefault="007A2A85">
      <w:pPr>
        <w:numPr>
          <w:ilvl w:val="0"/>
          <w:numId w:val="6"/>
        </w:numPr>
        <w:spacing w:after="23" w:line="232" w:lineRule="auto"/>
        <w:ind w:hanging="442"/>
      </w:pPr>
      <w:r>
        <w:rPr>
          <w:sz w:val="16"/>
        </w:rPr>
        <w:t xml:space="preserve">P. Luc, C. </w:t>
      </w:r>
      <w:proofErr w:type="spellStart"/>
      <w:r>
        <w:rPr>
          <w:sz w:val="16"/>
        </w:rPr>
        <w:t>Couprie</w:t>
      </w:r>
      <w:proofErr w:type="spellEnd"/>
      <w:r>
        <w:rPr>
          <w:sz w:val="16"/>
        </w:rPr>
        <w:t xml:space="preserve">, S. </w:t>
      </w:r>
      <w:proofErr w:type="spellStart"/>
      <w:r>
        <w:rPr>
          <w:sz w:val="16"/>
        </w:rPr>
        <w:t>Chintala</w:t>
      </w:r>
      <w:proofErr w:type="spellEnd"/>
      <w:r>
        <w:rPr>
          <w:sz w:val="16"/>
        </w:rPr>
        <w:t xml:space="preserve">, and J. Verbeek, “Semantic segmentation using adversarial networks,” in </w:t>
      </w:r>
      <w:r>
        <w:rPr>
          <w:i/>
          <w:sz w:val="16"/>
        </w:rPr>
        <w:t xml:space="preserve">Adv. Neural Inform. Process. Syst. </w:t>
      </w:r>
      <w:proofErr w:type="spellStart"/>
      <w:r>
        <w:rPr>
          <w:i/>
          <w:sz w:val="16"/>
        </w:rPr>
        <w:t>Worksh</w:t>
      </w:r>
      <w:proofErr w:type="spellEnd"/>
      <w:r>
        <w:rPr>
          <w:i/>
          <w:sz w:val="16"/>
        </w:rPr>
        <w:t>.</w:t>
      </w:r>
    </w:p>
    <w:p w:rsidR="00A115F8" w:rsidRDefault="007A2A85">
      <w:pPr>
        <w:numPr>
          <w:ilvl w:val="0"/>
          <w:numId w:val="6"/>
        </w:numPr>
        <w:spacing w:after="23" w:line="232" w:lineRule="auto"/>
        <w:ind w:hanging="442"/>
      </w:pPr>
      <w:r>
        <w:rPr>
          <w:sz w:val="16"/>
        </w:rPr>
        <w:t>X. Zhang, X. Zhu</w:t>
      </w:r>
      <w:proofErr w:type="gramStart"/>
      <w:r>
        <w:rPr>
          <w:sz w:val="16"/>
        </w:rPr>
        <w:t>, .</w:t>
      </w:r>
      <w:proofErr w:type="gramEnd"/>
      <w:r>
        <w:rPr>
          <w:sz w:val="16"/>
        </w:rPr>
        <w:t xml:space="preserve"> X. Zhang, N. Zh</w:t>
      </w:r>
      <w:r>
        <w:rPr>
          <w:sz w:val="16"/>
        </w:rPr>
        <w:t>ang, P. Li, and L. Wang,</w:t>
      </w:r>
    </w:p>
    <w:p w:rsidR="00A115F8" w:rsidRDefault="007A2A85">
      <w:pPr>
        <w:spacing w:after="23" w:line="232" w:lineRule="auto"/>
        <w:ind w:left="442" w:firstLine="0"/>
      </w:pPr>
      <w:r>
        <w:rPr>
          <w:sz w:val="16"/>
        </w:rPr>
        <w:t>“</w:t>
      </w:r>
      <w:proofErr w:type="spellStart"/>
      <w:r>
        <w:rPr>
          <w:sz w:val="16"/>
        </w:rPr>
        <w:t>Seggan</w:t>
      </w:r>
      <w:proofErr w:type="spellEnd"/>
      <w:r>
        <w:rPr>
          <w:sz w:val="16"/>
        </w:rPr>
        <w:t xml:space="preserve">: Semantic segmentation with generative adversarial network,” in </w:t>
      </w:r>
      <w:r>
        <w:rPr>
          <w:i/>
          <w:sz w:val="16"/>
        </w:rPr>
        <w:t>2018 IEEE Fourth International Conference on Multimedia Big Data (</w:t>
      </w:r>
      <w:proofErr w:type="spellStart"/>
      <w:r>
        <w:rPr>
          <w:i/>
          <w:sz w:val="16"/>
        </w:rPr>
        <w:t>BigMM</w:t>
      </w:r>
      <w:proofErr w:type="spellEnd"/>
      <w:r>
        <w:rPr>
          <w:i/>
          <w:sz w:val="16"/>
        </w:rPr>
        <w:t>)</w:t>
      </w:r>
      <w:r>
        <w:rPr>
          <w:sz w:val="16"/>
        </w:rPr>
        <w:t>, pp. 1–5, 2018.</w:t>
      </w:r>
    </w:p>
    <w:p w:rsidR="00A115F8" w:rsidRDefault="007A2A85">
      <w:pPr>
        <w:numPr>
          <w:ilvl w:val="0"/>
          <w:numId w:val="6"/>
        </w:numPr>
        <w:spacing w:after="23" w:line="232" w:lineRule="auto"/>
        <w:ind w:hanging="442"/>
      </w:pPr>
      <w:r>
        <w:rPr>
          <w:sz w:val="16"/>
        </w:rPr>
        <w:t xml:space="preserve">Y. </w:t>
      </w:r>
      <w:proofErr w:type="spellStart"/>
      <w:r>
        <w:rPr>
          <w:sz w:val="16"/>
        </w:rPr>
        <w:t>Xue</w:t>
      </w:r>
      <w:proofErr w:type="spellEnd"/>
      <w:r>
        <w:rPr>
          <w:sz w:val="16"/>
        </w:rPr>
        <w:t>, T. Xu, H. Zhang, R. Long, and X. Huang, “</w:t>
      </w:r>
      <w:proofErr w:type="spellStart"/>
      <w:r>
        <w:rPr>
          <w:sz w:val="16"/>
        </w:rPr>
        <w:t>Segan</w:t>
      </w:r>
      <w:proofErr w:type="spellEnd"/>
      <w:r>
        <w:rPr>
          <w:sz w:val="16"/>
        </w:rPr>
        <w:t>: Adversarial ne</w:t>
      </w:r>
      <w:r>
        <w:rPr>
          <w:sz w:val="16"/>
        </w:rPr>
        <w:t xml:space="preserve">twork with multi-scale </w:t>
      </w:r>
      <w:r>
        <w:rPr>
          <w:rFonts w:ascii="Cambria" w:eastAsia="Cambria" w:hAnsi="Cambria" w:cs="Cambria"/>
          <w:i/>
          <w:sz w:val="16"/>
        </w:rPr>
        <w:t>l</w:t>
      </w:r>
      <w:r>
        <w:rPr>
          <w:rFonts w:ascii="Cambria" w:eastAsia="Cambria" w:hAnsi="Cambria" w:cs="Cambria"/>
          <w:sz w:val="16"/>
          <w:vertAlign w:val="subscript"/>
        </w:rPr>
        <w:t xml:space="preserve">1 </w:t>
      </w:r>
      <w:r>
        <w:rPr>
          <w:sz w:val="16"/>
        </w:rPr>
        <w:t xml:space="preserve">loss for medical image segmentation,” </w:t>
      </w:r>
      <w:proofErr w:type="spellStart"/>
      <w:r>
        <w:rPr>
          <w:i/>
          <w:sz w:val="16"/>
        </w:rPr>
        <w:t>Neuroinformatics</w:t>
      </w:r>
      <w:proofErr w:type="spellEnd"/>
      <w:r>
        <w:rPr>
          <w:sz w:val="16"/>
        </w:rPr>
        <w:t>, vol. 16, 06 2017.</w:t>
      </w:r>
    </w:p>
    <w:p w:rsidR="00A115F8" w:rsidRDefault="007A2A85">
      <w:pPr>
        <w:numPr>
          <w:ilvl w:val="0"/>
          <w:numId w:val="6"/>
        </w:numPr>
        <w:spacing w:after="23" w:line="232" w:lineRule="auto"/>
        <w:ind w:hanging="442"/>
      </w:pPr>
      <w:r>
        <w:rPr>
          <w:sz w:val="16"/>
        </w:rPr>
        <w:t xml:space="preserve">H. Yu and X. Cai, “Saliency detection by conditional generative adversarial network,” in </w:t>
      </w:r>
      <w:r>
        <w:rPr>
          <w:i/>
          <w:sz w:val="16"/>
        </w:rPr>
        <w:t>Ninth International Conference on Graphic and Image Processing</w:t>
      </w:r>
      <w:r>
        <w:rPr>
          <w:sz w:val="16"/>
        </w:rPr>
        <w:t xml:space="preserve">, p. </w:t>
      </w:r>
      <w:r>
        <w:rPr>
          <w:sz w:val="16"/>
        </w:rPr>
        <w:t>253, 04 2018.</w:t>
      </w:r>
    </w:p>
    <w:p w:rsidR="00A115F8" w:rsidRDefault="007A2A85">
      <w:pPr>
        <w:numPr>
          <w:ilvl w:val="0"/>
          <w:numId w:val="6"/>
        </w:numPr>
        <w:spacing w:after="23" w:line="232" w:lineRule="auto"/>
        <w:ind w:hanging="442"/>
      </w:pPr>
      <w:r>
        <w:rPr>
          <w:sz w:val="16"/>
        </w:rPr>
        <w:t xml:space="preserve">Y. Tang and X. Wu, “Salient object detection using cascaded convolutional neural networks and adversarial learning,” </w:t>
      </w:r>
      <w:r>
        <w:rPr>
          <w:i/>
          <w:sz w:val="16"/>
        </w:rPr>
        <w:t>IEEE T. Multimedia</w:t>
      </w:r>
      <w:r>
        <w:rPr>
          <w:sz w:val="16"/>
        </w:rPr>
        <w:t>, vol. 21, no. 9, pp. 2237–2247, 2019.</w:t>
      </w:r>
    </w:p>
    <w:p w:rsidR="00A115F8" w:rsidRDefault="007A2A85">
      <w:pPr>
        <w:numPr>
          <w:ilvl w:val="0"/>
          <w:numId w:val="6"/>
        </w:numPr>
        <w:spacing w:after="23" w:line="232" w:lineRule="auto"/>
        <w:ind w:hanging="442"/>
      </w:pPr>
      <w:r>
        <w:rPr>
          <w:sz w:val="16"/>
        </w:rPr>
        <w:t xml:space="preserve">W.-C. Hung, Y.-H. Tsai, Y.-T. </w:t>
      </w:r>
      <w:proofErr w:type="spellStart"/>
      <w:r>
        <w:rPr>
          <w:sz w:val="16"/>
        </w:rPr>
        <w:t>Liou</w:t>
      </w:r>
      <w:proofErr w:type="spellEnd"/>
      <w:r>
        <w:rPr>
          <w:sz w:val="16"/>
        </w:rPr>
        <w:t>, Y.-Y. Lin, and M.-H. Yang, “Adve</w:t>
      </w:r>
      <w:r>
        <w:rPr>
          <w:sz w:val="16"/>
        </w:rPr>
        <w:t xml:space="preserve">rsarial learning for semi-supervised semantic segmentation,” in </w:t>
      </w:r>
      <w:r>
        <w:rPr>
          <w:i/>
          <w:sz w:val="16"/>
        </w:rPr>
        <w:t>Brit. Mach. Vis. Conf.</w:t>
      </w:r>
      <w:r>
        <w:rPr>
          <w:sz w:val="16"/>
        </w:rPr>
        <w:t>, 2018.</w:t>
      </w:r>
    </w:p>
    <w:p w:rsidR="00A115F8" w:rsidRDefault="007A2A85">
      <w:pPr>
        <w:numPr>
          <w:ilvl w:val="0"/>
          <w:numId w:val="6"/>
        </w:numPr>
        <w:spacing w:after="23" w:line="232" w:lineRule="auto"/>
        <w:ind w:hanging="442"/>
      </w:pPr>
      <w:r>
        <w:rPr>
          <w:sz w:val="16"/>
        </w:rPr>
        <w:t xml:space="preserve">N. </w:t>
      </w:r>
      <w:proofErr w:type="spellStart"/>
      <w:r>
        <w:rPr>
          <w:sz w:val="16"/>
        </w:rPr>
        <w:t>Souly</w:t>
      </w:r>
      <w:proofErr w:type="spellEnd"/>
      <w:r>
        <w:rPr>
          <w:sz w:val="16"/>
        </w:rPr>
        <w:t xml:space="preserve">, C. Spampinato, and M. Shah, “Semi supervised semantic segmentation using generative adversarial network,” in </w:t>
      </w:r>
      <w:r>
        <w:rPr>
          <w:i/>
          <w:sz w:val="16"/>
        </w:rPr>
        <w:t xml:space="preserve">Int. Conf. </w:t>
      </w:r>
      <w:proofErr w:type="spellStart"/>
      <w:r>
        <w:rPr>
          <w:i/>
          <w:sz w:val="16"/>
        </w:rPr>
        <w:t>Comput</w:t>
      </w:r>
      <w:proofErr w:type="spellEnd"/>
      <w:r>
        <w:rPr>
          <w:i/>
          <w:sz w:val="16"/>
        </w:rPr>
        <w:t>. Vis.</w:t>
      </w:r>
      <w:r>
        <w:rPr>
          <w:sz w:val="16"/>
        </w:rPr>
        <w:t>, pp. 5689–5697, 201</w:t>
      </w:r>
      <w:r>
        <w:rPr>
          <w:sz w:val="16"/>
        </w:rPr>
        <w:t>7.</w:t>
      </w:r>
    </w:p>
    <w:p w:rsidR="00A115F8" w:rsidRDefault="007A2A85">
      <w:pPr>
        <w:numPr>
          <w:ilvl w:val="0"/>
          <w:numId w:val="6"/>
        </w:numPr>
        <w:spacing w:after="23" w:line="232" w:lineRule="auto"/>
        <w:ind w:hanging="442"/>
      </w:pPr>
      <w:r>
        <w:rPr>
          <w:sz w:val="16"/>
        </w:rPr>
        <w:t xml:space="preserve">J. Pan, C. Canton, K. McGuinness, N. E. O’Connor, J. Torres, E. </w:t>
      </w:r>
      <w:proofErr w:type="spellStart"/>
      <w:r>
        <w:rPr>
          <w:sz w:val="16"/>
        </w:rPr>
        <w:t>Sayrol</w:t>
      </w:r>
      <w:proofErr w:type="spellEnd"/>
      <w:r>
        <w:rPr>
          <w:sz w:val="16"/>
        </w:rPr>
        <w:t>, and X. a. Giro-</w:t>
      </w:r>
      <w:proofErr w:type="spellStart"/>
      <w:r>
        <w:rPr>
          <w:sz w:val="16"/>
        </w:rPr>
        <w:t>i</w:t>
      </w:r>
      <w:proofErr w:type="spellEnd"/>
      <w:r>
        <w:rPr>
          <w:sz w:val="16"/>
        </w:rPr>
        <w:t xml:space="preserve"> Nieto, “</w:t>
      </w:r>
      <w:proofErr w:type="spellStart"/>
      <w:r>
        <w:rPr>
          <w:sz w:val="16"/>
        </w:rPr>
        <w:t>Salgan</w:t>
      </w:r>
      <w:proofErr w:type="spellEnd"/>
      <w:r>
        <w:rPr>
          <w:sz w:val="16"/>
        </w:rPr>
        <w:t xml:space="preserve">: Visual saliency prediction with generative adversarial networks,”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 xml:space="preserve">. </w:t>
      </w:r>
      <w:proofErr w:type="spellStart"/>
      <w:r>
        <w:rPr>
          <w:i/>
          <w:sz w:val="16"/>
        </w:rPr>
        <w:t>Worksh</w:t>
      </w:r>
      <w:proofErr w:type="spellEnd"/>
      <w:r>
        <w:rPr>
          <w:i/>
          <w:sz w:val="16"/>
        </w:rPr>
        <w:t>.</w:t>
      </w:r>
      <w:r>
        <w:rPr>
          <w:sz w:val="16"/>
        </w:rPr>
        <w:t>, 2017.</w:t>
      </w:r>
    </w:p>
    <w:p w:rsidR="00A115F8" w:rsidRDefault="007A2A85">
      <w:pPr>
        <w:numPr>
          <w:ilvl w:val="0"/>
          <w:numId w:val="6"/>
        </w:numPr>
        <w:spacing w:after="23" w:line="232" w:lineRule="auto"/>
        <w:ind w:hanging="442"/>
      </w:pPr>
      <w:r>
        <w:rPr>
          <w:sz w:val="16"/>
        </w:rPr>
        <w:t>B. Jiang, Z. Zhou, X. Wan</w:t>
      </w:r>
      <w:r>
        <w:rPr>
          <w:sz w:val="16"/>
        </w:rPr>
        <w:t>g, and J. Tang, “</w:t>
      </w:r>
      <w:proofErr w:type="spellStart"/>
      <w:r>
        <w:rPr>
          <w:sz w:val="16"/>
        </w:rPr>
        <w:t>cmsalgan</w:t>
      </w:r>
      <w:proofErr w:type="spellEnd"/>
      <w:r>
        <w:rPr>
          <w:sz w:val="16"/>
        </w:rPr>
        <w:t xml:space="preserve">: </w:t>
      </w:r>
      <w:proofErr w:type="spellStart"/>
      <w:r>
        <w:rPr>
          <w:sz w:val="16"/>
        </w:rPr>
        <w:t>Rgb</w:t>
      </w:r>
      <w:proofErr w:type="spellEnd"/>
      <w:r>
        <w:rPr>
          <w:sz w:val="16"/>
        </w:rPr>
        <w:t xml:space="preserve">-d salient object detection with cross-view generative adversarial networks,” </w:t>
      </w:r>
      <w:r>
        <w:rPr>
          <w:i/>
          <w:sz w:val="16"/>
        </w:rPr>
        <w:t>IEEE T. Multimedia</w:t>
      </w:r>
      <w:r>
        <w:rPr>
          <w:sz w:val="16"/>
        </w:rPr>
        <w:t>, 2019.</w:t>
      </w:r>
    </w:p>
    <w:p w:rsidR="00A115F8" w:rsidRDefault="007A2A85">
      <w:pPr>
        <w:numPr>
          <w:ilvl w:val="0"/>
          <w:numId w:val="6"/>
        </w:numPr>
        <w:spacing w:after="23" w:line="232" w:lineRule="auto"/>
        <w:ind w:hanging="442"/>
      </w:pPr>
      <w:r>
        <w:rPr>
          <w:sz w:val="16"/>
        </w:rPr>
        <w:t xml:space="preserve">P. Mukherjee, M. Sharma, M. Makwana, A. P. Singh, A. Upadhyay, A. Trivedi, B. </w:t>
      </w:r>
      <w:proofErr w:type="spellStart"/>
      <w:r>
        <w:rPr>
          <w:sz w:val="16"/>
        </w:rPr>
        <w:t>Lall</w:t>
      </w:r>
      <w:proofErr w:type="spellEnd"/>
      <w:r>
        <w:rPr>
          <w:sz w:val="16"/>
        </w:rPr>
        <w:t>, and S. Chaudhury, “DSAL-GAN: denoising</w:t>
      </w:r>
      <w:r>
        <w:rPr>
          <w:sz w:val="16"/>
        </w:rPr>
        <w:t xml:space="preserve"> based saliency prediction with generative adversarial networks,” </w:t>
      </w:r>
      <w:proofErr w:type="spellStart"/>
      <w:r>
        <w:rPr>
          <w:i/>
          <w:sz w:val="16"/>
        </w:rPr>
        <w:t>CoRR</w:t>
      </w:r>
      <w:proofErr w:type="spellEnd"/>
      <w:r>
        <w:rPr>
          <w:sz w:val="16"/>
        </w:rPr>
        <w:t>, vol. abs/1904.01215, 2019.</w:t>
      </w:r>
    </w:p>
    <w:p w:rsidR="00A115F8" w:rsidRDefault="007A2A85">
      <w:pPr>
        <w:numPr>
          <w:ilvl w:val="0"/>
          <w:numId w:val="6"/>
        </w:numPr>
        <w:spacing w:after="23" w:line="232" w:lineRule="auto"/>
        <w:ind w:hanging="442"/>
      </w:pPr>
      <w:r>
        <w:rPr>
          <w:sz w:val="16"/>
        </w:rPr>
        <w:t xml:space="preserve">P. </w:t>
      </w:r>
      <w:proofErr w:type="spellStart"/>
      <w:r>
        <w:rPr>
          <w:sz w:val="16"/>
        </w:rPr>
        <w:t>Krahenb</w:t>
      </w:r>
      <w:proofErr w:type="spellEnd"/>
      <w:r>
        <w:rPr>
          <w:sz w:val="16"/>
        </w:rPr>
        <w:t xml:space="preserve">¨ </w:t>
      </w:r>
      <w:proofErr w:type="spellStart"/>
      <w:r>
        <w:rPr>
          <w:sz w:val="16"/>
        </w:rPr>
        <w:t>uhl</w:t>
      </w:r>
      <w:proofErr w:type="spellEnd"/>
      <w:r>
        <w:rPr>
          <w:sz w:val="16"/>
        </w:rPr>
        <w:t xml:space="preserve"> and V. </w:t>
      </w:r>
      <w:proofErr w:type="spellStart"/>
      <w:r>
        <w:rPr>
          <w:sz w:val="16"/>
        </w:rPr>
        <w:t>Koltun</w:t>
      </w:r>
      <w:proofErr w:type="spellEnd"/>
      <w:r>
        <w:rPr>
          <w:sz w:val="16"/>
        </w:rPr>
        <w:t xml:space="preserve">, “Efficient inference in fully connected¨ </w:t>
      </w:r>
      <w:proofErr w:type="spellStart"/>
      <w:r>
        <w:rPr>
          <w:sz w:val="16"/>
        </w:rPr>
        <w:t>crfs</w:t>
      </w:r>
      <w:proofErr w:type="spellEnd"/>
      <w:r>
        <w:rPr>
          <w:sz w:val="16"/>
        </w:rPr>
        <w:t xml:space="preserve"> with gaussian edge potentials,” in </w:t>
      </w:r>
      <w:r>
        <w:rPr>
          <w:i/>
          <w:sz w:val="16"/>
        </w:rPr>
        <w:t xml:space="preserve">Adv. Neural Inform. Process. Syst. </w:t>
      </w:r>
      <w:r>
        <w:rPr>
          <w:sz w:val="16"/>
        </w:rPr>
        <w:t xml:space="preserve">(J. </w:t>
      </w:r>
      <w:proofErr w:type="spellStart"/>
      <w:r>
        <w:rPr>
          <w:sz w:val="16"/>
        </w:rPr>
        <w:t>Shawe</w:t>
      </w:r>
      <w:proofErr w:type="spellEnd"/>
      <w:r>
        <w:rPr>
          <w:sz w:val="16"/>
        </w:rPr>
        <w:t>-</w:t>
      </w:r>
      <w:r>
        <w:rPr>
          <w:sz w:val="16"/>
        </w:rPr>
        <w:t xml:space="preserve">Taylor, R. S. </w:t>
      </w:r>
      <w:proofErr w:type="spellStart"/>
      <w:r>
        <w:rPr>
          <w:sz w:val="16"/>
        </w:rPr>
        <w:t>Zemel</w:t>
      </w:r>
      <w:proofErr w:type="spellEnd"/>
      <w:r>
        <w:rPr>
          <w:sz w:val="16"/>
        </w:rPr>
        <w:t>, P. L. Bartlett, F. Pereira, and K. Q. Weinberger, eds.), pp. 109–117, 2011.</w:t>
      </w:r>
    </w:p>
    <w:p w:rsidR="00A115F8" w:rsidRDefault="007A2A85">
      <w:pPr>
        <w:numPr>
          <w:ilvl w:val="0"/>
          <w:numId w:val="6"/>
        </w:numPr>
        <w:spacing w:after="23" w:line="232" w:lineRule="auto"/>
        <w:ind w:hanging="442"/>
      </w:pPr>
      <w:r>
        <w:rPr>
          <w:sz w:val="16"/>
        </w:rPr>
        <w:t xml:space="preserve">S. Song, H. Yu, Z. Miao, J. Fang, K. Zheng, C. Ma, and S. Wang, “Multi-spectral salient object detection by adversarial domain adaptation,” in </w:t>
      </w:r>
      <w:r>
        <w:rPr>
          <w:i/>
          <w:sz w:val="16"/>
        </w:rPr>
        <w:t xml:space="preserve">AAAI Conf. Art. </w:t>
      </w:r>
      <w:proofErr w:type="spellStart"/>
      <w:r>
        <w:rPr>
          <w:i/>
          <w:sz w:val="16"/>
        </w:rPr>
        <w:t>Intell</w:t>
      </w:r>
      <w:proofErr w:type="spellEnd"/>
      <w:r>
        <w:rPr>
          <w:i/>
          <w:sz w:val="16"/>
        </w:rPr>
        <w:t>.</w:t>
      </w:r>
      <w:r>
        <w:rPr>
          <w:sz w:val="16"/>
        </w:rPr>
        <w:t>, pp. 12023–12030, 2020.</w:t>
      </w:r>
    </w:p>
    <w:p w:rsidR="00A115F8" w:rsidRDefault="007A2A85">
      <w:pPr>
        <w:numPr>
          <w:ilvl w:val="0"/>
          <w:numId w:val="6"/>
        </w:numPr>
        <w:spacing w:after="23" w:line="232" w:lineRule="auto"/>
        <w:ind w:hanging="442"/>
      </w:pPr>
      <w:r>
        <w:rPr>
          <w:sz w:val="16"/>
        </w:rPr>
        <w:t xml:space="preserve">J. Zhu, T. Park, P. Isola, and A. A. </w:t>
      </w:r>
      <w:proofErr w:type="spellStart"/>
      <w:r>
        <w:rPr>
          <w:sz w:val="16"/>
        </w:rPr>
        <w:t>Efros</w:t>
      </w:r>
      <w:proofErr w:type="spellEnd"/>
      <w:r>
        <w:rPr>
          <w:sz w:val="16"/>
        </w:rPr>
        <w:t xml:space="preserve">, “Unpaired image-to-image translation using cycle-consistent adversarial networks,” in </w:t>
      </w:r>
      <w:r>
        <w:rPr>
          <w:i/>
          <w:sz w:val="16"/>
        </w:rPr>
        <w:t xml:space="preserve">Int. Conf. </w:t>
      </w:r>
      <w:proofErr w:type="spellStart"/>
      <w:r>
        <w:rPr>
          <w:i/>
          <w:sz w:val="16"/>
        </w:rPr>
        <w:t>Comput</w:t>
      </w:r>
      <w:proofErr w:type="spellEnd"/>
      <w:r>
        <w:rPr>
          <w:i/>
          <w:sz w:val="16"/>
        </w:rPr>
        <w:t>. Vis.</w:t>
      </w:r>
      <w:r>
        <w:rPr>
          <w:sz w:val="16"/>
        </w:rPr>
        <w:t>, pp. 2242–2251, 2017.</w:t>
      </w:r>
    </w:p>
    <w:p w:rsidR="00A115F8" w:rsidRDefault="007A2A85">
      <w:pPr>
        <w:numPr>
          <w:ilvl w:val="0"/>
          <w:numId w:val="6"/>
        </w:numPr>
        <w:spacing w:after="23" w:line="232" w:lineRule="auto"/>
        <w:ind w:hanging="442"/>
      </w:pPr>
      <w:r>
        <w:rPr>
          <w:sz w:val="16"/>
        </w:rPr>
        <w:t>K. He, X. Zhang, S. Ren, and J. Sun, “Deep resid</w:t>
      </w:r>
      <w:r>
        <w:rPr>
          <w:sz w:val="16"/>
        </w:rPr>
        <w:t xml:space="preserve">ual learning for image recognition,”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770–778, 2016.</w:t>
      </w:r>
    </w:p>
    <w:p w:rsidR="00A115F8" w:rsidRDefault="007A2A85">
      <w:pPr>
        <w:numPr>
          <w:ilvl w:val="0"/>
          <w:numId w:val="6"/>
        </w:numPr>
        <w:spacing w:after="23" w:line="232" w:lineRule="auto"/>
        <w:ind w:hanging="442"/>
      </w:pPr>
      <w:r>
        <w:rPr>
          <w:sz w:val="16"/>
        </w:rPr>
        <w:t>M. Yang, K. Yu, C. Zhang, Z. Li, and K. Yang, “</w:t>
      </w:r>
      <w:proofErr w:type="spellStart"/>
      <w:r>
        <w:rPr>
          <w:sz w:val="16"/>
        </w:rPr>
        <w:t>Denseaspp</w:t>
      </w:r>
      <w:proofErr w:type="spellEnd"/>
      <w:r>
        <w:rPr>
          <w:sz w:val="16"/>
        </w:rPr>
        <w:t xml:space="preserve"> for semantic segmentation in street scenes,”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3684–369</w:t>
      </w:r>
      <w:r>
        <w:rPr>
          <w:sz w:val="16"/>
        </w:rPr>
        <w:t>2, 2018.</w:t>
      </w:r>
    </w:p>
    <w:p w:rsidR="00A115F8" w:rsidRDefault="007A2A85">
      <w:pPr>
        <w:numPr>
          <w:ilvl w:val="0"/>
          <w:numId w:val="6"/>
        </w:numPr>
        <w:spacing w:after="23" w:line="232" w:lineRule="auto"/>
        <w:ind w:hanging="442"/>
      </w:pPr>
      <w:r>
        <w:rPr>
          <w:sz w:val="16"/>
        </w:rPr>
        <w:t xml:space="preserve">Y. Zhang, K. Li, K. Li, L. Wang, B. Zhong, and Y. Fu, “Image </w:t>
      </w:r>
      <w:proofErr w:type="spellStart"/>
      <w:r>
        <w:rPr>
          <w:sz w:val="16"/>
        </w:rPr>
        <w:t>superresolution</w:t>
      </w:r>
      <w:proofErr w:type="spellEnd"/>
      <w:r>
        <w:rPr>
          <w:sz w:val="16"/>
        </w:rPr>
        <w:t xml:space="preserve"> using very deep residual channel attention networks,” in </w:t>
      </w:r>
      <w:r>
        <w:rPr>
          <w:i/>
          <w:sz w:val="16"/>
        </w:rPr>
        <w:t xml:space="preserve">Eur. Conf. </w:t>
      </w:r>
      <w:proofErr w:type="spellStart"/>
      <w:r>
        <w:rPr>
          <w:i/>
          <w:sz w:val="16"/>
        </w:rPr>
        <w:t>Comput</w:t>
      </w:r>
      <w:proofErr w:type="spellEnd"/>
      <w:r>
        <w:rPr>
          <w:i/>
          <w:sz w:val="16"/>
        </w:rPr>
        <w:t>. Vis.</w:t>
      </w:r>
      <w:r>
        <w:rPr>
          <w:sz w:val="16"/>
        </w:rPr>
        <w:t>, 2018.</w:t>
      </w:r>
    </w:p>
    <w:p w:rsidR="00A115F8" w:rsidRDefault="007A2A85">
      <w:pPr>
        <w:numPr>
          <w:ilvl w:val="0"/>
          <w:numId w:val="6"/>
        </w:numPr>
        <w:spacing w:after="23" w:line="232" w:lineRule="auto"/>
        <w:ind w:hanging="442"/>
      </w:pPr>
      <w:r>
        <w:rPr>
          <w:sz w:val="16"/>
        </w:rPr>
        <w:t xml:space="preserve">A. </w:t>
      </w:r>
      <w:proofErr w:type="spellStart"/>
      <w:r>
        <w:rPr>
          <w:sz w:val="16"/>
        </w:rPr>
        <w:t>Borji</w:t>
      </w:r>
      <w:proofErr w:type="spellEnd"/>
      <w:r>
        <w:rPr>
          <w:sz w:val="16"/>
        </w:rPr>
        <w:t>, M.-M. Cheng, H. Jiang, and J. Li, “Salient object detection: A benchmark</w:t>
      </w:r>
      <w:r>
        <w:rPr>
          <w:sz w:val="16"/>
        </w:rPr>
        <w:t xml:space="preserve">,” </w:t>
      </w:r>
      <w:r>
        <w:rPr>
          <w:i/>
          <w:sz w:val="16"/>
        </w:rPr>
        <w:t>IEEE T. Image Process.</w:t>
      </w:r>
      <w:r>
        <w:rPr>
          <w:sz w:val="16"/>
        </w:rPr>
        <w:t>, vol. 24, no. 12, pp. 5706–5722, 2015.</w:t>
      </w:r>
    </w:p>
    <w:p w:rsidR="00A115F8" w:rsidRDefault="007A2A85">
      <w:pPr>
        <w:numPr>
          <w:ilvl w:val="0"/>
          <w:numId w:val="6"/>
        </w:numPr>
        <w:spacing w:after="23" w:line="232" w:lineRule="auto"/>
        <w:ind w:hanging="442"/>
      </w:pPr>
      <w:r>
        <w:rPr>
          <w:sz w:val="16"/>
        </w:rPr>
        <w:t xml:space="preserve">C. Godard, O. M. </w:t>
      </w:r>
      <w:proofErr w:type="spellStart"/>
      <w:r>
        <w:rPr>
          <w:sz w:val="16"/>
        </w:rPr>
        <w:t>Aodha</w:t>
      </w:r>
      <w:proofErr w:type="spellEnd"/>
      <w:r>
        <w:rPr>
          <w:sz w:val="16"/>
        </w:rPr>
        <w:t xml:space="preserve">, and G. J. </w:t>
      </w:r>
      <w:proofErr w:type="spellStart"/>
      <w:r>
        <w:rPr>
          <w:sz w:val="16"/>
        </w:rPr>
        <w:t>Brostow</w:t>
      </w:r>
      <w:proofErr w:type="spellEnd"/>
      <w:r>
        <w:rPr>
          <w:sz w:val="16"/>
        </w:rPr>
        <w:t xml:space="preserve">, “Unsupervised monocular depth estimation with left-right consistency,”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6602–6611, 2017.</w:t>
      </w:r>
    </w:p>
    <w:p w:rsidR="00A115F8" w:rsidRDefault="007A2A85">
      <w:pPr>
        <w:numPr>
          <w:ilvl w:val="0"/>
          <w:numId w:val="6"/>
        </w:numPr>
        <w:spacing w:after="23" w:line="232" w:lineRule="auto"/>
        <w:ind w:hanging="442"/>
      </w:pPr>
      <w:r>
        <w:rPr>
          <w:sz w:val="16"/>
        </w:rPr>
        <w:t xml:space="preserve">Y. Wang, Y. Yang, Z. Yang, L. Zhao, P. Wang, and W. Xu, “Occlusion aware unsupervised learning of optical flow,”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2018.</w:t>
      </w:r>
    </w:p>
    <w:p w:rsidR="00A115F8" w:rsidRDefault="007A2A85">
      <w:pPr>
        <w:numPr>
          <w:ilvl w:val="0"/>
          <w:numId w:val="6"/>
        </w:numPr>
        <w:spacing w:after="23" w:line="232" w:lineRule="auto"/>
        <w:ind w:hanging="442"/>
      </w:pPr>
      <w:r>
        <w:rPr>
          <w:sz w:val="16"/>
        </w:rPr>
        <w:t xml:space="preserve">S. A. C. </w:t>
      </w:r>
      <w:proofErr w:type="spellStart"/>
      <w:r>
        <w:rPr>
          <w:sz w:val="16"/>
        </w:rPr>
        <w:t>Yohanandan</w:t>
      </w:r>
      <w:proofErr w:type="spellEnd"/>
      <w:r>
        <w:rPr>
          <w:sz w:val="16"/>
        </w:rPr>
        <w:t>, A. G. Dyer, D. Tao, and A. Song, “Saliency preservation in low-resolution</w:t>
      </w:r>
      <w:r>
        <w:rPr>
          <w:sz w:val="16"/>
        </w:rPr>
        <w:t xml:space="preserve"> grayscale images,” in </w:t>
      </w:r>
      <w:r>
        <w:rPr>
          <w:i/>
          <w:sz w:val="16"/>
        </w:rPr>
        <w:t xml:space="preserve">Eur. Conf. </w:t>
      </w:r>
      <w:proofErr w:type="spellStart"/>
      <w:r>
        <w:rPr>
          <w:i/>
          <w:sz w:val="16"/>
        </w:rPr>
        <w:t>Comput</w:t>
      </w:r>
      <w:proofErr w:type="spellEnd"/>
      <w:r>
        <w:rPr>
          <w:i/>
          <w:sz w:val="16"/>
        </w:rPr>
        <w:t>.</w:t>
      </w:r>
    </w:p>
    <w:p w:rsidR="00A115F8" w:rsidRDefault="007A2A85">
      <w:pPr>
        <w:spacing w:after="23" w:line="232" w:lineRule="auto"/>
        <w:ind w:left="442" w:firstLine="0"/>
      </w:pPr>
      <w:r>
        <w:rPr>
          <w:i/>
          <w:sz w:val="16"/>
        </w:rPr>
        <w:t>Vis.</w:t>
      </w:r>
      <w:r>
        <w:rPr>
          <w:sz w:val="16"/>
        </w:rPr>
        <w:t>, 2018.</w:t>
      </w:r>
    </w:p>
    <w:p w:rsidR="00A115F8" w:rsidRDefault="007A2A85">
      <w:pPr>
        <w:numPr>
          <w:ilvl w:val="0"/>
          <w:numId w:val="6"/>
        </w:numPr>
        <w:spacing w:after="23" w:line="232" w:lineRule="auto"/>
        <w:ind w:hanging="442"/>
      </w:pPr>
      <w:r>
        <w:rPr>
          <w:sz w:val="16"/>
        </w:rPr>
        <w:t xml:space="preserve">Z. Luo, A. Mishra, A. </w:t>
      </w:r>
      <w:proofErr w:type="spellStart"/>
      <w:r>
        <w:rPr>
          <w:sz w:val="16"/>
        </w:rPr>
        <w:t>Achkar</w:t>
      </w:r>
      <w:proofErr w:type="spellEnd"/>
      <w:r>
        <w:rPr>
          <w:sz w:val="16"/>
        </w:rPr>
        <w:t xml:space="preserve">, J. Eichel, S. Li, and P.-M. </w:t>
      </w:r>
      <w:proofErr w:type="spellStart"/>
      <w:r>
        <w:rPr>
          <w:sz w:val="16"/>
        </w:rPr>
        <w:t>Jodoin</w:t>
      </w:r>
      <w:proofErr w:type="spellEnd"/>
      <w:r>
        <w:rPr>
          <w:sz w:val="16"/>
        </w:rPr>
        <w:t xml:space="preserve">, “Nonlocal deep features for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6609–6617, 2017.</w:t>
      </w:r>
    </w:p>
    <w:p w:rsidR="00A115F8" w:rsidRDefault="007A2A85">
      <w:pPr>
        <w:numPr>
          <w:ilvl w:val="0"/>
          <w:numId w:val="6"/>
        </w:numPr>
        <w:spacing w:after="23" w:line="232" w:lineRule="auto"/>
        <w:ind w:hanging="442"/>
      </w:pPr>
      <w:r>
        <w:rPr>
          <w:sz w:val="16"/>
        </w:rPr>
        <w:t xml:space="preserve">D.-P. Fan, C. Gong, Y. Cao, B. Ren, M.-M. Cheng, and A. </w:t>
      </w:r>
      <w:proofErr w:type="spellStart"/>
      <w:r>
        <w:rPr>
          <w:sz w:val="16"/>
        </w:rPr>
        <w:t>Borji</w:t>
      </w:r>
      <w:proofErr w:type="spellEnd"/>
      <w:r>
        <w:rPr>
          <w:sz w:val="16"/>
        </w:rPr>
        <w:t xml:space="preserve">, “Enhanced-alignment measure for binary foreground map evaluation,” in </w:t>
      </w:r>
      <w:r>
        <w:rPr>
          <w:i/>
          <w:sz w:val="16"/>
        </w:rPr>
        <w:t xml:space="preserve">Int. Jt. Conf. </w:t>
      </w:r>
      <w:proofErr w:type="spellStart"/>
      <w:r>
        <w:rPr>
          <w:i/>
          <w:sz w:val="16"/>
        </w:rPr>
        <w:t>Artif</w:t>
      </w:r>
      <w:proofErr w:type="spellEnd"/>
      <w:r>
        <w:rPr>
          <w:i/>
          <w:sz w:val="16"/>
        </w:rPr>
        <w:t xml:space="preserve">. </w:t>
      </w:r>
      <w:proofErr w:type="spellStart"/>
      <w:r>
        <w:rPr>
          <w:i/>
          <w:sz w:val="16"/>
        </w:rPr>
        <w:t>Intell</w:t>
      </w:r>
      <w:proofErr w:type="spellEnd"/>
      <w:r>
        <w:rPr>
          <w:i/>
          <w:sz w:val="16"/>
        </w:rPr>
        <w:t>.</w:t>
      </w:r>
      <w:r>
        <w:rPr>
          <w:sz w:val="16"/>
        </w:rPr>
        <w:t>, pp. 698–704, 2018.</w:t>
      </w:r>
    </w:p>
    <w:p w:rsidR="00A115F8" w:rsidRDefault="007A2A85">
      <w:pPr>
        <w:numPr>
          <w:ilvl w:val="0"/>
          <w:numId w:val="6"/>
        </w:numPr>
        <w:spacing w:after="23" w:line="232" w:lineRule="auto"/>
        <w:ind w:hanging="442"/>
      </w:pPr>
      <w:r>
        <w:rPr>
          <w:sz w:val="16"/>
        </w:rPr>
        <w:t xml:space="preserve">H. Peng, B. Li, W. </w:t>
      </w:r>
      <w:proofErr w:type="spellStart"/>
      <w:r>
        <w:rPr>
          <w:sz w:val="16"/>
        </w:rPr>
        <w:t>Xiong</w:t>
      </w:r>
      <w:proofErr w:type="spellEnd"/>
      <w:r>
        <w:rPr>
          <w:sz w:val="16"/>
        </w:rPr>
        <w:t>, W. Hu, and R. Ji, “</w:t>
      </w:r>
      <w:proofErr w:type="spellStart"/>
      <w:r>
        <w:rPr>
          <w:sz w:val="16"/>
        </w:rPr>
        <w:t>Rgbd</w:t>
      </w:r>
      <w:proofErr w:type="spellEnd"/>
      <w:r>
        <w:rPr>
          <w:sz w:val="16"/>
        </w:rPr>
        <w:t xml:space="preserve"> salient object detectio</w:t>
      </w:r>
      <w:r>
        <w:rPr>
          <w:sz w:val="16"/>
        </w:rPr>
        <w:t xml:space="preserve">n: a benchmark and algorithms,” in </w:t>
      </w:r>
      <w:r>
        <w:rPr>
          <w:i/>
          <w:sz w:val="16"/>
        </w:rPr>
        <w:t xml:space="preserve">Eur. Conf. </w:t>
      </w:r>
      <w:proofErr w:type="spellStart"/>
      <w:r>
        <w:rPr>
          <w:i/>
          <w:sz w:val="16"/>
        </w:rPr>
        <w:t>Comput</w:t>
      </w:r>
      <w:proofErr w:type="spellEnd"/>
      <w:r>
        <w:rPr>
          <w:i/>
          <w:sz w:val="16"/>
        </w:rPr>
        <w:t>. Vis.</w:t>
      </w:r>
      <w:r>
        <w:rPr>
          <w:sz w:val="16"/>
        </w:rPr>
        <w:t>, pp. 92–109, 2014.</w:t>
      </w:r>
    </w:p>
    <w:p w:rsidR="00A115F8" w:rsidRDefault="007A2A85">
      <w:pPr>
        <w:numPr>
          <w:ilvl w:val="0"/>
          <w:numId w:val="6"/>
        </w:numPr>
        <w:spacing w:after="23" w:line="232" w:lineRule="auto"/>
        <w:ind w:hanging="442"/>
      </w:pPr>
      <w:r>
        <w:rPr>
          <w:sz w:val="16"/>
        </w:rPr>
        <w:t xml:space="preserve">F. Liang, L. </w:t>
      </w:r>
      <w:proofErr w:type="spellStart"/>
      <w:r>
        <w:rPr>
          <w:sz w:val="16"/>
        </w:rPr>
        <w:t>Duan</w:t>
      </w:r>
      <w:proofErr w:type="spellEnd"/>
      <w:r>
        <w:rPr>
          <w:sz w:val="16"/>
        </w:rPr>
        <w:t xml:space="preserve">, W. Ma, Y. </w:t>
      </w:r>
      <w:proofErr w:type="spellStart"/>
      <w:r>
        <w:rPr>
          <w:sz w:val="16"/>
        </w:rPr>
        <w:t>Qiao</w:t>
      </w:r>
      <w:proofErr w:type="spellEnd"/>
      <w:r>
        <w:rPr>
          <w:sz w:val="16"/>
        </w:rPr>
        <w:t xml:space="preserve">, Z. Cai, and L. Qing, “Stereoscopic saliency model using contrast and depth-guided-background prior,” </w:t>
      </w:r>
      <w:r>
        <w:rPr>
          <w:i/>
          <w:sz w:val="16"/>
        </w:rPr>
        <w:t>Neurocomputing</w:t>
      </w:r>
      <w:r>
        <w:rPr>
          <w:sz w:val="16"/>
        </w:rPr>
        <w:t>, vol. 275, pp. 2227–2238, 2</w:t>
      </w:r>
      <w:r>
        <w:rPr>
          <w:sz w:val="16"/>
        </w:rPr>
        <w:t>018.</w:t>
      </w:r>
    </w:p>
    <w:p w:rsidR="00A115F8" w:rsidRDefault="007A2A85">
      <w:pPr>
        <w:numPr>
          <w:ilvl w:val="0"/>
          <w:numId w:val="6"/>
        </w:numPr>
        <w:spacing w:after="23" w:line="232" w:lineRule="auto"/>
        <w:ind w:hanging="442"/>
      </w:pPr>
      <w:r>
        <w:rPr>
          <w:sz w:val="16"/>
        </w:rPr>
        <w:t xml:space="preserve">Y. Cheng, H. Fu, X. Wei, J. Xiao, and X. Cao, “Depth enhanced saliency detection method,” in </w:t>
      </w:r>
      <w:r>
        <w:rPr>
          <w:i/>
          <w:sz w:val="16"/>
        </w:rPr>
        <w:t>ACM ICIMCS</w:t>
      </w:r>
      <w:r>
        <w:rPr>
          <w:sz w:val="16"/>
        </w:rPr>
        <w:t>, pp. 23–27, 2014.</w:t>
      </w:r>
    </w:p>
    <w:p w:rsidR="00A115F8" w:rsidRDefault="007A2A85">
      <w:pPr>
        <w:numPr>
          <w:ilvl w:val="0"/>
          <w:numId w:val="6"/>
        </w:numPr>
        <w:spacing w:after="23" w:line="232" w:lineRule="auto"/>
        <w:ind w:hanging="442"/>
      </w:pPr>
      <w:r>
        <w:rPr>
          <w:sz w:val="16"/>
        </w:rPr>
        <w:t xml:space="preserve">J. Ren, X. Gong, L. Yu, W. Zhou, and M. Ying Yang, “Exploiting global priors for </w:t>
      </w:r>
      <w:proofErr w:type="spellStart"/>
      <w:r>
        <w:rPr>
          <w:sz w:val="16"/>
        </w:rPr>
        <w:t>rgb</w:t>
      </w:r>
      <w:proofErr w:type="spellEnd"/>
      <w:r>
        <w:rPr>
          <w:sz w:val="16"/>
        </w:rPr>
        <w:t xml:space="preserve">-d saliency detection,” in </w:t>
      </w:r>
      <w:r>
        <w:rPr>
          <w:i/>
          <w:sz w:val="16"/>
        </w:rPr>
        <w:t xml:space="preserve">IEEE Conf. </w:t>
      </w:r>
      <w:proofErr w:type="spellStart"/>
      <w:r>
        <w:rPr>
          <w:i/>
          <w:sz w:val="16"/>
        </w:rPr>
        <w:t>Comput</w:t>
      </w:r>
      <w:proofErr w:type="spellEnd"/>
      <w:r>
        <w:rPr>
          <w:i/>
          <w:sz w:val="16"/>
        </w:rPr>
        <w:t>.</w:t>
      </w:r>
      <w:r>
        <w:rPr>
          <w:i/>
          <w:sz w:val="16"/>
        </w:rPr>
        <w:t xml:space="preserve"> Vis. Pattern </w:t>
      </w:r>
      <w:proofErr w:type="spellStart"/>
      <w:r>
        <w:rPr>
          <w:i/>
          <w:sz w:val="16"/>
        </w:rPr>
        <w:t>Recog</w:t>
      </w:r>
      <w:proofErr w:type="spellEnd"/>
      <w:r>
        <w:rPr>
          <w:i/>
          <w:sz w:val="16"/>
        </w:rPr>
        <w:t xml:space="preserve">. </w:t>
      </w:r>
      <w:proofErr w:type="spellStart"/>
      <w:r>
        <w:rPr>
          <w:i/>
          <w:sz w:val="16"/>
        </w:rPr>
        <w:t>Worksh</w:t>
      </w:r>
      <w:proofErr w:type="spellEnd"/>
      <w:r>
        <w:rPr>
          <w:i/>
          <w:sz w:val="16"/>
        </w:rPr>
        <w:t>.</w:t>
      </w:r>
      <w:r>
        <w:rPr>
          <w:sz w:val="16"/>
        </w:rPr>
        <w:t>, pp. 25–32, 2015.</w:t>
      </w:r>
    </w:p>
    <w:p w:rsidR="00A115F8" w:rsidRDefault="007A2A85">
      <w:pPr>
        <w:numPr>
          <w:ilvl w:val="0"/>
          <w:numId w:val="6"/>
        </w:numPr>
        <w:spacing w:after="23" w:line="232" w:lineRule="auto"/>
        <w:ind w:hanging="442"/>
      </w:pPr>
      <w:r>
        <w:rPr>
          <w:sz w:val="16"/>
        </w:rPr>
        <w:t xml:space="preserve">C. Zhu, G. Li, W. Wang, and R. Wang, “An innovative salient object detection using center-dark channel prior,” in </w:t>
      </w:r>
      <w:r>
        <w:rPr>
          <w:i/>
          <w:sz w:val="16"/>
        </w:rPr>
        <w:t xml:space="preserve">Int. Conf. </w:t>
      </w:r>
      <w:proofErr w:type="spellStart"/>
      <w:r>
        <w:rPr>
          <w:i/>
          <w:sz w:val="16"/>
        </w:rPr>
        <w:t>Comput</w:t>
      </w:r>
      <w:proofErr w:type="spellEnd"/>
      <w:r>
        <w:rPr>
          <w:i/>
          <w:sz w:val="16"/>
        </w:rPr>
        <w:t xml:space="preserve">. Vis. </w:t>
      </w:r>
      <w:proofErr w:type="spellStart"/>
      <w:r>
        <w:rPr>
          <w:i/>
          <w:sz w:val="16"/>
        </w:rPr>
        <w:t>Worksh</w:t>
      </w:r>
      <w:proofErr w:type="spellEnd"/>
      <w:r>
        <w:rPr>
          <w:i/>
          <w:sz w:val="16"/>
        </w:rPr>
        <w:t>.</w:t>
      </w:r>
      <w:r>
        <w:rPr>
          <w:sz w:val="16"/>
        </w:rPr>
        <w:t>, 2017.</w:t>
      </w:r>
    </w:p>
    <w:p w:rsidR="00A115F8" w:rsidRDefault="007A2A85">
      <w:pPr>
        <w:numPr>
          <w:ilvl w:val="0"/>
          <w:numId w:val="6"/>
        </w:numPr>
        <w:spacing w:after="23" w:line="232" w:lineRule="auto"/>
        <w:ind w:hanging="442"/>
      </w:pPr>
      <w:r>
        <w:rPr>
          <w:sz w:val="16"/>
        </w:rPr>
        <w:t xml:space="preserve">R. Ju, L. Ge, W. </w:t>
      </w:r>
      <w:proofErr w:type="spellStart"/>
      <w:r>
        <w:rPr>
          <w:sz w:val="16"/>
        </w:rPr>
        <w:t>Geng</w:t>
      </w:r>
      <w:proofErr w:type="spellEnd"/>
      <w:r>
        <w:rPr>
          <w:sz w:val="16"/>
        </w:rPr>
        <w:t>, T. Ren, and G. Wu, “Depth salienc</w:t>
      </w:r>
      <w:r>
        <w:rPr>
          <w:sz w:val="16"/>
        </w:rPr>
        <w:t xml:space="preserve">y based on anisotropic center-surround difference,” in </w:t>
      </w:r>
      <w:r>
        <w:rPr>
          <w:i/>
          <w:sz w:val="16"/>
        </w:rPr>
        <w:t>IEEE Int. Conf. Image Process.</w:t>
      </w:r>
      <w:r>
        <w:rPr>
          <w:sz w:val="16"/>
        </w:rPr>
        <w:t>, pp. 1115–1119, 2014.</w:t>
      </w:r>
    </w:p>
    <w:p w:rsidR="00A115F8" w:rsidRDefault="007A2A85">
      <w:pPr>
        <w:numPr>
          <w:ilvl w:val="0"/>
          <w:numId w:val="6"/>
        </w:numPr>
        <w:spacing w:after="23" w:line="232" w:lineRule="auto"/>
        <w:ind w:hanging="442"/>
      </w:pPr>
      <w:r>
        <w:rPr>
          <w:sz w:val="16"/>
        </w:rPr>
        <w:t xml:space="preserve">D. Feng, N. Barnes, S. You, and C. McCarthy, “Local background enclosure for RGB-D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w:t>
      </w:r>
      <w:r>
        <w:rPr>
          <w:i/>
          <w:sz w:val="16"/>
        </w:rPr>
        <w:t>og</w:t>
      </w:r>
      <w:proofErr w:type="spellEnd"/>
      <w:r>
        <w:rPr>
          <w:i/>
          <w:sz w:val="16"/>
        </w:rPr>
        <w:t>.</w:t>
      </w:r>
      <w:r>
        <w:rPr>
          <w:sz w:val="16"/>
        </w:rPr>
        <w:t>, pp. 2343–2350, 2016.</w:t>
      </w:r>
    </w:p>
    <w:p w:rsidR="00A115F8" w:rsidRDefault="007A2A85">
      <w:pPr>
        <w:numPr>
          <w:ilvl w:val="0"/>
          <w:numId w:val="6"/>
        </w:numPr>
        <w:spacing w:after="23" w:line="232" w:lineRule="auto"/>
        <w:ind w:hanging="442"/>
      </w:pPr>
      <w:r>
        <w:rPr>
          <w:sz w:val="16"/>
        </w:rPr>
        <w:t xml:space="preserve">R. Cong, J. Lei, C. Zhang, Q. Huang, X. Cao, and C. Hou, “Saliency detection for stereoscopic images based on depth confidence analysis and multiple cues fusion,” </w:t>
      </w:r>
      <w:r>
        <w:rPr>
          <w:i/>
          <w:sz w:val="16"/>
        </w:rPr>
        <w:t>IEEE Signal Process. Lett.</w:t>
      </w:r>
      <w:r>
        <w:rPr>
          <w:sz w:val="16"/>
        </w:rPr>
        <w:t>, vol. 23, no. 6, pp. 819–823, 2016.</w:t>
      </w:r>
    </w:p>
    <w:p w:rsidR="00A115F8" w:rsidRDefault="007A2A85">
      <w:pPr>
        <w:numPr>
          <w:ilvl w:val="0"/>
          <w:numId w:val="6"/>
        </w:numPr>
        <w:spacing w:after="23" w:line="232" w:lineRule="auto"/>
        <w:ind w:hanging="442"/>
      </w:pPr>
      <w:r>
        <w:rPr>
          <w:sz w:val="16"/>
        </w:rPr>
        <w:t>H. S</w:t>
      </w:r>
      <w:r>
        <w:rPr>
          <w:sz w:val="16"/>
        </w:rPr>
        <w:t xml:space="preserve">ong, Z. Liu, H. Du, G. Sun, O. Le </w:t>
      </w:r>
      <w:proofErr w:type="spellStart"/>
      <w:r>
        <w:rPr>
          <w:sz w:val="16"/>
        </w:rPr>
        <w:t>Meur</w:t>
      </w:r>
      <w:proofErr w:type="spellEnd"/>
      <w:r>
        <w:rPr>
          <w:sz w:val="16"/>
        </w:rPr>
        <w:t xml:space="preserve">, and T. Ren, “Depth-aware salient object detection and segmentation via multiscale discriminative saliency fusion and bootstrap learning,” </w:t>
      </w:r>
      <w:r>
        <w:rPr>
          <w:i/>
          <w:sz w:val="16"/>
        </w:rPr>
        <w:t>IEEE T. Image Process.</w:t>
      </w:r>
      <w:r>
        <w:rPr>
          <w:sz w:val="16"/>
        </w:rPr>
        <w:t>, vol. 26, no. 9, pp. 4204–4216, 2017.</w:t>
      </w:r>
    </w:p>
    <w:p w:rsidR="00A115F8" w:rsidRDefault="007A2A85">
      <w:pPr>
        <w:numPr>
          <w:ilvl w:val="0"/>
          <w:numId w:val="6"/>
        </w:numPr>
        <w:spacing w:after="23" w:line="232" w:lineRule="auto"/>
        <w:ind w:hanging="442"/>
      </w:pPr>
      <w:r>
        <w:rPr>
          <w:sz w:val="16"/>
        </w:rPr>
        <w:t>J. Guo, T. Ren, a</w:t>
      </w:r>
      <w:r>
        <w:rPr>
          <w:sz w:val="16"/>
        </w:rPr>
        <w:t xml:space="preserve">nd J. Bei, “Salient object detection for </w:t>
      </w:r>
      <w:proofErr w:type="spellStart"/>
      <w:r>
        <w:rPr>
          <w:sz w:val="16"/>
        </w:rPr>
        <w:t>rgb</w:t>
      </w:r>
      <w:proofErr w:type="spellEnd"/>
      <w:r>
        <w:rPr>
          <w:sz w:val="16"/>
        </w:rPr>
        <w:t xml:space="preserve">-d image via saliency evolution,” in </w:t>
      </w:r>
      <w:r>
        <w:rPr>
          <w:i/>
          <w:sz w:val="16"/>
        </w:rPr>
        <w:t>Int. Conf. Multimedia and Expo</w:t>
      </w:r>
      <w:r>
        <w:rPr>
          <w:sz w:val="16"/>
        </w:rPr>
        <w:t>, pp. 1–6, 2016.</w:t>
      </w:r>
    </w:p>
    <w:p w:rsidR="00A115F8" w:rsidRDefault="007A2A85">
      <w:pPr>
        <w:numPr>
          <w:ilvl w:val="0"/>
          <w:numId w:val="6"/>
        </w:numPr>
        <w:spacing w:after="23" w:line="232" w:lineRule="auto"/>
        <w:ind w:hanging="442"/>
      </w:pPr>
      <w:r>
        <w:rPr>
          <w:sz w:val="16"/>
        </w:rPr>
        <w:t xml:space="preserve">Y. </w:t>
      </w:r>
      <w:proofErr w:type="spellStart"/>
      <w:r>
        <w:rPr>
          <w:sz w:val="16"/>
        </w:rPr>
        <w:t>Niu</w:t>
      </w:r>
      <w:proofErr w:type="spellEnd"/>
      <w:r>
        <w:rPr>
          <w:sz w:val="16"/>
        </w:rPr>
        <w:t xml:space="preserve">, Y. </w:t>
      </w:r>
      <w:proofErr w:type="spellStart"/>
      <w:r>
        <w:rPr>
          <w:sz w:val="16"/>
        </w:rPr>
        <w:t>Geng</w:t>
      </w:r>
      <w:proofErr w:type="spellEnd"/>
      <w:r>
        <w:rPr>
          <w:sz w:val="16"/>
        </w:rPr>
        <w:t xml:space="preserve">, X. Li, and F. Liu, “Leveraging stereopsis for saliency analysis,”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w:t>
      </w:r>
      <w:r>
        <w:rPr>
          <w:sz w:val="16"/>
        </w:rPr>
        <w:t>. 454–461, 2012.</w:t>
      </w:r>
    </w:p>
    <w:p w:rsidR="00A115F8" w:rsidRDefault="007A2A85">
      <w:pPr>
        <w:numPr>
          <w:ilvl w:val="0"/>
          <w:numId w:val="6"/>
        </w:numPr>
        <w:spacing w:after="23" w:line="232" w:lineRule="auto"/>
        <w:ind w:hanging="442"/>
      </w:pPr>
      <w:r>
        <w:rPr>
          <w:sz w:val="16"/>
        </w:rPr>
        <w:t xml:space="preserve">N. Li, J. Ye, Y. Ji, H. Ling, and J. Yu, “Saliency detection on light field,”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2806–2813, 2014.</w:t>
      </w:r>
    </w:p>
    <w:p w:rsidR="00A115F8" w:rsidRDefault="007A2A85">
      <w:pPr>
        <w:numPr>
          <w:ilvl w:val="0"/>
          <w:numId w:val="6"/>
        </w:numPr>
        <w:spacing w:after="23" w:line="232" w:lineRule="auto"/>
        <w:ind w:hanging="442"/>
      </w:pPr>
      <w:r>
        <w:rPr>
          <w:sz w:val="16"/>
        </w:rPr>
        <w:t xml:space="preserve">D.-P. Fan, M.-M. Cheng, Y. Liu, T. Li, and A. </w:t>
      </w:r>
      <w:proofErr w:type="spellStart"/>
      <w:r>
        <w:rPr>
          <w:sz w:val="16"/>
        </w:rPr>
        <w:t>Borji</w:t>
      </w:r>
      <w:proofErr w:type="spellEnd"/>
      <w:r>
        <w:rPr>
          <w:sz w:val="16"/>
        </w:rPr>
        <w:t>, “Structure-measure: A new way to evaluate fo</w:t>
      </w:r>
      <w:r>
        <w:rPr>
          <w:sz w:val="16"/>
        </w:rPr>
        <w:t xml:space="preserve">reground maps,” in </w:t>
      </w:r>
      <w:r>
        <w:rPr>
          <w:i/>
          <w:sz w:val="16"/>
        </w:rPr>
        <w:t xml:space="preserve">Int. Conf. </w:t>
      </w:r>
      <w:proofErr w:type="spellStart"/>
      <w:r>
        <w:rPr>
          <w:i/>
          <w:sz w:val="16"/>
        </w:rPr>
        <w:t>Comput</w:t>
      </w:r>
      <w:proofErr w:type="spellEnd"/>
      <w:r>
        <w:rPr>
          <w:i/>
          <w:sz w:val="16"/>
        </w:rPr>
        <w:t>. Vis.</w:t>
      </w:r>
      <w:r>
        <w:rPr>
          <w:sz w:val="16"/>
        </w:rPr>
        <w:t>, pp. 4548–4557, 2017.</w:t>
      </w:r>
    </w:p>
    <w:p w:rsidR="00A115F8" w:rsidRDefault="007A2A85">
      <w:pPr>
        <w:numPr>
          <w:ilvl w:val="0"/>
          <w:numId w:val="6"/>
        </w:numPr>
        <w:spacing w:after="23" w:line="232" w:lineRule="auto"/>
        <w:ind w:hanging="442"/>
      </w:pPr>
      <w:r>
        <w:rPr>
          <w:sz w:val="16"/>
        </w:rPr>
        <w:lastRenderedPageBreak/>
        <w:t xml:space="preserve">M. Feng, H. Lu, and E. Ding, “Attentive feedback network for boundary-aware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6"/>
        </w:numPr>
        <w:spacing w:after="23" w:line="232" w:lineRule="auto"/>
        <w:ind w:hanging="442"/>
      </w:pPr>
      <w:r>
        <w:rPr>
          <w:sz w:val="16"/>
        </w:rPr>
        <w:t>N. Liu, J. Han, and M.-H. Yang, “</w:t>
      </w:r>
      <w:proofErr w:type="spellStart"/>
      <w:r>
        <w:rPr>
          <w:sz w:val="16"/>
        </w:rPr>
        <w:t>PiCANe</w:t>
      </w:r>
      <w:r>
        <w:rPr>
          <w:sz w:val="16"/>
        </w:rPr>
        <w:t>t</w:t>
      </w:r>
      <w:proofErr w:type="spellEnd"/>
      <w:r>
        <w:rPr>
          <w:sz w:val="16"/>
        </w:rPr>
        <w:t xml:space="preserve">: Learning Pixel-wise Contextual Attention for Saliency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3089–3098, 2018.</w:t>
      </w:r>
    </w:p>
    <w:p w:rsidR="00A115F8" w:rsidRDefault="007A2A85">
      <w:pPr>
        <w:numPr>
          <w:ilvl w:val="0"/>
          <w:numId w:val="6"/>
        </w:numPr>
        <w:spacing w:after="23" w:line="232" w:lineRule="auto"/>
        <w:ind w:hanging="442"/>
      </w:pPr>
      <w:r>
        <w:rPr>
          <w:sz w:val="16"/>
        </w:rPr>
        <w:t xml:space="preserve">S. Chen, X. Tan, B. Wang, and X. Hu, “Reverse attention for salient object detection,” in </w:t>
      </w:r>
      <w:r>
        <w:rPr>
          <w:i/>
          <w:sz w:val="16"/>
        </w:rPr>
        <w:t xml:space="preserve">Eur. Conf. </w:t>
      </w:r>
      <w:proofErr w:type="spellStart"/>
      <w:r>
        <w:rPr>
          <w:i/>
          <w:sz w:val="16"/>
        </w:rPr>
        <w:t>Comput</w:t>
      </w:r>
      <w:proofErr w:type="spellEnd"/>
      <w:r>
        <w:rPr>
          <w:i/>
          <w:sz w:val="16"/>
        </w:rPr>
        <w:t>. Vis.</w:t>
      </w:r>
      <w:r>
        <w:rPr>
          <w:sz w:val="16"/>
        </w:rPr>
        <w:t>, 2018.</w:t>
      </w:r>
    </w:p>
    <w:p w:rsidR="00A115F8" w:rsidRDefault="007A2A85">
      <w:pPr>
        <w:numPr>
          <w:ilvl w:val="0"/>
          <w:numId w:val="6"/>
        </w:numPr>
        <w:spacing w:after="23" w:line="232" w:lineRule="auto"/>
        <w:ind w:hanging="442"/>
      </w:pPr>
      <w:r>
        <w:rPr>
          <w:sz w:val="16"/>
        </w:rPr>
        <w:t>T.</w:t>
      </w:r>
      <w:r>
        <w:rPr>
          <w:sz w:val="16"/>
        </w:rPr>
        <w:t xml:space="preserve"> Wang, L. Zhang, S. Wang, H. Lu, G. Yang, X. </w:t>
      </w:r>
      <w:proofErr w:type="spellStart"/>
      <w:r>
        <w:rPr>
          <w:sz w:val="16"/>
        </w:rPr>
        <w:t>Ruan</w:t>
      </w:r>
      <w:proofErr w:type="spellEnd"/>
      <w:r>
        <w:rPr>
          <w:sz w:val="16"/>
        </w:rPr>
        <w:t xml:space="preserve">, and A. </w:t>
      </w:r>
      <w:proofErr w:type="spellStart"/>
      <w:r>
        <w:rPr>
          <w:sz w:val="16"/>
        </w:rPr>
        <w:t>Borji</w:t>
      </w:r>
      <w:proofErr w:type="spellEnd"/>
      <w:r>
        <w:rPr>
          <w:sz w:val="16"/>
        </w:rPr>
        <w:t xml:space="preserve">, “Detect globally, refine locally: A novel approach to saliency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3127–3135, 2018.</w:t>
      </w:r>
    </w:p>
    <w:p w:rsidR="00A115F8" w:rsidRDefault="007A2A85">
      <w:pPr>
        <w:numPr>
          <w:ilvl w:val="0"/>
          <w:numId w:val="6"/>
        </w:numPr>
        <w:spacing w:after="23" w:line="232" w:lineRule="auto"/>
        <w:ind w:hanging="442"/>
      </w:pPr>
      <w:r>
        <w:rPr>
          <w:sz w:val="16"/>
        </w:rPr>
        <w:t xml:space="preserve">Z. Wu, L. </w:t>
      </w:r>
      <w:proofErr w:type="spellStart"/>
      <w:r>
        <w:rPr>
          <w:sz w:val="16"/>
        </w:rPr>
        <w:t>Su</w:t>
      </w:r>
      <w:proofErr w:type="spellEnd"/>
      <w:r>
        <w:rPr>
          <w:sz w:val="16"/>
        </w:rPr>
        <w:t>, and Q. Huang, “Cascaded partial decode</w:t>
      </w:r>
      <w:r>
        <w:rPr>
          <w:sz w:val="16"/>
        </w:rPr>
        <w:t xml:space="preserve">r for fast and accurate salient object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6"/>
        </w:numPr>
        <w:spacing w:after="23" w:line="232" w:lineRule="auto"/>
        <w:ind w:hanging="442"/>
      </w:pPr>
      <w:r>
        <w:rPr>
          <w:sz w:val="16"/>
        </w:rPr>
        <w:t xml:space="preserve">R. Ju, L. Ge, W. </w:t>
      </w:r>
      <w:proofErr w:type="spellStart"/>
      <w:r>
        <w:rPr>
          <w:sz w:val="16"/>
        </w:rPr>
        <w:t>Geng</w:t>
      </w:r>
      <w:proofErr w:type="spellEnd"/>
      <w:r>
        <w:rPr>
          <w:sz w:val="16"/>
        </w:rPr>
        <w:t xml:space="preserve">, T. Ren, and G. Wu, “Depth saliency based on anisotropic center-surround difference,” in </w:t>
      </w:r>
      <w:r>
        <w:rPr>
          <w:i/>
          <w:sz w:val="16"/>
        </w:rPr>
        <w:t>IEEE Int. Conf. Image Process.</w:t>
      </w:r>
      <w:r>
        <w:rPr>
          <w:sz w:val="16"/>
        </w:rPr>
        <w:t>, pp. 1115–1119</w:t>
      </w:r>
      <w:r>
        <w:rPr>
          <w:sz w:val="16"/>
        </w:rPr>
        <w:t>, 2014.</w:t>
      </w:r>
    </w:p>
    <w:p w:rsidR="00A115F8" w:rsidRDefault="007A2A85">
      <w:pPr>
        <w:numPr>
          <w:ilvl w:val="0"/>
          <w:numId w:val="6"/>
        </w:numPr>
        <w:spacing w:after="23" w:line="232" w:lineRule="auto"/>
        <w:ind w:hanging="442"/>
      </w:pPr>
      <w:r>
        <w:rPr>
          <w:sz w:val="16"/>
        </w:rPr>
        <w:t>B. Settles, “Active learning literature survey,” tech. rep., University of Wisconsin-Madison Department of Computer Sciences, 2009.</w:t>
      </w:r>
    </w:p>
    <w:p w:rsidR="00A115F8" w:rsidRDefault="007A2A85">
      <w:pPr>
        <w:numPr>
          <w:ilvl w:val="0"/>
          <w:numId w:val="6"/>
        </w:numPr>
        <w:spacing w:after="23" w:line="232" w:lineRule="auto"/>
        <w:ind w:hanging="442"/>
      </w:pPr>
      <w:r>
        <w:rPr>
          <w:sz w:val="16"/>
        </w:rPr>
        <w:t xml:space="preserve">W. Zhu, S. Liang, Y. Wei, and J. Sun, “Saliency optimization from robust background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2814–2821, 2014.</w:t>
      </w:r>
    </w:p>
    <w:p w:rsidR="00A115F8" w:rsidRDefault="007A2A85">
      <w:pPr>
        <w:numPr>
          <w:ilvl w:val="0"/>
          <w:numId w:val="6"/>
        </w:numPr>
        <w:spacing w:after="23" w:line="232" w:lineRule="auto"/>
        <w:ind w:hanging="442"/>
      </w:pPr>
      <w:r>
        <w:rPr>
          <w:sz w:val="16"/>
        </w:rPr>
        <w:t xml:space="preserve">C. Yang, L. Zhang, H. Lu, X. </w:t>
      </w:r>
      <w:proofErr w:type="spellStart"/>
      <w:r>
        <w:rPr>
          <w:sz w:val="16"/>
        </w:rPr>
        <w:t>Ruan</w:t>
      </w:r>
      <w:proofErr w:type="spellEnd"/>
      <w:r>
        <w:rPr>
          <w:sz w:val="16"/>
        </w:rPr>
        <w:t xml:space="preserve">, and M. Yang, “Saliency detection via graph-based manifold ranking,”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3166–3173, 2013.</w:t>
      </w:r>
    </w:p>
    <w:p w:rsidR="00A115F8" w:rsidRDefault="007A2A85">
      <w:pPr>
        <w:numPr>
          <w:ilvl w:val="0"/>
          <w:numId w:val="6"/>
        </w:numPr>
        <w:spacing w:after="23" w:line="232" w:lineRule="auto"/>
        <w:ind w:hanging="442"/>
      </w:pPr>
      <w:r>
        <w:rPr>
          <w:sz w:val="16"/>
        </w:rPr>
        <w:t xml:space="preserve">Y. Wei, F. Wen, W. Zhu, and </w:t>
      </w:r>
      <w:r>
        <w:rPr>
          <w:sz w:val="16"/>
        </w:rPr>
        <w:t xml:space="preserve">J. Sun, “Geodesic saliency using background priors,” in </w:t>
      </w:r>
      <w:r>
        <w:rPr>
          <w:i/>
          <w:sz w:val="16"/>
        </w:rPr>
        <w:t xml:space="preserve">Eur. Conf. </w:t>
      </w:r>
      <w:proofErr w:type="spellStart"/>
      <w:r>
        <w:rPr>
          <w:i/>
          <w:sz w:val="16"/>
        </w:rPr>
        <w:t>Comput</w:t>
      </w:r>
      <w:proofErr w:type="spellEnd"/>
      <w:r>
        <w:rPr>
          <w:i/>
          <w:sz w:val="16"/>
        </w:rPr>
        <w:t>. Vis.</w:t>
      </w:r>
      <w:r>
        <w:rPr>
          <w:sz w:val="16"/>
        </w:rPr>
        <w:t>, pp. 29–42, 2012.</w:t>
      </w:r>
    </w:p>
    <w:p w:rsidR="00A115F8" w:rsidRDefault="007A2A85">
      <w:pPr>
        <w:numPr>
          <w:ilvl w:val="0"/>
          <w:numId w:val="6"/>
        </w:numPr>
        <w:spacing w:after="23" w:line="232" w:lineRule="auto"/>
        <w:ind w:hanging="442"/>
      </w:pPr>
      <w:r>
        <w:rPr>
          <w:sz w:val="16"/>
        </w:rPr>
        <w:t xml:space="preserve">S. Gupta, R. </w:t>
      </w:r>
      <w:proofErr w:type="spellStart"/>
      <w:r>
        <w:rPr>
          <w:sz w:val="16"/>
        </w:rPr>
        <w:t>Girshick</w:t>
      </w:r>
      <w:proofErr w:type="spellEnd"/>
      <w:r>
        <w:rPr>
          <w:sz w:val="16"/>
        </w:rPr>
        <w:t xml:space="preserve">, P. Arbelaez, and J. Malik, “Learning rich features´ from RGB-D images for object detection and segmentation,” in </w:t>
      </w:r>
      <w:r>
        <w:rPr>
          <w:i/>
          <w:sz w:val="16"/>
        </w:rPr>
        <w:t xml:space="preserve">Eur. Conf. </w:t>
      </w:r>
      <w:proofErr w:type="spellStart"/>
      <w:r>
        <w:rPr>
          <w:i/>
          <w:sz w:val="16"/>
        </w:rPr>
        <w:t>Comput</w:t>
      </w:r>
      <w:proofErr w:type="spellEnd"/>
      <w:r>
        <w:rPr>
          <w:i/>
          <w:sz w:val="16"/>
        </w:rPr>
        <w:t>. Vis.</w:t>
      </w:r>
      <w:r>
        <w:rPr>
          <w:sz w:val="16"/>
        </w:rPr>
        <w:t>, pp. 345–360, 2014.</w:t>
      </w:r>
    </w:p>
    <w:p w:rsidR="00A115F8" w:rsidRDefault="007A2A85">
      <w:pPr>
        <w:numPr>
          <w:ilvl w:val="0"/>
          <w:numId w:val="6"/>
        </w:numPr>
        <w:spacing w:after="23" w:line="232" w:lineRule="auto"/>
        <w:ind w:hanging="442"/>
      </w:pPr>
      <w:r>
        <w:rPr>
          <w:sz w:val="16"/>
        </w:rPr>
        <w:t xml:space="preserve">X. Qin, Z. Zhang, C. Huang, C. Gao, M. </w:t>
      </w:r>
      <w:proofErr w:type="spellStart"/>
      <w:r>
        <w:rPr>
          <w:sz w:val="16"/>
        </w:rPr>
        <w:t>Dehghan</w:t>
      </w:r>
      <w:proofErr w:type="spellEnd"/>
      <w:r>
        <w:rPr>
          <w:sz w:val="16"/>
        </w:rPr>
        <w:t xml:space="preserve">, and M. </w:t>
      </w:r>
      <w:proofErr w:type="spellStart"/>
      <w:r>
        <w:rPr>
          <w:sz w:val="16"/>
        </w:rPr>
        <w:t>Jagersand</w:t>
      </w:r>
      <w:proofErr w:type="spellEnd"/>
      <w:r>
        <w:rPr>
          <w:sz w:val="16"/>
        </w:rPr>
        <w:t xml:space="preserve">, “Basnet: Boundary-aware salient object detection,” in </w:t>
      </w:r>
      <w:r>
        <w:rPr>
          <w:i/>
          <w:sz w:val="16"/>
        </w:rPr>
        <w:t>IEEE Conf.</w:t>
      </w:r>
    </w:p>
    <w:p w:rsidR="00A115F8" w:rsidRDefault="007A2A85">
      <w:pPr>
        <w:spacing w:after="0" w:line="259" w:lineRule="auto"/>
        <w:ind w:left="442" w:firstLine="0"/>
        <w:jc w:val="left"/>
      </w:pP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6"/>
        </w:numPr>
        <w:spacing w:after="23" w:line="232" w:lineRule="auto"/>
        <w:ind w:hanging="442"/>
      </w:pPr>
      <w:r>
        <w:rPr>
          <w:sz w:val="16"/>
        </w:rPr>
        <w:t>R. Wu, M. Feng, W. Guan, D. Wang, H. Lu, and E</w:t>
      </w:r>
      <w:r>
        <w:rPr>
          <w:sz w:val="16"/>
        </w:rPr>
        <w:t xml:space="preserve">. Ding, “A mutual learning method for salient object detection with intertwined </w:t>
      </w:r>
      <w:proofErr w:type="spellStart"/>
      <w:r>
        <w:rPr>
          <w:sz w:val="16"/>
        </w:rPr>
        <w:t>multisupervision</w:t>
      </w:r>
      <w:proofErr w:type="spellEnd"/>
      <w:r>
        <w:rPr>
          <w:sz w:val="16"/>
        </w:rPr>
        <w:t xml:space="preserve">,”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2019.</w:t>
      </w:r>
    </w:p>
    <w:p w:rsidR="00A115F8" w:rsidRDefault="007A2A85">
      <w:pPr>
        <w:numPr>
          <w:ilvl w:val="0"/>
          <w:numId w:val="6"/>
        </w:numPr>
        <w:spacing w:after="23" w:line="232" w:lineRule="auto"/>
        <w:ind w:hanging="442"/>
      </w:pPr>
      <w:r>
        <w:rPr>
          <w:sz w:val="16"/>
        </w:rPr>
        <w:t xml:space="preserve">J. Wei, S. Wang, Z. Wu, C. </w:t>
      </w:r>
      <w:proofErr w:type="spellStart"/>
      <w:r>
        <w:rPr>
          <w:sz w:val="16"/>
        </w:rPr>
        <w:t>Su</w:t>
      </w:r>
      <w:proofErr w:type="spellEnd"/>
      <w:r>
        <w:rPr>
          <w:sz w:val="16"/>
        </w:rPr>
        <w:t>, Q. Huang, and Q. Tian, “Label decoupling framework for salient object detecti</w:t>
      </w:r>
      <w:r>
        <w:rPr>
          <w:sz w:val="16"/>
        </w:rPr>
        <w:t xml:space="preserve">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2020.</w:t>
      </w:r>
    </w:p>
    <w:p w:rsidR="00A115F8" w:rsidRDefault="007A2A85">
      <w:pPr>
        <w:numPr>
          <w:ilvl w:val="0"/>
          <w:numId w:val="6"/>
        </w:numPr>
        <w:spacing w:after="23" w:line="232" w:lineRule="auto"/>
        <w:ind w:hanging="442"/>
      </w:pPr>
      <w:r>
        <w:rPr>
          <w:sz w:val="16"/>
        </w:rPr>
        <w:t xml:space="preserve">D. Du, L. Wang, H. Wang, K. Zhao, and G. Wu, “Translate-to-recognize networks for </w:t>
      </w:r>
      <w:proofErr w:type="spellStart"/>
      <w:r>
        <w:rPr>
          <w:sz w:val="16"/>
        </w:rPr>
        <w:t>rgb</w:t>
      </w:r>
      <w:proofErr w:type="spellEnd"/>
      <w:r>
        <w:rPr>
          <w:sz w:val="16"/>
        </w:rPr>
        <w:t xml:space="preserve">-d scene recognition,”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11836–11845, 2019.</w:t>
      </w:r>
    </w:p>
    <w:p w:rsidR="00A115F8" w:rsidRDefault="007A2A85">
      <w:pPr>
        <w:numPr>
          <w:ilvl w:val="0"/>
          <w:numId w:val="6"/>
        </w:numPr>
        <w:spacing w:after="23" w:line="232" w:lineRule="auto"/>
        <w:ind w:hanging="442"/>
      </w:pPr>
      <w:r>
        <w:rPr>
          <w:sz w:val="16"/>
        </w:rPr>
        <w:t>C. M. Bishop, “Training with</w:t>
      </w:r>
      <w:r>
        <w:rPr>
          <w:sz w:val="16"/>
        </w:rPr>
        <w:t xml:space="preserve"> noise is equivalent to </w:t>
      </w:r>
      <w:proofErr w:type="spellStart"/>
      <w:r>
        <w:rPr>
          <w:sz w:val="16"/>
        </w:rPr>
        <w:t>tikhonov</w:t>
      </w:r>
      <w:proofErr w:type="spellEnd"/>
      <w:r>
        <w:rPr>
          <w:sz w:val="16"/>
        </w:rPr>
        <w:t xml:space="preserve"> regularization,” </w:t>
      </w:r>
      <w:r>
        <w:rPr>
          <w:i/>
          <w:sz w:val="16"/>
        </w:rPr>
        <w:t>Neural Computation</w:t>
      </w:r>
      <w:r>
        <w:rPr>
          <w:sz w:val="16"/>
        </w:rPr>
        <w:t>, vol. 7, no. 1, pp. 108–116, 1995.</w:t>
      </w:r>
    </w:p>
    <w:p w:rsidR="00A115F8" w:rsidRDefault="007A2A85">
      <w:pPr>
        <w:numPr>
          <w:ilvl w:val="0"/>
          <w:numId w:val="6"/>
        </w:numPr>
        <w:spacing w:after="23" w:line="232" w:lineRule="auto"/>
        <w:ind w:hanging="442"/>
      </w:pPr>
      <w:r>
        <w:rPr>
          <w:sz w:val="16"/>
        </w:rPr>
        <w:t xml:space="preserve">C. Zhang, S. </w:t>
      </w:r>
      <w:proofErr w:type="spellStart"/>
      <w:r>
        <w:rPr>
          <w:sz w:val="16"/>
        </w:rPr>
        <w:t>Bengio</w:t>
      </w:r>
      <w:proofErr w:type="spellEnd"/>
      <w:r>
        <w:rPr>
          <w:sz w:val="16"/>
        </w:rPr>
        <w:t xml:space="preserve">, M. Hardt, B. </w:t>
      </w:r>
      <w:proofErr w:type="spellStart"/>
      <w:r>
        <w:rPr>
          <w:sz w:val="16"/>
        </w:rPr>
        <w:t>Recht</w:t>
      </w:r>
      <w:proofErr w:type="spellEnd"/>
      <w:r>
        <w:rPr>
          <w:sz w:val="16"/>
        </w:rPr>
        <w:t xml:space="preserve">, and O. </w:t>
      </w:r>
      <w:proofErr w:type="spellStart"/>
      <w:r>
        <w:rPr>
          <w:sz w:val="16"/>
        </w:rPr>
        <w:t>Vinyals</w:t>
      </w:r>
      <w:proofErr w:type="spellEnd"/>
      <w:r>
        <w:rPr>
          <w:sz w:val="16"/>
        </w:rPr>
        <w:t xml:space="preserve">, “Understanding deep learning requires rethinking generalization,” in </w:t>
      </w:r>
      <w:r>
        <w:rPr>
          <w:i/>
          <w:sz w:val="16"/>
        </w:rPr>
        <w:t>Int. Conf. Learn. Represen</w:t>
      </w:r>
      <w:r>
        <w:rPr>
          <w:i/>
          <w:sz w:val="16"/>
        </w:rPr>
        <w:t>t.</w:t>
      </w:r>
      <w:r>
        <w:rPr>
          <w:sz w:val="16"/>
        </w:rPr>
        <w:t>, 2017.</w:t>
      </w:r>
    </w:p>
    <w:p w:rsidR="00A115F8" w:rsidRDefault="007A2A85">
      <w:pPr>
        <w:numPr>
          <w:ilvl w:val="0"/>
          <w:numId w:val="6"/>
        </w:numPr>
        <w:spacing w:after="23" w:line="232" w:lineRule="auto"/>
        <w:ind w:hanging="442"/>
      </w:pPr>
      <w:r>
        <w:rPr>
          <w:sz w:val="16"/>
        </w:rPr>
        <w:t xml:space="preserve">L. Wang, H. Lu, Y. Wang, M. Feng, D. Wang, B. Yin, and X. </w:t>
      </w:r>
      <w:proofErr w:type="spellStart"/>
      <w:r>
        <w:rPr>
          <w:sz w:val="16"/>
        </w:rPr>
        <w:t>Ruan</w:t>
      </w:r>
      <w:proofErr w:type="spellEnd"/>
      <w:r>
        <w:rPr>
          <w:sz w:val="16"/>
        </w:rPr>
        <w:t xml:space="preserve">, “Learning to detect salient objects with image-level supervision,”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136–145, 2017.</w:t>
      </w:r>
    </w:p>
    <w:p w:rsidR="00A115F8" w:rsidRDefault="007A2A85">
      <w:pPr>
        <w:numPr>
          <w:ilvl w:val="0"/>
          <w:numId w:val="6"/>
        </w:numPr>
        <w:spacing w:after="23" w:line="232" w:lineRule="auto"/>
        <w:ind w:hanging="442"/>
      </w:pPr>
      <w:r>
        <w:rPr>
          <w:sz w:val="16"/>
        </w:rPr>
        <w:t>Q. Yan, L. Xu, J. Shi, and J. Jia, “Hierarchical sali</w:t>
      </w:r>
      <w:r>
        <w:rPr>
          <w:sz w:val="16"/>
        </w:rPr>
        <w:t xml:space="preserve">ency detection,”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1155–1162, 2013.</w:t>
      </w:r>
    </w:p>
    <w:p w:rsidR="00A115F8" w:rsidRDefault="007A2A85">
      <w:pPr>
        <w:numPr>
          <w:ilvl w:val="0"/>
          <w:numId w:val="6"/>
        </w:numPr>
        <w:spacing w:after="0" w:line="232" w:lineRule="auto"/>
        <w:ind w:hanging="442"/>
      </w:pPr>
      <w:r>
        <w:rPr>
          <w:sz w:val="16"/>
        </w:rPr>
        <w:t xml:space="preserve">G. Li and Y. Yu, “Visual saliency based on multiscale deep features,” in </w:t>
      </w:r>
      <w:r>
        <w:rPr>
          <w:i/>
          <w:sz w:val="16"/>
        </w:rPr>
        <w:t xml:space="preserve">IEEE Conf. </w:t>
      </w:r>
      <w:proofErr w:type="spellStart"/>
      <w:r>
        <w:rPr>
          <w:i/>
          <w:sz w:val="16"/>
        </w:rPr>
        <w:t>Comput</w:t>
      </w:r>
      <w:proofErr w:type="spellEnd"/>
      <w:r>
        <w:rPr>
          <w:i/>
          <w:sz w:val="16"/>
        </w:rPr>
        <w:t xml:space="preserve">. Vis. Pattern </w:t>
      </w:r>
      <w:proofErr w:type="spellStart"/>
      <w:r>
        <w:rPr>
          <w:i/>
          <w:sz w:val="16"/>
        </w:rPr>
        <w:t>Recog</w:t>
      </w:r>
      <w:proofErr w:type="spellEnd"/>
      <w:r>
        <w:rPr>
          <w:i/>
          <w:sz w:val="16"/>
        </w:rPr>
        <w:t>.</w:t>
      </w:r>
      <w:r>
        <w:rPr>
          <w:sz w:val="16"/>
        </w:rPr>
        <w:t>, pp. 5455–5463, 2015.</w:t>
      </w:r>
    </w:p>
    <w:p w:rsidR="00A115F8" w:rsidRDefault="007A2A85">
      <w:pPr>
        <w:numPr>
          <w:ilvl w:val="0"/>
          <w:numId w:val="6"/>
        </w:numPr>
        <w:spacing w:after="23" w:line="232" w:lineRule="auto"/>
        <w:ind w:hanging="442"/>
      </w:pPr>
      <w:r>
        <w:rPr>
          <w:sz w:val="16"/>
        </w:rPr>
        <w:t>M.-M. Cheng, N. J. Mitra, X. Huang, and S</w:t>
      </w:r>
      <w:r>
        <w:rPr>
          <w:sz w:val="16"/>
        </w:rPr>
        <w:t>.-M. Hu, “</w:t>
      </w:r>
      <w:proofErr w:type="spellStart"/>
      <w:r>
        <w:rPr>
          <w:sz w:val="16"/>
        </w:rPr>
        <w:t>Salientshape</w:t>
      </w:r>
      <w:proofErr w:type="spellEnd"/>
      <w:r>
        <w:rPr>
          <w:sz w:val="16"/>
        </w:rPr>
        <w:t xml:space="preserve">: group saliency in image collections,” </w:t>
      </w:r>
      <w:r>
        <w:rPr>
          <w:i/>
          <w:sz w:val="16"/>
        </w:rPr>
        <w:t xml:space="preserve">The Vis. </w:t>
      </w:r>
      <w:proofErr w:type="spellStart"/>
      <w:r>
        <w:rPr>
          <w:i/>
          <w:sz w:val="16"/>
        </w:rPr>
        <w:t>Comput</w:t>
      </w:r>
      <w:proofErr w:type="spellEnd"/>
      <w:r>
        <w:rPr>
          <w:i/>
          <w:sz w:val="16"/>
        </w:rPr>
        <w:t>.</w:t>
      </w:r>
      <w:r>
        <w:rPr>
          <w:sz w:val="16"/>
        </w:rPr>
        <w:t>, vol. 30, no. 4, pp. 443–453, 2014.</w:t>
      </w:r>
    </w:p>
    <w:p w:rsidR="00A115F8" w:rsidRDefault="007A2A85">
      <w:pPr>
        <w:numPr>
          <w:ilvl w:val="0"/>
          <w:numId w:val="6"/>
        </w:numPr>
        <w:spacing w:after="23" w:line="232" w:lineRule="auto"/>
        <w:ind w:hanging="442"/>
      </w:pPr>
      <w:r>
        <w:rPr>
          <w:sz w:val="16"/>
        </w:rPr>
        <w:t xml:space="preserve">D.-P. Fan, M.-M. Cheng, J.-J. Liu, S.-H. Gao, Q. Hou, and A. </w:t>
      </w:r>
      <w:proofErr w:type="spellStart"/>
      <w:r>
        <w:rPr>
          <w:sz w:val="16"/>
        </w:rPr>
        <w:t>Borji</w:t>
      </w:r>
      <w:proofErr w:type="spellEnd"/>
      <w:r>
        <w:rPr>
          <w:sz w:val="16"/>
        </w:rPr>
        <w:t>, “Salient objects in clutter: Bringing salient object detection to the for</w:t>
      </w:r>
      <w:r>
        <w:rPr>
          <w:sz w:val="16"/>
        </w:rPr>
        <w:t xml:space="preserve">eground,” in </w:t>
      </w:r>
      <w:r>
        <w:rPr>
          <w:i/>
          <w:sz w:val="16"/>
        </w:rPr>
        <w:t xml:space="preserve">Eur. Conf. </w:t>
      </w:r>
      <w:proofErr w:type="spellStart"/>
      <w:r>
        <w:rPr>
          <w:i/>
          <w:sz w:val="16"/>
        </w:rPr>
        <w:t>Comput</w:t>
      </w:r>
      <w:proofErr w:type="spellEnd"/>
      <w:r>
        <w:rPr>
          <w:i/>
          <w:sz w:val="16"/>
        </w:rPr>
        <w:t>. Vis.</w:t>
      </w:r>
      <w:r>
        <w:rPr>
          <w:sz w:val="16"/>
        </w:rPr>
        <w:t>, pp. 186–202, 2018.</w:t>
      </w:r>
    </w:p>
    <w:p w:rsidR="00A115F8" w:rsidRDefault="007A2A85">
      <w:pPr>
        <w:numPr>
          <w:ilvl w:val="0"/>
          <w:numId w:val="6"/>
        </w:numPr>
        <w:spacing w:after="23" w:line="232" w:lineRule="auto"/>
        <w:ind w:hanging="442"/>
      </w:pPr>
      <w:r>
        <w:rPr>
          <w:sz w:val="16"/>
        </w:rPr>
        <w:t xml:space="preserve">D. Fan, W. Wang, M. Cheng, and J. Shen, “Shifting more attention to video salient object detection,” in </w:t>
      </w:r>
      <w:r>
        <w:rPr>
          <w:i/>
          <w:sz w:val="16"/>
        </w:rPr>
        <w:t>2019 IEEE/CVF Conference on Computer Vision and Pattern Recognition (CVPR)</w:t>
      </w:r>
      <w:r>
        <w:rPr>
          <w:sz w:val="16"/>
        </w:rPr>
        <w:t>, pp. 8546–8556, 2019</w:t>
      </w:r>
      <w:r>
        <w:rPr>
          <w:sz w:val="16"/>
        </w:rPr>
        <w:t>.</w:t>
      </w:r>
    </w:p>
    <w:p w:rsidR="00A115F8" w:rsidRDefault="007A2A85">
      <w:pPr>
        <w:numPr>
          <w:ilvl w:val="0"/>
          <w:numId w:val="6"/>
        </w:numPr>
        <w:spacing w:after="23" w:line="232" w:lineRule="auto"/>
        <w:ind w:hanging="442"/>
      </w:pPr>
      <w:r>
        <w:rPr>
          <w:sz w:val="16"/>
        </w:rPr>
        <w:t xml:space="preserve">Y. Zhong, Y. Dai, and H. Li, “Stereo computation for a single mixture image,” in </w:t>
      </w:r>
      <w:r>
        <w:rPr>
          <w:i/>
          <w:sz w:val="16"/>
        </w:rPr>
        <w:t>Proceedings of the European Conference on Computer Vision (ECCV)</w:t>
      </w:r>
      <w:r>
        <w:rPr>
          <w:sz w:val="16"/>
        </w:rPr>
        <w:t>, September 2018.</w:t>
      </w:r>
    </w:p>
    <w:p w:rsidR="00A115F8" w:rsidRDefault="007A2A85">
      <w:pPr>
        <w:numPr>
          <w:ilvl w:val="0"/>
          <w:numId w:val="6"/>
        </w:numPr>
        <w:spacing w:after="23" w:line="232" w:lineRule="auto"/>
        <w:ind w:hanging="442"/>
      </w:pPr>
      <w:r>
        <w:rPr>
          <w:sz w:val="16"/>
        </w:rPr>
        <w:t xml:space="preserve">Y. Zhong, H. Li, and Y. Dai, “Open-world stereo video matching with deep </w:t>
      </w:r>
      <w:proofErr w:type="spellStart"/>
      <w:r>
        <w:rPr>
          <w:sz w:val="16"/>
        </w:rPr>
        <w:t>rnn</w:t>
      </w:r>
      <w:proofErr w:type="spellEnd"/>
      <w:r>
        <w:rPr>
          <w:sz w:val="16"/>
        </w:rPr>
        <w:t xml:space="preserve">,” in </w:t>
      </w:r>
      <w:r>
        <w:rPr>
          <w:i/>
          <w:sz w:val="16"/>
        </w:rPr>
        <w:t>Proceedin</w:t>
      </w:r>
      <w:r>
        <w:rPr>
          <w:i/>
          <w:sz w:val="16"/>
        </w:rPr>
        <w:t>gs of the European Conference on Computer Vision (ECCV)</w:t>
      </w:r>
      <w:r>
        <w:rPr>
          <w:sz w:val="16"/>
        </w:rPr>
        <w:t>, pp. 101–116, 2018.</w:t>
      </w:r>
    </w:p>
    <w:p w:rsidR="00A115F8" w:rsidRDefault="007A2A85">
      <w:pPr>
        <w:numPr>
          <w:ilvl w:val="0"/>
          <w:numId w:val="6"/>
        </w:numPr>
        <w:spacing w:after="23" w:line="232" w:lineRule="auto"/>
        <w:ind w:hanging="442"/>
      </w:pPr>
      <w:r>
        <w:rPr>
          <w:sz w:val="16"/>
        </w:rPr>
        <w:t xml:space="preserve">X. Cheng, Y. Zhong, M. </w:t>
      </w:r>
      <w:proofErr w:type="spellStart"/>
      <w:r>
        <w:rPr>
          <w:sz w:val="16"/>
        </w:rPr>
        <w:t>Harandi</w:t>
      </w:r>
      <w:proofErr w:type="spellEnd"/>
      <w:r>
        <w:rPr>
          <w:sz w:val="16"/>
        </w:rPr>
        <w:t xml:space="preserve">, Y. Dai, X. Chang, H. Li, T. Drummond, and Z. Ge, “Hierarchical neural architecture search for deep stereo matching,” </w:t>
      </w:r>
      <w:r>
        <w:rPr>
          <w:i/>
          <w:sz w:val="16"/>
        </w:rPr>
        <w:t xml:space="preserve">Advances in Neural Information </w:t>
      </w:r>
      <w:r>
        <w:rPr>
          <w:i/>
          <w:sz w:val="16"/>
        </w:rPr>
        <w:t>Processing Systems</w:t>
      </w:r>
      <w:r>
        <w:rPr>
          <w:sz w:val="16"/>
        </w:rPr>
        <w:t>, vol. 33, 2020.</w:t>
      </w:r>
    </w:p>
    <w:p w:rsidR="00A115F8" w:rsidRDefault="007A2A85">
      <w:pPr>
        <w:numPr>
          <w:ilvl w:val="0"/>
          <w:numId w:val="6"/>
        </w:numPr>
        <w:spacing w:after="23" w:line="232" w:lineRule="auto"/>
        <w:ind w:hanging="442"/>
      </w:pPr>
      <w:r>
        <w:rPr>
          <w:sz w:val="16"/>
        </w:rPr>
        <w:t xml:space="preserve">Y. Zhong, P. Ji, J. Wang, Y. Dai, and H. Li, “Unsupervised deep </w:t>
      </w:r>
      <w:proofErr w:type="spellStart"/>
      <w:r>
        <w:rPr>
          <w:sz w:val="16"/>
        </w:rPr>
        <w:t>epipolar</w:t>
      </w:r>
      <w:proofErr w:type="spellEnd"/>
      <w:r>
        <w:rPr>
          <w:sz w:val="16"/>
        </w:rPr>
        <w:t xml:space="preserve"> flow for stationary or dynamic scenes,” in </w:t>
      </w:r>
      <w:r>
        <w:rPr>
          <w:i/>
          <w:sz w:val="16"/>
        </w:rPr>
        <w:t>Proceedings of the IEEE Conference on Computer Vision and Pattern Recognition</w:t>
      </w:r>
      <w:r>
        <w:rPr>
          <w:sz w:val="16"/>
        </w:rPr>
        <w:t>, pp. 12095– 12104, 2019.</w:t>
      </w:r>
    </w:p>
    <w:p w:rsidR="00A115F8" w:rsidRDefault="007A2A85">
      <w:pPr>
        <w:numPr>
          <w:ilvl w:val="0"/>
          <w:numId w:val="6"/>
        </w:numPr>
        <w:spacing w:after="23" w:line="232" w:lineRule="auto"/>
        <w:ind w:hanging="442"/>
      </w:pPr>
      <w:r>
        <w:rPr>
          <w:sz w:val="16"/>
        </w:rPr>
        <w:t>J.</w:t>
      </w:r>
      <w:r>
        <w:rPr>
          <w:sz w:val="16"/>
        </w:rPr>
        <w:t xml:space="preserve"> Wang, Y. Zhong, Y. Dai, K. Zhang, P. Ji, and H. Li, “</w:t>
      </w:r>
      <w:proofErr w:type="spellStart"/>
      <w:r>
        <w:rPr>
          <w:sz w:val="16"/>
        </w:rPr>
        <w:t>Displacementinvariant</w:t>
      </w:r>
      <w:proofErr w:type="spellEnd"/>
      <w:r>
        <w:rPr>
          <w:sz w:val="16"/>
        </w:rPr>
        <w:t xml:space="preserve"> matching cost learning for accurate optical flow estimation,” </w:t>
      </w:r>
      <w:r>
        <w:rPr>
          <w:i/>
          <w:sz w:val="16"/>
        </w:rPr>
        <w:t>Advances in Neural Information Processing Systems</w:t>
      </w:r>
      <w:r>
        <w:rPr>
          <w:sz w:val="16"/>
        </w:rPr>
        <w:t>, vol. 33, 2020.</w:t>
      </w:r>
    </w:p>
    <w:p w:rsidR="00A115F8" w:rsidRDefault="007A2A85">
      <w:pPr>
        <w:spacing w:after="1108" w:line="264" w:lineRule="auto"/>
      </w:pPr>
      <w:r>
        <w:rPr>
          <w:noProof/>
        </w:rPr>
        <w:drawing>
          <wp:anchor distT="0" distB="0" distL="114300" distR="114300" simplePos="0" relativeHeight="251664384" behindDoc="0" locked="0" layoutInCell="1" allowOverlap="0">
            <wp:simplePos x="0" y="0"/>
            <wp:positionH relativeFrom="column">
              <wp:posOffset>0</wp:posOffset>
            </wp:positionH>
            <wp:positionV relativeFrom="paragraph">
              <wp:posOffset>-100176</wp:posOffset>
            </wp:positionV>
            <wp:extent cx="914431" cy="1341735"/>
            <wp:effectExtent l="0" t="0" r="0" b="0"/>
            <wp:wrapSquare wrapText="bothSides"/>
            <wp:docPr id="5160" name="Picture 5160"/>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71"/>
                    <a:stretch>
                      <a:fillRect/>
                    </a:stretch>
                  </pic:blipFill>
                  <pic:spPr>
                    <a:xfrm>
                      <a:off x="0" y="0"/>
                      <a:ext cx="914431" cy="1341735"/>
                    </a:xfrm>
                    <a:prstGeom prst="rect">
                      <a:avLst/>
                    </a:prstGeom>
                  </pic:spPr>
                </pic:pic>
              </a:graphicData>
            </a:graphic>
          </wp:anchor>
        </w:drawing>
      </w:r>
      <w:r>
        <w:rPr>
          <w:b/>
          <w:sz w:val="16"/>
        </w:rPr>
        <w:t xml:space="preserve">Jing Zhang </w:t>
      </w:r>
      <w:r>
        <w:rPr>
          <w:sz w:val="16"/>
        </w:rPr>
        <w:t>is currently a PhD student with Research School of Electrical, Energy and Materials Engineering, the Australian National University, ACRV, DATA61-CSIRO (Canberra, Australia). Her main research interests include saliency detection, weakly supervised learnin</w:t>
      </w:r>
      <w:r>
        <w:rPr>
          <w:sz w:val="16"/>
        </w:rPr>
        <w:t>g, generative model. She won the Best Student Paper Prize at DICTA 2017, the Best Deep/Machine Learning Paper Prize at APSIPA ASC 2017 and the Best Paper Award Nominee at IEEE CVPR 2020.</w:t>
      </w:r>
    </w:p>
    <w:p w:rsidR="00A115F8" w:rsidRDefault="007A2A85">
      <w:pPr>
        <w:spacing w:after="3" w:line="264" w:lineRule="auto"/>
      </w:pPr>
      <w:r>
        <w:rPr>
          <w:noProof/>
        </w:rPr>
        <w:drawing>
          <wp:anchor distT="0" distB="0" distL="114300" distR="114300" simplePos="0" relativeHeight="251665408" behindDoc="0" locked="0" layoutInCell="1" allowOverlap="0">
            <wp:simplePos x="0" y="0"/>
            <wp:positionH relativeFrom="column">
              <wp:posOffset>0</wp:posOffset>
            </wp:positionH>
            <wp:positionV relativeFrom="paragraph">
              <wp:posOffset>-37972</wp:posOffset>
            </wp:positionV>
            <wp:extent cx="914413" cy="1217505"/>
            <wp:effectExtent l="0" t="0" r="0" b="0"/>
            <wp:wrapSquare wrapText="bothSides"/>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72"/>
                    <a:stretch>
                      <a:fillRect/>
                    </a:stretch>
                  </pic:blipFill>
                  <pic:spPr>
                    <a:xfrm>
                      <a:off x="0" y="0"/>
                      <a:ext cx="914413" cy="1217505"/>
                    </a:xfrm>
                    <a:prstGeom prst="rect">
                      <a:avLst/>
                    </a:prstGeom>
                  </pic:spPr>
                </pic:pic>
              </a:graphicData>
            </a:graphic>
          </wp:anchor>
        </w:drawing>
      </w:r>
      <w:r>
        <w:rPr>
          <w:b/>
          <w:sz w:val="16"/>
        </w:rPr>
        <w:t xml:space="preserve">Deng-Ping Fan </w:t>
      </w:r>
      <w:r>
        <w:rPr>
          <w:sz w:val="16"/>
        </w:rPr>
        <w:t xml:space="preserve">received his PhD degree from the Nankai University in </w:t>
      </w:r>
      <w:r>
        <w:rPr>
          <w:sz w:val="16"/>
        </w:rPr>
        <w:t>2019. He joined Inception Institute of Artificial Intelligence (IIAI) in</w:t>
      </w:r>
    </w:p>
    <w:p w:rsidR="00A115F8" w:rsidRDefault="007A2A85">
      <w:pPr>
        <w:spacing w:after="3" w:line="264" w:lineRule="auto"/>
      </w:pPr>
      <w:r>
        <w:rPr>
          <w:sz w:val="16"/>
        </w:rPr>
        <w:t>2019. He has published about 20 top journal and conference papers such as TPAMI, CVPR, ICCV, ECCV, etc. His research interests include computer vision, deep learning, and saliency det</w:t>
      </w:r>
      <w:r>
        <w:rPr>
          <w:sz w:val="16"/>
        </w:rPr>
        <w:t>ection, especially on co-salient object detection, RGB salient object detection, RGB-D salient object detection, and video salient object detection.</w:t>
      </w:r>
    </w:p>
    <w:p w:rsidR="00A115F8" w:rsidRDefault="007A2A85">
      <w:pPr>
        <w:spacing w:after="1110" w:line="264" w:lineRule="auto"/>
        <w:ind w:left="0" w:firstLine="202"/>
      </w:pPr>
      <w:r>
        <w:rPr>
          <w:sz w:val="16"/>
        </w:rPr>
        <w:t xml:space="preserve">He won the Best Paper Finalist Award at IEEE CVPR 2019, the Best Paper Award Nominee at IEEE CVPR 2020. He served as Area Chair in MICCAI2020 </w:t>
      </w:r>
      <w:proofErr w:type="spellStart"/>
      <w:r>
        <w:rPr>
          <w:sz w:val="16"/>
        </w:rPr>
        <w:t>Wshp</w:t>
      </w:r>
      <w:proofErr w:type="spellEnd"/>
      <w:r>
        <w:rPr>
          <w:sz w:val="16"/>
        </w:rPr>
        <w:t xml:space="preserve"> (OMIA7).</w:t>
      </w:r>
    </w:p>
    <w:p w:rsidR="00A115F8" w:rsidRDefault="007A2A85">
      <w:pPr>
        <w:spacing w:after="3" w:line="264" w:lineRule="auto"/>
      </w:pPr>
      <w:r>
        <w:rPr>
          <w:noProof/>
        </w:rPr>
        <w:drawing>
          <wp:anchor distT="0" distB="0" distL="114300" distR="114300" simplePos="0" relativeHeight="251666432" behindDoc="0" locked="0" layoutInCell="1" allowOverlap="0">
            <wp:simplePos x="0" y="0"/>
            <wp:positionH relativeFrom="column">
              <wp:posOffset>0</wp:posOffset>
            </wp:positionH>
            <wp:positionV relativeFrom="paragraph">
              <wp:posOffset>-92493</wp:posOffset>
            </wp:positionV>
            <wp:extent cx="914390" cy="1326368"/>
            <wp:effectExtent l="0" t="0" r="0" b="0"/>
            <wp:wrapSquare wrapText="bothSides"/>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73"/>
                    <a:stretch>
                      <a:fillRect/>
                    </a:stretch>
                  </pic:blipFill>
                  <pic:spPr>
                    <a:xfrm>
                      <a:off x="0" y="0"/>
                      <a:ext cx="914390" cy="1326368"/>
                    </a:xfrm>
                    <a:prstGeom prst="rect">
                      <a:avLst/>
                    </a:prstGeom>
                  </pic:spPr>
                </pic:pic>
              </a:graphicData>
            </a:graphic>
          </wp:anchor>
        </w:drawing>
      </w:r>
      <w:proofErr w:type="spellStart"/>
      <w:r>
        <w:rPr>
          <w:b/>
          <w:sz w:val="16"/>
        </w:rPr>
        <w:t>Yuchao</w:t>
      </w:r>
      <w:proofErr w:type="spellEnd"/>
      <w:r>
        <w:rPr>
          <w:b/>
          <w:sz w:val="16"/>
        </w:rPr>
        <w:t xml:space="preserve"> Dai </w:t>
      </w:r>
      <w:r>
        <w:rPr>
          <w:sz w:val="16"/>
        </w:rPr>
        <w:t xml:space="preserve">is currently a Professor with School of Electronics and Information at the Northwestern </w:t>
      </w:r>
      <w:r>
        <w:rPr>
          <w:sz w:val="16"/>
        </w:rPr>
        <w:t>Polytechnical University (NPU). He received the B.E. degree, M.E degree and Ph.D. degree all in signal and information processing from Northwestern Polytechnical University, Xi’an, China, in 2005, 2008 and 2012, respectively. He was an ARC DECRA Fellow wit</w:t>
      </w:r>
      <w:r>
        <w:rPr>
          <w:sz w:val="16"/>
        </w:rPr>
        <w:t>h the Research School of Engineering at the Australian National University, Canberra, Australia.</w:t>
      </w:r>
    </w:p>
    <w:p w:rsidR="00A115F8" w:rsidRDefault="007A2A85">
      <w:pPr>
        <w:spacing w:after="3" w:line="264" w:lineRule="auto"/>
      </w:pPr>
      <w:r>
        <w:rPr>
          <w:sz w:val="16"/>
        </w:rPr>
        <w:t xml:space="preserve">His research interests include structure from </w:t>
      </w:r>
      <w:proofErr w:type="spellStart"/>
      <w:r>
        <w:rPr>
          <w:sz w:val="16"/>
        </w:rPr>
        <w:t>mo</w:t>
      </w:r>
      <w:proofErr w:type="spellEnd"/>
      <w:r>
        <w:rPr>
          <w:sz w:val="16"/>
        </w:rPr>
        <w:t>-</w:t>
      </w:r>
    </w:p>
    <w:p w:rsidR="00A115F8" w:rsidRDefault="007A2A85">
      <w:pPr>
        <w:spacing w:after="3" w:line="264" w:lineRule="auto"/>
      </w:pPr>
      <w:proofErr w:type="spellStart"/>
      <w:r>
        <w:rPr>
          <w:sz w:val="16"/>
        </w:rPr>
        <w:t>tion</w:t>
      </w:r>
      <w:proofErr w:type="spellEnd"/>
      <w:r>
        <w:rPr>
          <w:sz w:val="16"/>
        </w:rPr>
        <w:t>, multi-view geometry, low-level computer vision, deep learning, compressive sensing and optimization. He</w:t>
      </w:r>
      <w:r>
        <w:rPr>
          <w:sz w:val="16"/>
        </w:rPr>
        <w:t xml:space="preserve"> won the Best Paper Award in IEEE CVPR 2012, the DSTO Best Fundamental Contribution to Image</w:t>
      </w:r>
    </w:p>
    <w:p w:rsidR="00A115F8" w:rsidRDefault="007A2A85">
      <w:pPr>
        <w:spacing w:after="3" w:line="264" w:lineRule="auto"/>
      </w:pPr>
      <w:r>
        <w:rPr>
          <w:sz w:val="16"/>
        </w:rPr>
        <w:t>Processing Paper Prize at DICTA 2014, the Best Algorithm Prize in</w:t>
      </w:r>
    </w:p>
    <w:p w:rsidR="00A115F8" w:rsidRDefault="007A2A85">
      <w:pPr>
        <w:spacing w:after="3" w:line="264" w:lineRule="auto"/>
      </w:pPr>
      <w:r>
        <w:rPr>
          <w:sz w:val="16"/>
        </w:rPr>
        <w:lastRenderedPageBreak/>
        <w:t>NRSFM Challenge at CVPR 2017, the Best Student Paper Prize at</w:t>
      </w:r>
    </w:p>
    <w:p w:rsidR="00A115F8" w:rsidRDefault="007A2A85">
      <w:pPr>
        <w:spacing w:after="1110" w:line="264" w:lineRule="auto"/>
      </w:pPr>
      <w:r>
        <w:rPr>
          <w:sz w:val="16"/>
        </w:rPr>
        <w:t>DICTA 2017, the Best Deep/Machine L</w:t>
      </w:r>
      <w:r>
        <w:rPr>
          <w:sz w:val="16"/>
        </w:rPr>
        <w:t>earning Paper Prize at APSIPA ASC 2017, the Best Paper Award Nominee at IEEE CVPR 2020. He served as Area Chair in CVPR, ICCV, ACM MM, ACCV, WACV and etc.</w:t>
      </w:r>
    </w:p>
    <w:p w:rsidR="00A115F8" w:rsidRDefault="007A2A85">
      <w:pPr>
        <w:tabs>
          <w:tab w:val="center" w:pos="2286"/>
          <w:tab w:val="center" w:pos="3082"/>
          <w:tab w:val="center" w:pos="3576"/>
          <w:tab w:val="center" w:pos="4252"/>
          <w:tab w:val="center" w:pos="4649"/>
          <w:tab w:val="right" w:pos="5040"/>
        </w:tabs>
        <w:spacing w:after="3" w:line="264" w:lineRule="auto"/>
        <w:ind w:left="0" w:firstLine="0"/>
        <w:jc w:val="left"/>
      </w:pPr>
      <w:r>
        <w:rPr>
          <w:sz w:val="22"/>
        </w:rPr>
        <w:tab/>
      </w:r>
      <w:r>
        <w:rPr>
          <w:b/>
          <w:sz w:val="16"/>
        </w:rPr>
        <w:t xml:space="preserve">Saeed Anwar </w:t>
      </w:r>
      <w:r>
        <w:rPr>
          <w:sz w:val="16"/>
        </w:rPr>
        <w:t>is</w:t>
      </w:r>
      <w:r>
        <w:rPr>
          <w:sz w:val="16"/>
        </w:rPr>
        <w:tab/>
        <w:t>a</w:t>
      </w:r>
      <w:r>
        <w:rPr>
          <w:sz w:val="16"/>
        </w:rPr>
        <w:tab/>
        <w:t>Research</w:t>
      </w:r>
      <w:r>
        <w:rPr>
          <w:sz w:val="16"/>
        </w:rPr>
        <w:tab/>
        <w:t>Fellow</w:t>
      </w:r>
      <w:r>
        <w:rPr>
          <w:sz w:val="16"/>
        </w:rPr>
        <w:tab/>
        <w:t>in</w:t>
      </w:r>
      <w:r>
        <w:rPr>
          <w:sz w:val="16"/>
        </w:rPr>
        <w:tab/>
        <w:t>the</w:t>
      </w:r>
    </w:p>
    <w:p w:rsidR="00A115F8" w:rsidRDefault="007A2A85">
      <w:pPr>
        <w:spacing w:after="3" w:line="264" w:lineRule="auto"/>
      </w:pPr>
      <w:r>
        <w:rPr>
          <w:noProof/>
        </w:rPr>
        <w:drawing>
          <wp:anchor distT="0" distB="0" distL="114300" distR="114300" simplePos="0" relativeHeight="251667456" behindDoc="0" locked="0" layoutInCell="1" allowOverlap="0">
            <wp:simplePos x="0" y="0"/>
            <wp:positionH relativeFrom="column">
              <wp:posOffset>0</wp:posOffset>
            </wp:positionH>
            <wp:positionV relativeFrom="paragraph">
              <wp:posOffset>-1066</wp:posOffset>
            </wp:positionV>
            <wp:extent cx="914400" cy="914400"/>
            <wp:effectExtent l="0" t="0" r="0" b="0"/>
            <wp:wrapSquare wrapText="bothSides"/>
            <wp:docPr id="5212" name="Picture 5212"/>
            <wp:cNvGraphicFramePr/>
            <a:graphic xmlns:a="http://schemas.openxmlformats.org/drawingml/2006/main">
              <a:graphicData uri="http://schemas.openxmlformats.org/drawingml/2006/picture">
                <pic:pic xmlns:pic="http://schemas.openxmlformats.org/drawingml/2006/picture">
                  <pic:nvPicPr>
                    <pic:cNvPr id="5212" name="Picture 5212"/>
                    <pic:cNvPicPr/>
                  </pic:nvPicPr>
                  <pic:blipFill>
                    <a:blip r:embed="rId74"/>
                    <a:stretch>
                      <a:fillRect/>
                    </a:stretch>
                  </pic:blipFill>
                  <pic:spPr>
                    <a:xfrm>
                      <a:off x="0" y="0"/>
                      <a:ext cx="914400" cy="914400"/>
                    </a:xfrm>
                    <a:prstGeom prst="rect">
                      <a:avLst/>
                    </a:prstGeom>
                  </pic:spPr>
                </pic:pic>
              </a:graphicData>
            </a:graphic>
          </wp:anchor>
        </w:drawing>
      </w:r>
      <w:r>
        <w:rPr>
          <w:sz w:val="16"/>
        </w:rPr>
        <w:t>CSIRO-Data61, Australia, and Adjunct Lecturer at Australian</w:t>
      </w:r>
      <w:r>
        <w:rPr>
          <w:sz w:val="16"/>
        </w:rPr>
        <w:t xml:space="preserve"> National University. He has received his Ph.D. degree from the Australian National University in 2019, the master’s degree in Erasmus Mundus Vision and Robotics (</w:t>
      </w:r>
      <w:proofErr w:type="spellStart"/>
      <w:r>
        <w:rPr>
          <w:sz w:val="16"/>
        </w:rPr>
        <w:t>Vibot</w:t>
      </w:r>
      <w:proofErr w:type="spellEnd"/>
      <w:r>
        <w:rPr>
          <w:sz w:val="16"/>
        </w:rPr>
        <w:t>), jointly offered by the Heriot-Watt University, United Kingdom, the University of Giro</w:t>
      </w:r>
      <w:r>
        <w:rPr>
          <w:sz w:val="16"/>
        </w:rPr>
        <w:t>na, Spain, and the University of Burgundy, France with distinction. His current research interests include computer vision, pattern recognition, deep learn-</w:t>
      </w:r>
    </w:p>
    <w:p w:rsidR="00A115F8" w:rsidRDefault="007A2A85">
      <w:pPr>
        <w:spacing w:after="3" w:line="264" w:lineRule="auto"/>
      </w:pPr>
      <w:proofErr w:type="spellStart"/>
      <w:r>
        <w:rPr>
          <w:sz w:val="16"/>
        </w:rPr>
        <w:t>ing</w:t>
      </w:r>
      <w:proofErr w:type="spellEnd"/>
      <w:r>
        <w:rPr>
          <w:sz w:val="16"/>
        </w:rPr>
        <w:t>, machine learning, image analysis and restoration, optimization, multimedia processing, medical</w:t>
      </w:r>
      <w:r>
        <w:rPr>
          <w:sz w:val="16"/>
        </w:rPr>
        <w:t xml:space="preserve"> systems, automotive perception, car</w:t>
      </w:r>
    </w:p>
    <w:p w:rsidR="00A115F8" w:rsidRDefault="007A2A85">
      <w:pPr>
        <w:spacing w:after="3" w:line="264" w:lineRule="auto"/>
      </w:pPr>
      <w:r>
        <w:rPr>
          <w:sz w:val="16"/>
        </w:rPr>
        <w:t>navigation, intelligent transportation</w:t>
      </w:r>
    </w:p>
    <w:p w:rsidR="00A115F8" w:rsidRDefault="007A2A85">
      <w:pPr>
        <w:spacing w:after="3" w:line="264" w:lineRule="auto"/>
      </w:pPr>
      <w:r>
        <w:rPr>
          <w:noProof/>
        </w:rPr>
        <w:drawing>
          <wp:anchor distT="0" distB="0" distL="114300" distR="114300" simplePos="0" relativeHeight="251668480" behindDoc="0" locked="0" layoutInCell="1" allowOverlap="0">
            <wp:simplePos x="0" y="0"/>
            <wp:positionH relativeFrom="column">
              <wp:posOffset>1</wp:posOffset>
            </wp:positionH>
            <wp:positionV relativeFrom="paragraph">
              <wp:posOffset>30973</wp:posOffset>
            </wp:positionV>
            <wp:extent cx="914397" cy="1079603"/>
            <wp:effectExtent l="0" t="0" r="0" b="0"/>
            <wp:wrapSquare wrapText="bothSides"/>
            <wp:docPr id="5229" name="Picture 5229"/>
            <wp:cNvGraphicFramePr/>
            <a:graphic xmlns:a="http://schemas.openxmlformats.org/drawingml/2006/main">
              <a:graphicData uri="http://schemas.openxmlformats.org/drawingml/2006/picture">
                <pic:pic xmlns:pic="http://schemas.openxmlformats.org/drawingml/2006/picture">
                  <pic:nvPicPr>
                    <pic:cNvPr id="5229" name="Picture 5229"/>
                    <pic:cNvPicPr/>
                  </pic:nvPicPr>
                  <pic:blipFill>
                    <a:blip r:embed="rId75"/>
                    <a:stretch>
                      <a:fillRect/>
                    </a:stretch>
                  </pic:blipFill>
                  <pic:spPr>
                    <a:xfrm>
                      <a:off x="0" y="0"/>
                      <a:ext cx="914397" cy="1079603"/>
                    </a:xfrm>
                    <a:prstGeom prst="rect">
                      <a:avLst/>
                    </a:prstGeom>
                  </pic:spPr>
                </pic:pic>
              </a:graphicData>
            </a:graphic>
          </wp:anchor>
        </w:drawing>
      </w:r>
      <w:r>
        <w:rPr>
          <w:b/>
          <w:sz w:val="16"/>
        </w:rPr>
        <w:t xml:space="preserve">Fatemeh Saleh </w:t>
      </w:r>
      <w:r>
        <w:rPr>
          <w:sz w:val="16"/>
        </w:rPr>
        <w:t>received her Ph.D. degree from Australian National University in 2020. During her Ph.D., she joined Qualcomm AI Research as a research intern to work on self-supervi</w:t>
      </w:r>
      <w:r>
        <w:rPr>
          <w:sz w:val="16"/>
        </w:rPr>
        <w:t>sed video representation learning. She is now with the Australian Centre for Robotic Vision and the College of Engineering and Computer Science at the Australian National University as a postdoctoral fellow. Her current research interests include generativ</w:t>
      </w:r>
      <w:r>
        <w:rPr>
          <w:sz w:val="16"/>
        </w:rPr>
        <w:t>e modeling of stochastic problems, video understanding, multiple object track-</w:t>
      </w:r>
    </w:p>
    <w:p w:rsidR="00A115F8" w:rsidRDefault="007A2A85">
      <w:pPr>
        <w:spacing w:after="702" w:line="264" w:lineRule="auto"/>
      </w:pPr>
      <w:proofErr w:type="spellStart"/>
      <w:r>
        <w:rPr>
          <w:sz w:val="16"/>
        </w:rPr>
        <w:t>ing</w:t>
      </w:r>
      <w:proofErr w:type="spellEnd"/>
      <w:r>
        <w:rPr>
          <w:sz w:val="16"/>
        </w:rPr>
        <w:t>, and scene understanding.</w:t>
      </w:r>
    </w:p>
    <w:p w:rsidR="00A115F8" w:rsidRDefault="007A2A85">
      <w:pPr>
        <w:spacing w:after="888" w:line="264" w:lineRule="auto"/>
      </w:pPr>
      <w:r>
        <w:rPr>
          <w:noProof/>
        </w:rPr>
        <w:drawing>
          <wp:anchor distT="0" distB="0" distL="114300" distR="114300" simplePos="0" relativeHeight="251669504" behindDoc="0" locked="0" layoutInCell="1" allowOverlap="0">
            <wp:simplePos x="0" y="0"/>
            <wp:positionH relativeFrom="column">
              <wp:posOffset>1</wp:posOffset>
            </wp:positionH>
            <wp:positionV relativeFrom="paragraph">
              <wp:posOffset>10836</wp:posOffset>
            </wp:positionV>
            <wp:extent cx="914390" cy="1120128"/>
            <wp:effectExtent l="0" t="0" r="0" b="0"/>
            <wp:wrapSquare wrapText="bothSides"/>
            <wp:docPr id="5244" name="Picture 5244"/>
            <wp:cNvGraphicFramePr/>
            <a:graphic xmlns:a="http://schemas.openxmlformats.org/drawingml/2006/main">
              <a:graphicData uri="http://schemas.openxmlformats.org/drawingml/2006/picture">
                <pic:pic xmlns:pic="http://schemas.openxmlformats.org/drawingml/2006/picture">
                  <pic:nvPicPr>
                    <pic:cNvPr id="5244" name="Picture 5244"/>
                    <pic:cNvPicPr/>
                  </pic:nvPicPr>
                  <pic:blipFill>
                    <a:blip r:embed="rId76"/>
                    <a:stretch>
                      <a:fillRect/>
                    </a:stretch>
                  </pic:blipFill>
                  <pic:spPr>
                    <a:xfrm>
                      <a:off x="0" y="0"/>
                      <a:ext cx="914390" cy="1120128"/>
                    </a:xfrm>
                    <a:prstGeom prst="rect">
                      <a:avLst/>
                    </a:prstGeom>
                  </pic:spPr>
                </pic:pic>
              </a:graphicData>
            </a:graphic>
          </wp:anchor>
        </w:drawing>
      </w:r>
      <w:proofErr w:type="spellStart"/>
      <w:r>
        <w:rPr>
          <w:b/>
          <w:sz w:val="16"/>
        </w:rPr>
        <w:t>Sadegh</w:t>
      </w:r>
      <w:proofErr w:type="spellEnd"/>
      <w:r>
        <w:rPr>
          <w:b/>
          <w:sz w:val="16"/>
        </w:rPr>
        <w:t xml:space="preserve"> </w:t>
      </w:r>
      <w:proofErr w:type="spellStart"/>
      <w:r>
        <w:rPr>
          <w:b/>
          <w:sz w:val="16"/>
        </w:rPr>
        <w:t>Aliakbarian</w:t>
      </w:r>
      <w:proofErr w:type="spellEnd"/>
      <w:r>
        <w:rPr>
          <w:b/>
          <w:sz w:val="16"/>
        </w:rPr>
        <w:t xml:space="preserve"> </w:t>
      </w:r>
      <w:r>
        <w:rPr>
          <w:sz w:val="16"/>
        </w:rPr>
        <w:t>is a Ph.D. student at the Australian National University. During his Ph.D., he joined Qualcomm AI Research as a research intern</w:t>
      </w:r>
      <w:r>
        <w:rPr>
          <w:sz w:val="16"/>
        </w:rPr>
        <w:t xml:space="preserve"> to work on human motion prediction. He then joined </w:t>
      </w:r>
      <w:proofErr w:type="spellStart"/>
      <w:r>
        <w:rPr>
          <w:sz w:val="16"/>
        </w:rPr>
        <w:t>FiveAI</w:t>
      </w:r>
      <w:proofErr w:type="spellEnd"/>
      <w:r>
        <w:rPr>
          <w:sz w:val="16"/>
        </w:rPr>
        <w:t xml:space="preserve"> as a research intern to work on adversarial machine learning. His current research interests include generative models, human motion prediction, action analysis, scene understanding, and adversaria</w:t>
      </w:r>
      <w:r>
        <w:rPr>
          <w:sz w:val="16"/>
        </w:rPr>
        <w:t>l machine learning.</w:t>
      </w:r>
    </w:p>
    <w:p w:rsidR="00A115F8" w:rsidRDefault="007A2A85">
      <w:pPr>
        <w:spacing w:after="3" w:line="264" w:lineRule="auto"/>
      </w:pPr>
      <w:r>
        <w:rPr>
          <w:noProof/>
        </w:rPr>
        <w:drawing>
          <wp:anchor distT="0" distB="0" distL="114300" distR="114300" simplePos="0" relativeHeight="251670528" behindDoc="0" locked="0" layoutInCell="1" allowOverlap="0">
            <wp:simplePos x="0" y="0"/>
            <wp:positionH relativeFrom="column">
              <wp:posOffset>1</wp:posOffset>
            </wp:positionH>
            <wp:positionV relativeFrom="paragraph">
              <wp:posOffset>11945</wp:posOffset>
            </wp:positionV>
            <wp:extent cx="914400" cy="1117600"/>
            <wp:effectExtent l="0" t="0" r="0" b="0"/>
            <wp:wrapSquare wrapText="bothSides"/>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77"/>
                    <a:stretch>
                      <a:fillRect/>
                    </a:stretch>
                  </pic:blipFill>
                  <pic:spPr>
                    <a:xfrm>
                      <a:off x="0" y="0"/>
                      <a:ext cx="914400" cy="1117600"/>
                    </a:xfrm>
                    <a:prstGeom prst="rect">
                      <a:avLst/>
                    </a:prstGeom>
                  </pic:spPr>
                </pic:pic>
              </a:graphicData>
            </a:graphic>
          </wp:anchor>
        </w:drawing>
      </w:r>
      <w:r>
        <w:rPr>
          <w:b/>
          <w:sz w:val="16"/>
        </w:rPr>
        <w:t xml:space="preserve">Nick Barnes </w:t>
      </w:r>
      <w:r>
        <w:rPr>
          <w:sz w:val="16"/>
        </w:rPr>
        <w:t>is an Associate Professor with the Research School of Electrical, Energy and Materials Engineering at the Australian National University (ANU). He received his B.Sc. (Hons) degree and PhD in Engineering in Robotic Vision fr</w:t>
      </w:r>
      <w:r>
        <w:rPr>
          <w:sz w:val="16"/>
        </w:rPr>
        <w:t xml:space="preserve">om the University of Melbourne, in 1994 and 1999 respectively. He was a visiting researcher at the LIRA Lab at the University of Genoa, Genoa, Italy, in 1999, and a tenured lecturer at the University of Melbourne until 2003. He was then with NICTA, an ICT </w:t>
      </w:r>
      <w:r>
        <w:rPr>
          <w:sz w:val="16"/>
        </w:rPr>
        <w:t>Centre of Excellence,</w:t>
      </w:r>
    </w:p>
    <w:p w:rsidR="00A115F8" w:rsidRDefault="007A2A85">
      <w:pPr>
        <w:spacing w:after="0" w:line="259" w:lineRule="auto"/>
        <w:jc w:val="center"/>
      </w:pPr>
      <w:r>
        <w:rPr>
          <w:sz w:val="16"/>
        </w:rPr>
        <w:t>from 2003-2016, where he was a Senior Principal Researcher and was Executive leader of the Computer Vision Research Group. He was with</w:t>
      </w:r>
    </w:p>
    <w:p w:rsidR="00A115F8" w:rsidRDefault="007A2A85">
      <w:pPr>
        <w:spacing w:after="3" w:line="264" w:lineRule="auto"/>
      </w:pPr>
      <w:r>
        <w:rPr>
          <w:sz w:val="16"/>
        </w:rPr>
        <w:t>CSIRO from 2016-2019, where he led the Computer Vision Research</w:t>
      </w:r>
    </w:p>
    <w:p w:rsidR="00A115F8" w:rsidRDefault="007A2A85">
      <w:pPr>
        <w:spacing w:after="3" w:line="264" w:lineRule="auto"/>
      </w:pPr>
      <w:r>
        <w:rPr>
          <w:sz w:val="16"/>
        </w:rPr>
        <w:t>Group. He has best paper awards and</w:t>
      </w:r>
      <w:r>
        <w:rPr>
          <w:sz w:val="16"/>
        </w:rPr>
        <w:t xml:space="preserve"> nominations including from CVPR, Robotics and Systems Science, IROS, MICCAI </w:t>
      </w:r>
      <w:proofErr w:type="spellStart"/>
      <w:r>
        <w:rPr>
          <w:sz w:val="16"/>
        </w:rPr>
        <w:t>Wshp</w:t>
      </w:r>
      <w:proofErr w:type="spellEnd"/>
      <w:r>
        <w:rPr>
          <w:sz w:val="16"/>
        </w:rPr>
        <w:t xml:space="preserve"> on Computer Assisted </w:t>
      </w:r>
      <w:proofErr w:type="spellStart"/>
      <w:r>
        <w:rPr>
          <w:sz w:val="16"/>
        </w:rPr>
        <w:t>Endscopy</w:t>
      </w:r>
      <w:proofErr w:type="spellEnd"/>
      <w:r>
        <w:rPr>
          <w:sz w:val="16"/>
        </w:rPr>
        <w:t>, DICTA. He has multiple patents in the area of vision processing for prosthetic vision, which contributed the creation of the company Bionic Vis</w:t>
      </w:r>
      <w:r>
        <w:rPr>
          <w:sz w:val="16"/>
        </w:rPr>
        <w:t>ion Technologies. His research interests include weakly supervised dense prediction, 3D vision and Computer Vision for Prosthetic Vision.</w:t>
      </w:r>
    </w:p>
    <w:sectPr w:rsidR="00A115F8">
      <w:type w:val="continuous"/>
      <w:pgSz w:w="12240" w:h="15840"/>
      <w:pgMar w:top="862" w:right="960" w:bottom="840" w:left="960" w:header="720" w:footer="72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A85" w:rsidRDefault="007A2A85">
      <w:pPr>
        <w:spacing w:after="0" w:line="240" w:lineRule="auto"/>
      </w:pPr>
      <w:r>
        <w:separator/>
      </w:r>
    </w:p>
  </w:endnote>
  <w:endnote w:type="continuationSeparator" w:id="0">
    <w:p w:rsidR="007A2A85" w:rsidRDefault="007A2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0" w:line="259" w:lineRule="auto"/>
      <w:ind w:left="-565" w:right="-565" w:firstLine="0"/>
      <w:jc w:val="center"/>
    </w:pPr>
    <w:r>
      <w:rPr>
        <w:rFonts w:ascii="Times New Roman" w:eastAsia="Times New Roman" w:hAnsi="Times New Roman" w:cs="Times New Roman"/>
        <w:sz w:val="16"/>
      </w:rPr>
      <w:t>0162-8828 (c) 2021 IEEE. Personal use is permitted, but republication/redistribution requires IEEE permission. See http://www.ieee.org/publications_standards/publications/rights/index.html for more information.</w:t>
    </w:r>
  </w:p>
  <w:p w:rsidR="00A115F8" w:rsidRDefault="007A2A85">
    <w:pPr>
      <w:spacing w:after="0" w:line="259" w:lineRule="auto"/>
      <w:ind w:left="0" w:firstLine="0"/>
      <w:jc w:val="center"/>
    </w:pPr>
    <w:r>
      <w:rPr>
        <w:rFonts w:ascii="Arial" w:eastAsia="Arial" w:hAnsi="Arial" w:cs="Arial"/>
        <w:sz w:val="14"/>
      </w:rPr>
      <w:t>Authorized licensed use limited to: XIDIAN UN</w:t>
    </w:r>
    <w:r>
      <w:rPr>
        <w:rFonts w:ascii="Arial" w:eastAsia="Arial" w:hAnsi="Arial" w:cs="Arial"/>
        <w:sz w:val="14"/>
      </w:rPr>
      <w:t xml:space="preserve">IVERSITY. Downloaded on December 04,2021 at 04:06:13 UTC from IEEE Xplore.  Restrictions apply.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0" w:line="259" w:lineRule="auto"/>
      <w:ind w:left="-565" w:right="-565" w:firstLine="0"/>
      <w:jc w:val="center"/>
    </w:pPr>
    <w:r>
      <w:rPr>
        <w:rFonts w:ascii="Times New Roman" w:eastAsia="Times New Roman" w:hAnsi="Times New Roman" w:cs="Times New Roman"/>
        <w:sz w:val="16"/>
      </w:rPr>
      <w:t>0162-8828 (c) 2021 IEEE. Personal use is permitted, but republication/redistribution requires IEEE permission. See http://www.ieee.org/publications_standards/p</w:t>
    </w:r>
    <w:r>
      <w:rPr>
        <w:rFonts w:ascii="Times New Roman" w:eastAsia="Times New Roman" w:hAnsi="Times New Roman" w:cs="Times New Roman"/>
        <w:sz w:val="16"/>
      </w:rPr>
      <w:t>ublications/rights/index.html for more information.</w:t>
    </w:r>
  </w:p>
  <w:p w:rsidR="00A115F8" w:rsidRDefault="007A2A85">
    <w:pPr>
      <w:spacing w:after="0" w:line="259" w:lineRule="auto"/>
      <w:ind w:left="0" w:firstLine="0"/>
      <w:jc w:val="center"/>
    </w:pPr>
    <w:r>
      <w:rPr>
        <w:rFonts w:ascii="Arial" w:eastAsia="Arial" w:hAnsi="Arial" w:cs="Arial"/>
        <w:sz w:val="14"/>
      </w:rPr>
      <w:t xml:space="preserve">Authorized licensed use limited to: XIDIAN UNIVERSITY. Downloaded on December 04,2021 at 04:06:13 UTC from IEEE Xplore.  Restrictions apply.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0" w:line="259" w:lineRule="auto"/>
      <w:ind w:left="-565" w:right="-565" w:firstLine="0"/>
      <w:jc w:val="center"/>
    </w:pPr>
    <w:r>
      <w:rPr>
        <w:rFonts w:ascii="Times New Roman" w:eastAsia="Times New Roman" w:hAnsi="Times New Roman" w:cs="Times New Roman"/>
        <w:sz w:val="16"/>
      </w:rPr>
      <w:t>0162-8828 (c) 2021 IEEE. Personal use is permitted, but republ</w:t>
    </w:r>
    <w:r>
      <w:rPr>
        <w:rFonts w:ascii="Times New Roman" w:eastAsia="Times New Roman" w:hAnsi="Times New Roman" w:cs="Times New Roman"/>
        <w:sz w:val="16"/>
      </w:rPr>
      <w:t>ication/redistribution requires IEEE permission. See http://www.ieee.org/publications_standards/publications/rights/index.html for more information.</w:t>
    </w:r>
  </w:p>
  <w:p w:rsidR="00A115F8" w:rsidRDefault="007A2A85">
    <w:pPr>
      <w:spacing w:after="0" w:line="259" w:lineRule="auto"/>
      <w:ind w:left="0" w:firstLine="0"/>
      <w:jc w:val="center"/>
    </w:pPr>
    <w:r>
      <w:rPr>
        <w:rFonts w:ascii="Arial" w:eastAsia="Arial" w:hAnsi="Arial" w:cs="Arial"/>
        <w:sz w:val="14"/>
      </w:rPr>
      <w:t xml:space="preserve">Authorized licensed use limited to: XIDIAN UNIVERSITY. Downloaded on December 04,2021 at 04:06:13 UTC from </w:t>
    </w:r>
    <w:r>
      <w:rPr>
        <w:rFonts w:ascii="Arial" w:eastAsia="Arial" w:hAnsi="Arial" w:cs="Arial"/>
        <w:sz w:val="14"/>
      </w:rPr>
      <w:t xml:space="preserve">IEEE Xplore.  Restrictions apply.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A85" w:rsidRDefault="007A2A85">
      <w:pPr>
        <w:spacing w:after="0" w:line="240" w:lineRule="auto"/>
      </w:pPr>
      <w:r>
        <w:separator/>
      </w:r>
    </w:p>
  </w:footnote>
  <w:footnote w:type="continuationSeparator" w:id="0">
    <w:p w:rsidR="007A2A85" w:rsidRDefault="007A2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118" w:line="249" w:lineRule="auto"/>
      <w:ind w:left="-691" w:right="-691" w:firstLine="0"/>
      <w:jc w:val="center"/>
    </w:pPr>
    <w:r>
      <w:rPr>
        <w:rFonts w:ascii="Times New Roman" w:eastAsia="Times New Roman" w:hAnsi="Times New Roman" w:cs="Times New Roman"/>
        <w:sz w:val="16"/>
      </w:rPr>
      <w:t>This article has b</w:t>
    </w:r>
    <w:r>
      <w:rPr>
        <w:rFonts w:ascii="Times New Roman" w:eastAsia="Times New Roman" w:hAnsi="Times New Roman" w:cs="Times New Roman"/>
        <w:sz w:val="16"/>
      </w:rPr>
      <w:t>een accepted for publication in a future issue of this journal, but has not been fully edited. Content may change prior to final publication. Citation information: DOI 10.1109/TPAMI.2021.3073564, IEEE Transactions on Pattern Analysis and Machine Intelligen</w:t>
    </w:r>
    <w:r>
      <w:rPr>
        <w:rFonts w:ascii="Times New Roman" w:eastAsia="Times New Roman" w:hAnsi="Times New Roman" w:cs="Times New Roman"/>
        <w:sz w:val="16"/>
      </w:rPr>
      <w:t>ce</w:t>
    </w:r>
  </w:p>
  <w:p w:rsidR="00A115F8" w:rsidRDefault="007A2A85">
    <w:pPr>
      <w:tabs>
        <w:tab w:val="right" w:pos="10076"/>
      </w:tabs>
      <w:spacing w:after="0" w:line="259" w:lineRule="auto"/>
      <w:ind w:left="-122" w:right="-122"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118" w:line="249" w:lineRule="auto"/>
      <w:ind w:left="-691" w:right="-691" w:firstLine="0"/>
      <w:jc w:val="center"/>
    </w:pPr>
    <w:r>
      <w:rPr>
        <w:rFonts w:ascii="Times New Roman" w:eastAsia="Times New Roman" w:hAnsi="Times New Roman" w:cs="Times New Roman"/>
        <w:sz w:val="16"/>
      </w:rPr>
      <w:t xml:space="preserve">This article has been accepted for publication in a future issue of this journal, but has not been fully edited. Content may change prior to final publication. Citation information: DOI 10.1109/TPAMI.2021.3073564, IEEE Transactions on Pattern Analysis and </w:t>
    </w:r>
    <w:r>
      <w:rPr>
        <w:rFonts w:ascii="Times New Roman" w:eastAsia="Times New Roman" w:hAnsi="Times New Roman" w:cs="Times New Roman"/>
        <w:sz w:val="16"/>
      </w:rPr>
      <w:t>Machine Intelligence</w:t>
    </w:r>
  </w:p>
  <w:p w:rsidR="00A115F8" w:rsidRDefault="007A2A85">
    <w:pPr>
      <w:tabs>
        <w:tab w:val="right" w:pos="10076"/>
      </w:tabs>
      <w:spacing w:after="0" w:line="259" w:lineRule="auto"/>
      <w:ind w:left="-122" w:right="-122"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A2A85">
    <w:pPr>
      <w:spacing w:after="118" w:line="249" w:lineRule="auto"/>
      <w:ind w:left="-691" w:right="-691" w:firstLine="0"/>
      <w:jc w:val="center"/>
    </w:pPr>
    <w:r>
      <w:rPr>
        <w:rFonts w:ascii="Times New Roman" w:eastAsia="Times New Roman" w:hAnsi="Times New Roman" w:cs="Times New Roman"/>
        <w:sz w:val="16"/>
      </w:rPr>
      <w:t>This article has been accepted for publication in a future issue of this journal, but has not been fully edited. Content may change prior to final pu</w:t>
    </w:r>
    <w:r>
      <w:rPr>
        <w:rFonts w:ascii="Times New Roman" w:eastAsia="Times New Roman" w:hAnsi="Times New Roman" w:cs="Times New Roman"/>
        <w:sz w:val="16"/>
      </w:rPr>
      <w:t>blication. Citation information: DOI 10.1109/TPAMI.2021.3073564, IEEE Transactions on Pattern Analysis and Machine Intelligence</w:t>
    </w:r>
  </w:p>
  <w:p w:rsidR="00A115F8" w:rsidRDefault="007A2A85">
    <w:pPr>
      <w:tabs>
        <w:tab w:val="right" w:pos="10076"/>
      </w:tabs>
      <w:spacing w:after="0" w:line="259" w:lineRule="auto"/>
      <w:ind w:left="-122" w:right="-122"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CB7CAE"/>
    <w:multiLevelType w:val="hybridMultilevel"/>
    <w:tmpl w:val="02109372"/>
    <w:lvl w:ilvl="0" w:tplc="E236CF56">
      <w:start w:val="19"/>
      <w:numFmt w:val="decimal"/>
      <w:lvlText w:val="[%1]"/>
      <w:lvlJc w:val="left"/>
      <w:pPr>
        <w:ind w:left="4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F6E89E6">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3AC517A">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8644D48">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DF248C0">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BC07C8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1C22BF6">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07A8B7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450777E">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32565055"/>
    <w:multiLevelType w:val="hybridMultilevel"/>
    <w:tmpl w:val="496AE4AC"/>
    <w:lvl w:ilvl="0" w:tplc="3A4E3834">
      <w:start w:val="1"/>
      <w:numFmt w:val="bullet"/>
      <w:lvlText w:val="•"/>
      <w:lvlJc w:val="left"/>
      <w:pPr>
        <w:ind w:left="5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9CDC4E0A">
      <w:start w:val="1"/>
      <w:numFmt w:val="bullet"/>
      <w:lvlText w:val="o"/>
      <w:lvlJc w:val="left"/>
      <w:pPr>
        <w:ind w:left="122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514AF4E0">
      <w:start w:val="1"/>
      <w:numFmt w:val="bullet"/>
      <w:lvlText w:val="▪"/>
      <w:lvlJc w:val="left"/>
      <w:pPr>
        <w:ind w:left="194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C1E89356">
      <w:start w:val="1"/>
      <w:numFmt w:val="bullet"/>
      <w:lvlText w:val="•"/>
      <w:lvlJc w:val="left"/>
      <w:pPr>
        <w:ind w:left="266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E14A9352">
      <w:start w:val="1"/>
      <w:numFmt w:val="bullet"/>
      <w:lvlText w:val="o"/>
      <w:lvlJc w:val="left"/>
      <w:pPr>
        <w:ind w:left="338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48821E06">
      <w:start w:val="1"/>
      <w:numFmt w:val="bullet"/>
      <w:lvlText w:val="▪"/>
      <w:lvlJc w:val="left"/>
      <w:pPr>
        <w:ind w:left="410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4F749DB4">
      <w:start w:val="1"/>
      <w:numFmt w:val="bullet"/>
      <w:lvlText w:val="•"/>
      <w:lvlJc w:val="left"/>
      <w:pPr>
        <w:ind w:left="482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A20E7490">
      <w:start w:val="1"/>
      <w:numFmt w:val="bullet"/>
      <w:lvlText w:val="o"/>
      <w:lvlJc w:val="left"/>
      <w:pPr>
        <w:ind w:left="554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3C8C3C6E">
      <w:start w:val="1"/>
      <w:numFmt w:val="bullet"/>
      <w:lvlText w:val="▪"/>
      <w:lvlJc w:val="left"/>
      <w:pPr>
        <w:ind w:left="626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43BB1696"/>
    <w:multiLevelType w:val="hybridMultilevel"/>
    <w:tmpl w:val="788405F6"/>
    <w:lvl w:ilvl="0" w:tplc="FB302226">
      <w:start w:val="1"/>
      <w:numFmt w:val="bullet"/>
      <w:lvlText w:val="•"/>
      <w:lvlJc w:val="left"/>
      <w:pPr>
        <w:ind w:left="277"/>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57389A1C">
      <w:start w:val="1"/>
      <w:numFmt w:val="bullet"/>
      <w:lvlText w:val="o"/>
      <w:lvlJc w:val="left"/>
      <w:pPr>
        <w:ind w:left="10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AD5C3236">
      <w:start w:val="1"/>
      <w:numFmt w:val="bullet"/>
      <w:lvlText w:val="▪"/>
      <w:lvlJc w:val="left"/>
      <w:pPr>
        <w:ind w:left="18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A8703DB0">
      <w:start w:val="1"/>
      <w:numFmt w:val="bullet"/>
      <w:lvlText w:val="•"/>
      <w:lvlJc w:val="left"/>
      <w:pPr>
        <w:ind w:left="25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FE06AF22">
      <w:start w:val="1"/>
      <w:numFmt w:val="bullet"/>
      <w:lvlText w:val="o"/>
      <w:lvlJc w:val="left"/>
      <w:pPr>
        <w:ind w:left="324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4D9A77F4">
      <w:start w:val="1"/>
      <w:numFmt w:val="bullet"/>
      <w:lvlText w:val="▪"/>
      <w:lvlJc w:val="left"/>
      <w:pPr>
        <w:ind w:left="396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25C20552">
      <w:start w:val="1"/>
      <w:numFmt w:val="bullet"/>
      <w:lvlText w:val="•"/>
      <w:lvlJc w:val="left"/>
      <w:pPr>
        <w:ind w:left="46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8FD68B2E">
      <w:start w:val="1"/>
      <w:numFmt w:val="bullet"/>
      <w:lvlText w:val="o"/>
      <w:lvlJc w:val="left"/>
      <w:pPr>
        <w:ind w:left="54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E38E7BA0">
      <w:start w:val="1"/>
      <w:numFmt w:val="bullet"/>
      <w:lvlText w:val="▪"/>
      <w:lvlJc w:val="left"/>
      <w:pPr>
        <w:ind w:left="61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4B2A52B4"/>
    <w:multiLevelType w:val="hybridMultilevel"/>
    <w:tmpl w:val="EF16C3B4"/>
    <w:lvl w:ilvl="0" w:tplc="66AA2234">
      <w:start w:val="5"/>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616A88C">
      <w:start w:val="1"/>
      <w:numFmt w:val="lowerLetter"/>
      <w:lvlText w:val="%2"/>
      <w:lvlJc w:val="left"/>
      <w:pPr>
        <w:ind w:left="1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43A47A8">
      <w:start w:val="1"/>
      <w:numFmt w:val="lowerRoman"/>
      <w:lvlText w:val="%3"/>
      <w:lvlJc w:val="left"/>
      <w:pPr>
        <w:ind w:left="1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F64243C">
      <w:start w:val="1"/>
      <w:numFmt w:val="decimal"/>
      <w:lvlText w:val="%4"/>
      <w:lvlJc w:val="left"/>
      <w:pPr>
        <w:ind w:left="2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C04DFA6">
      <w:start w:val="1"/>
      <w:numFmt w:val="lowerLetter"/>
      <w:lvlText w:val="%5"/>
      <w:lvlJc w:val="left"/>
      <w:pPr>
        <w:ind w:left="3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B8A9B82">
      <w:start w:val="1"/>
      <w:numFmt w:val="lowerRoman"/>
      <w:lvlText w:val="%6"/>
      <w:lvlJc w:val="left"/>
      <w:pPr>
        <w:ind w:left="4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4F781D54">
      <w:start w:val="1"/>
      <w:numFmt w:val="decimal"/>
      <w:lvlText w:val="%7"/>
      <w:lvlJc w:val="left"/>
      <w:pPr>
        <w:ind w:left="48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938972A">
      <w:start w:val="1"/>
      <w:numFmt w:val="lowerLetter"/>
      <w:lvlText w:val="%8"/>
      <w:lvlJc w:val="left"/>
      <w:pPr>
        <w:ind w:left="5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9EE0A496">
      <w:start w:val="1"/>
      <w:numFmt w:val="lowerRoman"/>
      <w:lvlText w:val="%9"/>
      <w:lvlJc w:val="left"/>
      <w:pPr>
        <w:ind w:left="62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4FB81C24"/>
    <w:multiLevelType w:val="hybridMultilevel"/>
    <w:tmpl w:val="B4362E40"/>
    <w:lvl w:ilvl="0" w:tplc="BAB40E62">
      <w:start w:val="1"/>
      <w:numFmt w:val="decimal"/>
      <w:lvlText w:val="[%1]"/>
      <w:lvlJc w:val="left"/>
      <w:pPr>
        <w:ind w:left="4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B7A21C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978B840">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178E08E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CBE1D8C">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1B098D4">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1869B20">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1BAF80E">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77A875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659D7A0E"/>
    <w:multiLevelType w:val="hybridMultilevel"/>
    <w:tmpl w:val="7BCCE66C"/>
    <w:lvl w:ilvl="0" w:tplc="689226A8">
      <w:start w:val="3"/>
      <w:numFmt w:val="decimal"/>
      <w:lvlText w:val="%1."/>
      <w:lvlJc w:val="left"/>
      <w:pPr>
        <w:ind w:left="7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1DEF2CC">
      <w:start w:val="1"/>
      <w:numFmt w:val="lowerLetter"/>
      <w:lvlText w:val="%2"/>
      <w:lvlJc w:val="left"/>
      <w:pPr>
        <w:ind w:left="1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0C49702">
      <w:start w:val="1"/>
      <w:numFmt w:val="lowerRoman"/>
      <w:lvlText w:val="%3"/>
      <w:lvlJc w:val="left"/>
      <w:pPr>
        <w:ind w:left="1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B5ECBC50">
      <w:start w:val="1"/>
      <w:numFmt w:val="decimal"/>
      <w:lvlText w:val="%4"/>
      <w:lvlJc w:val="left"/>
      <w:pPr>
        <w:ind w:left="2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D28A88B4">
      <w:start w:val="1"/>
      <w:numFmt w:val="lowerLetter"/>
      <w:lvlText w:val="%5"/>
      <w:lvlJc w:val="left"/>
      <w:pPr>
        <w:ind w:left="3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7DE38BC">
      <w:start w:val="1"/>
      <w:numFmt w:val="lowerRoman"/>
      <w:lvlText w:val="%6"/>
      <w:lvlJc w:val="left"/>
      <w:pPr>
        <w:ind w:left="4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0807472">
      <w:start w:val="1"/>
      <w:numFmt w:val="decimal"/>
      <w:lvlText w:val="%7"/>
      <w:lvlJc w:val="left"/>
      <w:pPr>
        <w:ind w:left="48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1068E26">
      <w:start w:val="1"/>
      <w:numFmt w:val="lowerLetter"/>
      <w:lvlText w:val="%8"/>
      <w:lvlJc w:val="left"/>
      <w:pPr>
        <w:ind w:left="5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C0A70D8">
      <w:start w:val="1"/>
      <w:numFmt w:val="lowerRoman"/>
      <w:lvlText w:val="%9"/>
      <w:lvlJc w:val="left"/>
      <w:pPr>
        <w:ind w:left="62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7C5F1D71"/>
    <w:multiLevelType w:val="hybridMultilevel"/>
    <w:tmpl w:val="6AE09F78"/>
    <w:lvl w:ilvl="0" w:tplc="4F2E27B6">
      <w:start w:val="1"/>
      <w:numFmt w:val="bullet"/>
      <w:lvlText w:val="•"/>
      <w:lvlJc w:val="left"/>
      <w:pPr>
        <w:ind w:left="5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E9669500">
      <w:start w:val="1"/>
      <w:numFmt w:val="bullet"/>
      <w:lvlText w:val="o"/>
      <w:lvlJc w:val="left"/>
      <w:pPr>
        <w:ind w:left="136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8A58EC82">
      <w:start w:val="1"/>
      <w:numFmt w:val="bullet"/>
      <w:lvlText w:val="▪"/>
      <w:lvlJc w:val="left"/>
      <w:pPr>
        <w:ind w:left="208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E43EAE26">
      <w:start w:val="1"/>
      <w:numFmt w:val="bullet"/>
      <w:lvlText w:val="•"/>
      <w:lvlJc w:val="left"/>
      <w:pPr>
        <w:ind w:left="280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68AAC4A6">
      <w:start w:val="1"/>
      <w:numFmt w:val="bullet"/>
      <w:lvlText w:val="o"/>
      <w:lvlJc w:val="left"/>
      <w:pPr>
        <w:ind w:left="352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C41624C4">
      <w:start w:val="1"/>
      <w:numFmt w:val="bullet"/>
      <w:lvlText w:val="▪"/>
      <w:lvlJc w:val="left"/>
      <w:pPr>
        <w:ind w:left="424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BC30F5C4">
      <w:start w:val="1"/>
      <w:numFmt w:val="bullet"/>
      <w:lvlText w:val="•"/>
      <w:lvlJc w:val="left"/>
      <w:pPr>
        <w:ind w:left="496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144CFBB8">
      <w:start w:val="1"/>
      <w:numFmt w:val="bullet"/>
      <w:lvlText w:val="o"/>
      <w:lvlJc w:val="left"/>
      <w:pPr>
        <w:ind w:left="568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82EAEF78">
      <w:start w:val="1"/>
      <w:numFmt w:val="bullet"/>
      <w:lvlText w:val="▪"/>
      <w:lvlJc w:val="left"/>
      <w:pPr>
        <w:ind w:left="640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num w:numId="1">
    <w:abstractNumId w:val="6"/>
  </w:num>
  <w:num w:numId="2">
    <w:abstractNumId w:val="1"/>
  </w:num>
  <w:num w:numId="3">
    <w:abstractNumId w:val="5"/>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5F8"/>
    <w:rsid w:val="007A2A85"/>
    <w:rsid w:val="00A115F8"/>
    <w:rsid w:val="00CA3B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845705-F446-46A0-AE90-039743588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4" w:line="250" w:lineRule="auto"/>
      <w:ind w:left="10" w:hanging="10"/>
      <w:jc w:val="both"/>
    </w:pPr>
    <w:rPr>
      <w:rFonts w:ascii="Calibri" w:eastAsia="Calibri" w:hAnsi="Calibri" w:cs="Calibri"/>
      <w:color w:val="000000"/>
      <w:sz w:val="19"/>
    </w:rPr>
  </w:style>
  <w:style w:type="paragraph" w:styleId="1">
    <w:name w:val="heading 1"/>
    <w:next w:val="a"/>
    <w:link w:val="10"/>
    <w:uiPriority w:val="9"/>
    <w:qFormat/>
    <w:pPr>
      <w:keepNext/>
      <w:keepLines/>
      <w:spacing w:after="38" w:line="259" w:lineRule="auto"/>
      <w:ind w:left="16" w:hanging="10"/>
      <w:outlineLvl w:val="0"/>
    </w:pPr>
    <w:rPr>
      <w:rFonts w:ascii="Calibri" w:eastAsia="Calibri" w:hAnsi="Calibri" w:cs="Calibri"/>
      <w:b/>
      <w:color w:val="000000"/>
      <w:sz w:val="18"/>
    </w:rPr>
  </w:style>
  <w:style w:type="paragraph" w:styleId="2">
    <w:name w:val="heading 2"/>
    <w:next w:val="a"/>
    <w:link w:val="20"/>
    <w:uiPriority w:val="9"/>
    <w:unhideWhenUsed/>
    <w:qFormat/>
    <w:pPr>
      <w:keepNext/>
      <w:keepLines/>
      <w:spacing w:after="76" w:line="259" w:lineRule="auto"/>
      <w:ind w:left="10" w:hanging="10"/>
      <w:outlineLvl w:val="1"/>
    </w:pPr>
    <w:rPr>
      <w:rFonts w:ascii="Calibri" w:eastAsia="Calibri" w:hAnsi="Calibri" w:cs="Calibri"/>
      <w:b/>
      <w:color w:val="000000"/>
      <w:sz w:val="19"/>
    </w:rPr>
  </w:style>
  <w:style w:type="paragraph" w:styleId="3">
    <w:name w:val="heading 3"/>
    <w:next w:val="a"/>
    <w:link w:val="30"/>
    <w:uiPriority w:val="9"/>
    <w:unhideWhenUsed/>
    <w:qFormat/>
    <w:pPr>
      <w:keepNext/>
      <w:keepLines/>
      <w:spacing w:after="76" w:line="259" w:lineRule="auto"/>
      <w:ind w:left="10" w:hanging="10"/>
      <w:outlineLvl w:val="2"/>
    </w:pPr>
    <w:rPr>
      <w:rFonts w:ascii="Calibri" w:eastAsia="Calibri" w:hAnsi="Calibri" w:cs="Calibri"/>
      <w:b/>
      <w:color w:val="000000"/>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18"/>
    </w:rPr>
  </w:style>
  <w:style w:type="character" w:customStyle="1" w:styleId="20">
    <w:name w:val="标题 2 字符"/>
    <w:link w:val="2"/>
    <w:rPr>
      <w:rFonts w:ascii="Calibri" w:eastAsia="Calibri" w:hAnsi="Calibri" w:cs="Calibri"/>
      <w:b/>
      <w:color w:val="000000"/>
      <w:sz w:val="19"/>
    </w:rPr>
  </w:style>
  <w:style w:type="character" w:customStyle="1" w:styleId="30">
    <w:name w:val="标题 3 字符"/>
    <w:link w:val="3"/>
    <w:rPr>
      <w:rFonts w:ascii="Calibri" w:eastAsia="Calibri" w:hAnsi="Calibri" w:cs="Calibri"/>
      <w:b/>
      <w:color w:val="000000"/>
      <w:sz w:val="19"/>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3.jpg"/><Relationship Id="rId68" Type="http://schemas.openxmlformats.org/officeDocument/2006/relationships/image" Target="media/image19.jp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7.jpg"/><Relationship Id="rId53" Type="http://schemas.openxmlformats.org/officeDocument/2006/relationships/image" Target="media/image36.png"/><Relationship Id="rId58" Type="http://schemas.openxmlformats.org/officeDocument/2006/relationships/image" Target="media/image38.jpg"/><Relationship Id="rId66" Type="http://schemas.openxmlformats.org/officeDocument/2006/relationships/image" Target="media/image17.jpg"/><Relationship Id="rId74" Type="http://schemas.openxmlformats.org/officeDocument/2006/relationships/image" Target="media/image48.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1.jp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g"/><Relationship Id="rId48" Type="http://schemas.openxmlformats.org/officeDocument/2006/relationships/image" Target="media/image90.png"/><Relationship Id="rId56" Type="http://schemas.openxmlformats.org/officeDocument/2006/relationships/image" Target="media/image130.png"/><Relationship Id="rId64" Type="http://schemas.openxmlformats.org/officeDocument/2006/relationships/image" Target="media/image15.jpg"/><Relationship Id="rId69" Type="http://schemas.openxmlformats.org/officeDocument/2006/relationships/image" Target="media/image20.jpg"/><Relationship Id="rId77" Type="http://schemas.openxmlformats.org/officeDocument/2006/relationships/image" Target="media/image51.jp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jpg"/><Relationship Id="rId59" Type="http://schemas.openxmlformats.org/officeDocument/2006/relationships/image" Target="media/image39.jpg"/><Relationship Id="rId67" Type="http://schemas.openxmlformats.org/officeDocument/2006/relationships/image" Target="media/image18.jpg"/><Relationship Id="rId20" Type="http://schemas.openxmlformats.org/officeDocument/2006/relationships/image" Target="media/image7.png"/><Relationship Id="rId41" Type="http://schemas.openxmlformats.org/officeDocument/2006/relationships/hyperlink" Target="https://github.com/DengPingFan/D3NetBenchmark" TargetMode="External"/><Relationship Id="rId54" Type="http://schemas.openxmlformats.org/officeDocument/2006/relationships/image" Target="media/image37.png"/><Relationship Id="rId62" Type="http://schemas.openxmlformats.org/officeDocument/2006/relationships/image" Target="media/image42.jpg"/><Relationship Id="rId70" Type="http://schemas.openxmlformats.org/officeDocument/2006/relationships/image" Target="media/image44.jpg"/><Relationship Id="rId75" Type="http://schemas.openxmlformats.org/officeDocument/2006/relationships/image" Target="media/image4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jpg"/><Relationship Id="rId57" Type="http://schemas.openxmlformats.org/officeDocument/2006/relationships/image" Target="media/image1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60.png"/><Relationship Id="rId52" Type="http://schemas.openxmlformats.org/officeDocument/2006/relationships/image" Target="media/image35.png"/><Relationship Id="rId60" Type="http://schemas.openxmlformats.org/officeDocument/2006/relationships/image" Target="media/image40.jpg"/><Relationship Id="rId65" Type="http://schemas.openxmlformats.org/officeDocument/2006/relationships/image" Target="media/image16.jpg"/><Relationship Id="rId73" Type="http://schemas.openxmlformats.org/officeDocument/2006/relationships/image" Target="media/image47.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jpg"/><Relationship Id="rId55" Type="http://schemas.openxmlformats.org/officeDocument/2006/relationships/image" Target="media/image120.png"/><Relationship Id="rId76" Type="http://schemas.openxmlformats.org/officeDocument/2006/relationships/image" Target="media/image50.jpg"/><Relationship Id="rId7" Type="http://schemas.openxmlformats.org/officeDocument/2006/relationships/hyperlink" Target="https://github.com/JingZhang617/UCNet" TargetMode="External"/><Relationship Id="rId71" Type="http://schemas.openxmlformats.org/officeDocument/2006/relationships/image" Target="media/image45.jp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15394</Words>
  <Characters>87749</Characters>
  <Application>Microsoft Office Word</Application>
  <DocSecurity>0</DocSecurity>
  <Lines>731</Lines>
  <Paragraphs>205</Paragraphs>
  <ScaleCrop>false</ScaleCrop>
  <Company/>
  <LinksUpToDate>false</LinksUpToDate>
  <CharactersWithSpaces>102938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Inspired RGB-D Saliency Detection</dc:title>
  <dc:subject>IEEE Transactions on Pattern Analysis and Machine Intelligence; ;PP;99;10.1109/TPAMI.2021.3073564</dc:subject>
  <dc:creator>asus</dc:creator>
  <cp:keywords>Uncertainty; RGB-D Saliency Detection; Conditional Variational Autoencoders; Alternating Back-Propagation</cp:keywords>
  <cp:lastModifiedBy>asus</cp:lastModifiedBy>
  <cp:revision>2</cp:revision>
  <dcterms:created xsi:type="dcterms:W3CDTF">2022-01-03T09:02:00Z</dcterms:created>
  <dcterms:modified xsi:type="dcterms:W3CDTF">2022-01-03T09:02:00Z</dcterms:modified>
</cp:coreProperties>
</file>